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344" w:rsidRDefault="00F77344" w:rsidP="00112670"/>
    <w:p w:rsidR="00690DC8" w:rsidRDefault="00690DC8" w:rsidP="00112670"/>
    <w:p w:rsidR="00130A4D" w:rsidRDefault="00130A4D" w:rsidP="00112670"/>
    <w:p w:rsidR="00130A4D" w:rsidRDefault="00130A4D" w:rsidP="00112670"/>
    <w:p w:rsidR="00130A4D" w:rsidRDefault="00130A4D" w:rsidP="00112670"/>
    <w:p w:rsidR="00F77344" w:rsidRDefault="00F77344" w:rsidP="00112670"/>
    <w:p w:rsidR="00C32FD5" w:rsidRPr="00DB730A" w:rsidRDefault="009D59A2" w:rsidP="00DB730A">
      <w:pPr>
        <w:spacing w:line="480" w:lineRule="auto"/>
        <w:ind w:firstLineChars="0" w:firstLine="0"/>
        <w:jc w:val="center"/>
        <w:rPr>
          <w:rFonts w:ascii="微软雅黑" w:eastAsia="微软雅黑" w:hAnsi="微软雅黑"/>
          <w:b/>
          <w:sz w:val="52"/>
          <w:szCs w:val="52"/>
        </w:rPr>
      </w:pPr>
      <w:r w:rsidRPr="00DB730A">
        <w:rPr>
          <w:rFonts w:ascii="微软雅黑" w:eastAsia="微软雅黑" w:hAnsi="微软雅黑" w:hint="eastAsia"/>
          <w:b/>
          <w:sz w:val="52"/>
          <w:szCs w:val="52"/>
        </w:rPr>
        <w:t>公车监管与服务平台项目需求</w:t>
      </w:r>
    </w:p>
    <w:p w:rsidR="00F91164" w:rsidRPr="001D5542" w:rsidRDefault="00F91164" w:rsidP="00112670"/>
    <w:p w:rsidR="00F91164" w:rsidRDefault="00F91164" w:rsidP="00112670"/>
    <w:p w:rsidR="003311AA" w:rsidRDefault="003311AA" w:rsidP="00112670"/>
    <w:p w:rsidR="00F77344" w:rsidRDefault="00F77344" w:rsidP="00112670"/>
    <w:p w:rsidR="009D59A2" w:rsidRDefault="009D59A2" w:rsidP="00112670"/>
    <w:p w:rsidR="009D59A2" w:rsidRDefault="009D59A2" w:rsidP="00112670"/>
    <w:p w:rsidR="00A15830" w:rsidRDefault="00A15830" w:rsidP="00112670"/>
    <w:p w:rsidR="00A15830" w:rsidRDefault="00A15830" w:rsidP="00112670"/>
    <w:p w:rsidR="00A15830" w:rsidRDefault="00A15830" w:rsidP="00112670"/>
    <w:p w:rsidR="009D59A2" w:rsidRDefault="009D59A2" w:rsidP="00112670"/>
    <w:p w:rsidR="009D59A2" w:rsidRDefault="009D59A2" w:rsidP="00112670"/>
    <w:p w:rsidR="00F77344" w:rsidRDefault="00F77344" w:rsidP="00112670"/>
    <w:p w:rsidR="00F77344" w:rsidRDefault="00240CF4" w:rsidP="00112670">
      <w:pPr>
        <w:pStyle w:val="af8"/>
      </w:pPr>
      <w:r w:rsidRPr="00240CF4">
        <w:drawing>
          <wp:inline distT="0" distB="0" distL="0" distR="0">
            <wp:extent cx="1047750" cy="716280"/>
            <wp:effectExtent l="19050" t="0" r="0" b="0"/>
            <wp:docPr id="2" name="图片 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716280"/>
                    </a:xfrm>
                    <a:prstGeom prst="rect">
                      <a:avLst/>
                    </a:prstGeom>
                    <a:noFill/>
                    <a:ln>
                      <a:noFill/>
                    </a:ln>
                  </pic:spPr>
                </pic:pic>
              </a:graphicData>
            </a:graphic>
          </wp:inline>
        </w:drawing>
      </w:r>
    </w:p>
    <w:p w:rsidR="00A15830" w:rsidRDefault="00A15830" w:rsidP="00112670">
      <w:pPr>
        <w:pStyle w:val="af8"/>
      </w:pPr>
    </w:p>
    <w:p w:rsidR="00E756CC" w:rsidRPr="00DB730A" w:rsidRDefault="00E756CC" w:rsidP="00DB730A">
      <w:pPr>
        <w:ind w:firstLineChars="0" w:firstLine="0"/>
        <w:jc w:val="center"/>
        <w:rPr>
          <w:rFonts w:ascii="隶书" w:eastAsia="隶书"/>
          <w:sz w:val="30"/>
          <w:szCs w:val="30"/>
        </w:rPr>
      </w:pPr>
      <w:r w:rsidRPr="00DB730A">
        <w:rPr>
          <w:rFonts w:ascii="隶书" w:eastAsia="隶书" w:hint="eastAsia"/>
          <w:sz w:val="30"/>
          <w:szCs w:val="30"/>
        </w:rPr>
        <w:t>安徽皖通科技股份有限公司</w:t>
      </w:r>
    </w:p>
    <w:p w:rsidR="000D3FDF" w:rsidRPr="00DB730A" w:rsidRDefault="00F77344" w:rsidP="00DB730A">
      <w:pPr>
        <w:ind w:firstLineChars="0" w:firstLine="0"/>
        <w:jc w:val="center"/>
        <w:rPr>
          <w:rFonts w:ascii="隶书" w:eastAsia="隶书"/>
          <w:sz w:val="30"/>
          <w:szCs w:val="30"/>
        </w:rPr>
        <w:sectPr w:rsidR="000D3FDF" w:rsidRPr="00DB730A" w:rsidSect="003C10E7">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0"/>
          <w:cols w:space="425"/>
          <w:titlePg/>
          <w:docGrid w:type="lines" w:linePitch="312"/>
        </w:sectPr>
      </w:pPr>
      <w:r w:rsidRPr="00DB730A">
        <w:rPr>
          <w:rFonts w:ascii="隶书" w:eastAsia="隶书" w:hint="eastAsia"/>
          <w:sz w:val="30"/>
          <w:szCs w:val="30"/>
        </w:rPr>
        <w:t>201</w:t>
      </w:r>
      <w:r w:rsidR="006857C9" w:rsidRPr="00DB730A">
        <w:rPr>
          <w:rFonts w:ascii="隶书" w:eastAsia="隶书" w:hint="eastAsia"/>
          <w:sz w:val="30"/>
          <w:szCs w:val="30"/>
        </w:rPr>
        <w:t>5</w:t>
      </w:r>
      <w:r w:rsidRPr="00DB730A">
        <w:rPr>
          <w:rFonts w:ascii="隶书" w:eastAsia="隶书" w:hint="eastAsia"/>
          <w:sz w:val="30"/>
          <w:szCs w:val="30"/>
        </w:rPr>
        <w:t>年</w:t>
      </w:r>
      <w:r w:rsidR="006857C9" w:rsidRPr="00DB730A">
        <w:rPr>
          <w:rFonts w:ascii="隶书" w:eastAsia="隶书" w:hint="eastAsia"/>
          <w:sz w:val="30"/>
          <w:szCs w:val="30"/>
        </w:rPr>
        <w:t>0</w:t>
      </w:r>
      <w:r w:rsidR="009D59A2" w:rsidRPr="00DB730A">
        <w:rPr>
          <w:rFonts w:ascii="隶书" w:eastAsia="隶书" w:hint="eastAsia"/>
          <w:sz w:val="30"/>
          <w:szCs w:val="30"/>
        </w:rPr>
        <w:t>6</w:t>
      </w:r>
      <w:r w:rsidRPr="00DB730A">
        <w:rPr>
          <w:rFonts w:ascii="隶书" w:eastAsia="隶书" w:hint="eastAsia"/>
          <w:sz w:val="30"/>
          <w:szCs w:val="30"/>
        </w:rPr>
        <w:t>月</w:t>
      </w:r>
    </w:p>
    <w:p w:rsidR="001D5542" w:rsidRDefault="001D5542" w:rsidP="00112670">
      <w:r>
        <w:rPr>
          <w:rFonts w:hint="eastAsia"/>
        </w:rPr>
        <w:lastRenderedPageBreak/>
        <w:t>修订记录:</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52"/>
        <w:gridCol w:w="2817"/>
        <w:gridCol w:w="1276"/>
        <w:gridCol w:w="3395"/>
      </w:tblGrid>
      <w:tr w:rsidR="001D5542" w:rsidTr="00560EB7">
        <w:trPr>
          <w:cantSplit/>
          <w:trHeight w:val="542"/>
        </w:trPr>
        <w:tc>
          <w:tcPr>
            <w:tcW w:w="1152" w:type="dxa"/>
            <w:shd w:val="clear" w:color="auto" w:fill="C0C0C0"/>
            <w:vAlign w:val="center"/>
          </w:tcPr>
          <w:p w:rsidR="001D5542" w:rsidRDefault="001D5542" w:rsidP="00875F23">
            <w:pPr>
              <w:pStyle w:val="af2"/>
            </w:pPr>
            <w:r>
              <w:rPr>
                <w:rFonts w:hint="eastAsia"/>
              </w:rPr>
              <w:t>版本号</w:t>
            </w:r>
          </w:p>
        </w:tc>
        <w:tc>
          <w:tcPr>
            <w:tcW w:w="2817" w:type="dxa"/>
            <w:shd w:val="clear" w:color="auto" w:fill="C0C0C0"/>
            <w:vAlign w:val="center"/>
          </w:tcPr>
          <w:p w:rsidR="001D5542" w:rsidRDefault="001D5542" w:rsidP="00875F23">
            <w:pPr>
              <w:pStyle w:val="af2"/>
            </w:pPr>
            <w:r>
              <w:rPr>
                <w:rFonts w:hint="eastAsia"/>
              </w:rPr>
              <w:t>修订人</w:t>
            </w:r>
          </w:p>
        </w:tc>
        <w:tc>
          <w:tcPr>
            <w:tcW w:w="1276" w:type="dxa"/>
            <w:shd w:val="clear" w:color="auto" w:fill="C0C0C0"/>
            <w:vAlign w:val="center"/>
          </w:tcPr>
          <w:p w:rsidR="001D5542" w:rsidRDefault="001D5542" w:rsidP="00875F23">
            <w:pPr>
              <w:pStyle w:val="af2"/>
            </w:pPr>
            <w:r>
              <w:rPr>
                <w:rFonts w:hint="eastAsia"/>
              </w:rPr>
              <w:t>修订日期</w:t>
            </w:r>
          </w:p>
        </w:tc>
        <w:tc>
          <w:tcPr>
            <w:tcW w:w="3395" w:type="dxa"/>
            <w:shd w:val="clear" w:color="auto" w:fill="C0C0C0"/>
            <w:vAlign w:val="center"/>
          </w:tcPr>
          <w:p w:rsidR="001D5542" w:rsidRDefault="001D5542" w:rsidP="00875F23">
            <w:pPr>
              <w:pStyle w:val="af2"/>
            </w:pPr>
            <w:r>
              <w:rPr>
                <w:rFonts w:hint="eastAsia"/>
              </w:rPr>
              <w:t>修订内容</w:t>
            </w:r>
          </w:p>
        </w:tc>
      </w:tr>
      <w:tr w:rsidR="001D5542" w:rsidTr="00560EB7">
        <w:trPr>
          <w:cantSplit/>
        </w:trPr>
        <w:tc>
          <w:tcPr>
            <w:tcW w:w="1152" w:type="dxa"/>
            <w:vAlign w:val="center"/>
          </w:tcPr>
          <w:p w:rsidR="001D5542" w:rsidRDefault="001D5542" w:rsidP="000709F6">
            <w:pPr>
              <w:pStyle w:val="af3"/>
              <w:jc w:val="center"/>
            </w:pPr>
            <w:r>
              <w:rPr>
                <w:rFonts w:hint="eastAsia"/>
              </w:rPr>
              <w:t>V1.0</w:t>
            </w:r>
          </w:p>
        </w:tc>
        <w:tc>
          <w:tcPr>
            <w:tcW w:w="2817" w:type="dxa"/>
            <w:vAlign w:val="center"/>
          </w:tcPr>
          <w:p w:rsidR="001D5542" w:rsidRDefault="001D5542" w:rsidP="000709F6">
            <w:pPr>
              <w:pStyle w:val="af3"/>
              <w:jc w:val="center"/>
              <w:rPr>
                <w:rFonts w:ascii="Calibri" w:hAnsi="Calibri" w:cs="Times New Roman"/>
              </w:rPr>
            </w:pPr>
            <w:r>
              <w:rPr>
                <w:rFonts w:hint="eastAsia"/>
              </w:rPr>
              <w:t>于鹏</w:t>
            </w:r>
            <w:r w:rsidR="001E378E">
              <w:rPr>
                <w:rFonts w:hint="eastAsia"/>
              </w:rPr>
              <w:t>、张亚、</w:t>
            </w:r>
            <w:r w:rsidR="00D74B76" w:rsidRPr="00D74B76">
              <w:rPr>
                <w:rFonts w:hint="eastAsia"/>
              </w:rPr>
              <w:t>王</w:t>
            </w:r>
            <w:r w:rsidR="00D74B76" w:rsidRPr="00D74B76">
              <w:t>浩</w:t>
            </w:r>
          </w:p>
        </w:tc>
        <w:tc>
          <w:tcPr>
            <w:tcW w:w="1276" w:type="dxa"/>
            <w:vAlign w:val="center"/>
          </w:tcPr>
          <w:p w:rsidR="001D5542" w:rsidRDefault="001D5542" w:rsidP="009519CF">
            <w:pPr>
              <w:pStyle w:val="af3"/>
              <w:jc w:val="center"/>
            </w:pPr>
            <w:r>
              <w:t>20</w:t>
            </w:r>
            <w:r>
              <w:rPr>
                <w:rFonts w:hint="eastAsia"/>
              </w:rPr>
              <w:t>1</w:t>
            </w:r>
            <w:r w:rsidR="009519CF">
              <w:rPr>
                <w:rFonts w:hint="eastAsia"/>
              </w:rPr>
              <w:t>5</w:t>
            </w:r>
            <w:r>
              <w:t>-</w:t>
            </w:r>
            <w:r w:rsidR="009D59A2">
              <w:rPr>
                <w:rFonts w:hint="eastAsia"/>
              </w:rPr>
              <w:t>6</w:t>
            </w:r>
            <w:r>
              <w:t>-</w:t>
            </w:r>
            <w:r>
              <w:rPr>
                <w:rFonts w:hint="eastAsia"/>
              </w:rPr>
              <w:t>1</w:t>
            </w:r>
          </w:p>
        </w:tc>
        <w:tc>
          <w:tcPr>
            <w:tcW w:w="3395" w:type="dxa"/>
          </w:tcPr>
          <w:p w:rsidR="001D5542" w:rsidRDefault="001D5542" w:rsidP="000709F6">
            <w:pPr>
              <w:pStyle w:val="af3"/>
              <w:jc w:val="center"/>
            </w:pPr>
            <w:r>
              <w:rPr>
                <w:rFonts w:hint="eastAsia"/>
              </w:rPr>
              <w:t>初稿</w:t>
            </w:r>
          </w:p>
        </w:tc>
      </w:tr>
      <w:tr w:rsidR="001D5542" w:rsidTr="00560EB7">
        <w:trPr>
          <w:cantSplit/>
        </w:trPr>
        <w:tc>
          <w:tcPr>
            <w:tcW w:w="1152" w:type="dxa"/>
            <w:vAlign w:val="center"/>
          </w:tcPr>
          <w:p w:rsidR="001D5542" w:rsidRDefault="001D5542" w:rsidP="000709F6">
            <w:pPr>
              <w:pStyle w:val="af3"/>
              <w:jc w:val="center"/>
            </w:pPr>
          </w:p>
        </w:tc>
        <w:tc>
          <w:tcPr>
            <w:tcW w:w="2817" w:type="dxa"/>
            <w:vAlign w:val="center"/>
          </w:tcPr>
          <w:p w:rsidR="001D5542" w:rsidRDefault="001D5542" w:rsidP="000709F6">
            <w:pPr>
              <w:pStyle w:val="af3"/>
              <w:jc w:val="center"/>
            </w:pPr>
          </w:p>
        </w:tc>
        <w:tc>
          <w:tcPr>
            <w:tcW w:w="1276" w:type="dxa"/>
            <w:vAlign w:val="center"/>
          </w:tcPr>
          <w:p w:rsidR="001D5542" w:rsidRDefault="001D5542" w:rsidP="000709F6">
            <w:pPr>
              <w:pStyle w:val="af3"/>
              <w:jc w:val="center"/>
            </w:pPr>
          </w:p>
        </w:tc>
        <w:tc>
          <w:tcPr>
            <w:tcW w:w="3395" w:type="dxa"/>
          </w:tcPr>
          <w:p w:rsidR="001D5542" w:rsidRDefault="001D5542" w:rsidP="000709F6">
            <w:pPr>
              <w:pStyle w:val="af3"/>
              <w:jc w:val="center"/>
            </w:pPr>
          </w:p>
        </w:tc>
      </w:tr>
      <w:tr w:rsidR="001D5542" w:rsidTr="00560EB7">
        <w:trPr>
          <w:cantSplit/>
        </w:trPr>
        <w:tc>
          <w:tcPr>
            <w:tcW w:w="1152" w:type="dxa"/>
            <w:vAlign w:val="center"/>
          </w:tcPr>
          <w:p w:rsidR="001D5542" w:rsidRDefault="001D5542" w:rsidP="000709F6">
            <w:pPr>
              <w:pStyle w:val="af3"/>
              <w:jc w:val="center"/>
            </w:pPr>
          </w:p>
        </w:tc>
        <w:tc>
          <w:tcPr>
            <w:tcW w:w="2817" w:type="dxa"/>
            <w:vAlign w:val="center"/>
          </w:tcPr>
          <w:p w:rsidR="001D5542" w:rsidRDefault="001D5542" w:rsidP="000709F6">
            <w:pPr>
              <w:pStyle w:val="af3"/>
              <w:jc w:val="center"/>
            </w:pPr>
          </w:p>
        </w:tc>
        <w:tc>
          <w:tcPr>
            <w:tcW w:w="1276" w:type="dxa"/>
            <w:vAlign w:val="center"/>
          </w:tcPr>
          <w:p w:rsidR="001D5542" w:rsidRDefault="001D5542" w:rsidP="000709F6">
            <w:pPr>
              <w:pStyle w:val="af3"/>
              <w:jc w:val="center"/>
            </w:pPr>
          </w:p>
        </w:tc>
        <w:tc>
          <w:tcPr>
            <w:tcW w:w="3395" w:type="dxa"/>
          </w:tcPr>
          <w:p w:rsidR="001D5542" w:rsidRDefault="001D5542" w:rsidP="000709F6">
            <w:pPr>
              <w:pStyle w:val="af3"/>
              <w:jc w:val="center"/>
            </w:pPr>
          </w:p>
        </w:tc>
      </w:tr>
      <w:tr w:rsidR="001D5542" w:rsidTr="00560EB7">
        <w:trPr>
          <w:cantSplit/>
        </w:trPr>
        <w:tc>
          <w:tcPr>
            <w:tcW w:w="1152" w:type="dxa"/>
          </w:tcPr>
          <w:p w:rsidR="001D5542" w:rsidRDefault="001D5542" w:rsidP="000709F6">
            <w:pPr>
              <w:pStyle w:val="af3"/>
              <w:jc w:val="center"/>
            </w:pPr>
          </w:p>
        </w:tc>
        <w:tc>
          <w:tcPr>
            <w:tcW w:w="2817" w:type="dxa"/>
          </w:tcPr>
          <w:p w:rsidR="001D5542" w:rsidRDefault="001D5542" w:rsidP="000709F6">
            <w:pPr>
              <w:pStyle w:val="af3"/>
              <w:jc w:val="center"/>
            </w:pPr>
          </w:p>
        </w:tc>
        <w:tc>
          <w:tcPr>
            <w:tcW w:w="1276" w:type="dxa"/>
          </w:tcPr>
          <w:p w:rsidR="001D5542" w:rsidRDefault="001D5542" w:rsidP="000709F6">
            <w:pPr>
              <w:pStyle w:val="af3"/>
              <w:jc w:val="center"/>
            </w:pPr>
          </w:p>
        </w:tc>
        <w:tc>
          <w:tcPr>
            <w:tcW w:w="3395" w:type="dxa"/>
          </w:tcPr>
          <w:p w:rsidR="001D5542" w:rsidRDefault="001D5542" w:rsidP="000709F6">
            <w:pPr>
              <w:pStyle w:val="af3"/>
              <w:jc w:val="center"/>
            </w:pPr>
          </w:p>
        </w:tc>
      </w:tr>
    </w:tbl>
    <w:p w:rsidR="004025A0" w:rsidRDefault="004025A0" w:rsidP="00112670">
      <w:r>
        <w:br w:type="page"/>
      </w:r>
    </w:p>
    <w:p w:rsidR="00DA2675" w:rsidRPr="00DB730A" w:rsidRDefault="00C91ADA" w:rsidP="00DB730A">
      <w:pPr>
        <w:ind w:firstLineChars="0" w:firstLine="0"/>
        <w:jc w:val="center"/>
        <w:rPr>
          <w:sz w:val="44"/>
          <w:szCs w:val="44"/>
        </w:rPr>
      </w:pPr>
      <w:r w:rsidRPr="00DB730A">
        <w:rPr>
          <w:sz w:val="44"/>
          <w:szCs w:val="44"/>
        </w:rPr>
        <w:lastRenderedPageBreak/>
        <w:t>目</w:t>
      </w:r>
      <w:r w:rsidR="00DB730A">
        <w:rPr>
          <w:rFonts w:hint="eastAsia"/>
          <w:sz w:val="44"/>
          <w:szCs w:val="44"/>
        </w:rPr>
        <w:t xml:space="preserve"> </w:t>
      </w:r>
      <w:r w:rsidR="00E35950" w:rsidRPr="00DB730A">
        <w:rPr>
          <w:rFonts w:hint="eastAsia"/>
          <w:sz w:val="44"/>
          <w:szCs w:val="44"/>
        </w:rPr>
        <w:t>录</w:t>
      </w:r>
    </w:p>
    <w:p w:rsidR="00C22AA9" w:rsidRDefault="001C1BD4" w:rsidP="000709F6">
      <w:pPr>
        <w:pStyle w:val="10"/>
        <w:ind w:firstLine="482"/>
        <w:rPr>
          <w:b w:val="0"/>
          <w:bCs w:val="0"/>
          <w:caps w:val="0"/>
          <w:noProof/>
          <w:sz w:val="21"/>
          <w:szCs w:val="22"/>
        </w:rPr>
      </w:pPr>
      <w:r w:rsidRPr="001C1BD4">
        <w:fldChar w:fldCharType="begin"/>
      </w:r>
      <w:r w:rsidR="0047310F">
        <w:instrText xml:space="preserve"> TOC \o "1-3" \h \z \u </w:instrText>
      </w:r>
      <w:r w:rsidRPr="001C1BD4">
        <w:fldChar w:fldCharType="separate"/>
      </w:r>
      <w:hyperlink w:anchor="_Toc420909270" w:history="1">
        <w:r w:rsidR="00C22AA9" w:rsidRPr="00C471FE">
          <w:rPr>
            <w:rStyle w:val="aa"/>
            <w:noProof/>
          </w:rPr>
          <w:t>1</w:t>
        </w:r>
        <w:r w:rsidR="00C22AA9">
          <w:rPr>
            <w:b w:val="0"/>
            <w:bCs w:val="0"/>
            <w:caps w:val="0"/>
            <w:noProof/>
            <w:sz w:val="21"/>
            <w:szCs w:val="22"/>
          </w:rPr>
          <w:tab/>
        </w:r>
        <w:r w:rsidR="00C22AA9" w:rsidRPr="00C471FE">
          <w:rPr>
            <w:rStyle w:val="aa"/>
            <w:rFonts w:hint="eastAsia"/>
            <w:noProof/>
          </w:rPr>
          <w:t>概述</w:t>
        </w:r>
        <w:r w:rsidR="00C22AA9">
          <w:rPr>
            <w:noProof/>
            <w:webHidden/>
          </w:rPr>
          <w:tab/>
        </w:r>
        <w:r>
          <w:rPr>
            <w:noProof/>
            <w:webHidden/>
          </w:rPr>
          <w:fldChar w:fldCharType="begin"/>
        </w:r>
        <w:r w:rsidR="00C22AA9">
          <w:rPr>
            <w:noProof/>
            <w:webHidden/>
          </w:rPr>
          <w:instrText xml:space="preserve"> PAGEREF _Toc420909270 \h </w:instrText>
        </w:r>
        <w:r>
          <w:rPr>
            <w:noProof/>
            <w:webHidden/>
          </w:rPr>
        </w:r>
        <w:r>
          <w:rPr>
            <w:noProof/>
            <w:webHidden/>
          </w:rPr>
          <w:fldChar w:fldCharType="separate"/>
        </w:r>
        <w:r w:rsidR="00C22AA9">
          <w:rPr>
            <w:noProof/>
            <w:webHidden/>
          </w:rPr>
          <w:t>1</w:t>
        </w:r>
        <w:r>
          <w:rPr>
            <w:noProof/>
            <w:webHidden/>
          </w:rPr>
          <w:fldChar w:fldCharType="end"/>
        </w:r>
      </w:hyperlink>
    </w:p>
    <w:p w:rsidR="00C22AA9" w:rsidRDefault="001C1BD4">
      <w:pPr>
        <w:pStyle w:val="20"/>
        <w:rPr>
          <w:smallCaps w:val="0"/>
          <w:noProof/>
          <w:sz w:val="21"/>
          <w:szCs w:val="22"/>
        </w:rPr>
      </w:pPr>
      <w:hyperlink w:anchor="_Toc420909271" w:history="1">
        <w:r w:rsidR="00C22AA9" w:rsidRPr="00C471FE">
          <w:rPr>
            <w:rStyle w:val="aa"/>
            <w:noProof/>
          </w:rPr>
          <w:t>1.1</w:t>
        </w:r>
        <w:r w:rsidR="00C22AA9">
          <w:rPr>
            <w:smallCaps w:val="0"/>
            <w:noProof/>
            <w:sz w:val="21"/>
            <w:szCs w:val="22"/>
          </w:rPr>
          <w:tab/>
        </w:r>
        <w:r w:rsidR="00C22AA9" w:rsidRPr="00C471FE">
          <w:rPr>
            <w:rStyle w:val="aa"/>
            <w:rFonts w:hint="eastAsia"/>
            <w:noProof/>
          </w:rPr>
          <w:t>项目背景</w:t>
        </w:r>
        <w:r w:rsidR="00C22AA9">
          <w:rPr>
            <w:noProof/>
            <w:webHidden/>
          </w:rPr>
          <w:tab/>
        </w:r>
        <w:r>
          <w:rPr>
            <w:noProof/>
            <w:webHidden/>
          </w:rPr>
          <w:fldChar w:fldCharType="begin"/>
        </w:r>
        <w:r w:rsidR="00C22AA9">
          <w:rPr>
            <w:noProof/>
            <w:webHidden/>
          </w:rPr>
          <w:instrText xml:space="preserve"> PAGEREF _Toc420909271 \h </w:instrText>
        </w:r>
        <w:r>
          <w:rPr>
            <w:noProof/>
            <w:webHidden/>
          </w:rPr>
        </w:r>
        <w:r>
          <w:rPr>
            <w:noProof/>
            <w:webHidden/>
          </w:rPr>
          <w:fldChar w:fldCharType="separate"/>
        </w:r>
        <w:r w:rsidR="00C22AA9">
          <w:rPr>
            <w:noProof/>
            <w:webHidden/>
          </w:rPr>
          <w:t>1</w:t>
        </w:r>
        <w:r>
          <w:rPr>
            <w:noProof/>
            <w:webHidden/>
          </w:rPr>
          <w:fldChar w:fldCharType="end"/>
        </w:r>
      </w:hyperlink>
    </w:p>
    <w:p w:rsidR="00C22AA9" w:rsidRDefault="001C1BD4">
      <w:pPr>
        <w:pStyle w:val="20"/>
        <w:rPr>
          <w:smallCaps w:val="0"/>
          <w:noProof/>
          <w:sz w:val="21"/>
          <w:szCs w:val="22"/>
        </w:rPr>
      </w:pPr>
      <w:hyperlink w:anchor="_Toc420909272" w:history="1">
        <w:r w:rsidR="00C22AA9" w:rsidRPr="00C471FE">
          <w:rPr>
            <w:rStyle w:val="aa"/>
            <w:noProof/>
          </w:rPr>
          <w:t>1.2</w:t>
        </w:r>
        <w:r w:rsidR="00C22AA9">
          <w:rPr>
            <w:smallCaps w:val="0"/>
            <w:noProof/>
            <w:sz w:val="21"/>
            <w:szCs w:val="22"/>
          </w:rPr>
          <w:tab/>
        </w:r>
        <w:r w:rsidR="00C22AA9" w:rsidRPr="00C471FE">
          <w:rPr>
            <w:rStyle w:val="aa"/>
            <w:rFonts w:hint="eastAsia"/>
            <w:noProof/>
          </w:rPr>
          <w:t>建设基础</w:t>
        </w:r>
        <w:r w:rsidR="00C22AA9">
          <w:rPr>
            <w:noProof/>
            <w:webHidden/>
          </w:rPr>
          <w:tab/>
        </w:r>
        <w:r>
          <w:rPr>
            <w:noProof/>
            <w:webHidden/>
          </w:rPr>
          <w:fldChar w:fldCharType="begin"/>
        </w:r>
        <w:r w:rsidR="00C22AA9">
          <w:rPr>
            <w:noProof/>
            <w:webHidden/>
          </w:rPr>
          <w:instrText xml:space="preserve"> PAGEREF _Toc420909272 \h </w:instrText>
        </w:r>
        <w:r>
          <w:rPr>
            <w:noProof/>
            <w:webHidden/>
          </w:rPr>
        </w:r>
        <w:r>
          <w:rPr>
            <w:noProof/>
            <w:webHidden/>
          </w:rPr>
          <w:fldChar w:fldCharType="separate"/>
        </w:r>
        <w:r w:rsidR="00C22AA9">
          <w:rPr>
            <w:noProof/>
            <w:webHidden/>
          </w:rPr>
          <w:t>2</w:t>
        </w:r>
        <w:r>
          <w:rPr>
            <w:noProof/>
            <w:webHidden/>
          </w:rPr>
          <w:fldChar w:fldCharType="end"/>
        </w:r>
      </w:hyperlink>
    </w:p>
    <w:p w:rsidR="00C22AA9" w:rsidRDefault="001C1BD4">
      <w:pPr>
        <w:pStyle w:val="20"/>
        <w:rPr>
          <w:smallCaps w:val="0"/>
          <w:noProof/>
          <w:sz w:val="21"/>
          <w:szCs w:val="22"/>
        </w:rPr>
      </w:pPr>
      <w:hyperlink w:anchor="_Toc420909273" w:history="1">
        <w:r w:rsidR="00C22AA9" w:rsidRPr="00C471FE">
          <w:rPr>
            <w:rStyle w:val="aa"/>
            <w:noProof/>
          </w:rPr>
          <w:t>1.3</w:t>
        </w:r>
        <w:r w:rsidR="00C22AA9">
          <w:rPr>
            <w:smallCaps w:val="0"/>
            <w:noProof/>
            <w:sz w:val="21"/>
            <w:szCs w:val="22"/>
          </w:rPr>
          <w:tab/>
        </w:r>
        <w:r w:rsidR="00C22AA9" w:rsidRPr="00C471FE">
          <w:rPr>
            <w:rStyle w:val="aa"/>
            <w:rFonts w:hint="eastAsia"/>
            <w:noProof/>
          </w:rPr>
          <w:t>建设目标</w:t>
        </w:r>
        <w:r w:rsidR="00C22AA9">
          <w:rPr>
            <w:noProof/>
            <w:webHidden/>
          </w:rPr>
          <w:tab/>
        </w:r>
        <w:r>
          <w:rPr>
            <w:noProof/>
            <w:webHidden/>
          </w:rPr>
          <w:fldChar w:fldCharType="begin"/>
        </w:r>
        <w:r w:rsidR="00C22AA9">
          <w:rPr>
            <w:noProof/>
            <w:webHidden/>
          </w:rPr>
          <w:instrText xml:space="preserve"> PAGEREF _Toc420909273 \h </w:instrText>
        </w:r>
        <w:r>
          <w:rPr>
            <w:noProof/>
            <w:webHidden/>
          </w:rPr>
        </w:r>
        <w:r>
          <w:rPr>
            <w:noProof/>
            <w:webHidden/>
          </w:rPr>
          <w:fldChar w:fldCharType="separate"/>
        </w:r>
        <w:r w:rsidR="00C22AA9">
          <w:rPr>
            <w:noProof/>
            <w:webHidden/>
          </w:rPr>
          <w:t>3</w:t>
        </w:r>
        <w:r>
          <w:rPr>
            <w:noProof/>
            <w:webHidden/>
          </w:rPr>
          <w:fldChar w:fldCharType="end"/>
        </w:r>
      </w:hyperlink>
    </w:p>
    <w:p w:rsidR="00C22AA9" w:rsidRDefault="001C1BD4">
      <w:pPr>
        <w:pStyle w:val="20"/>
        <w:rPr>
          <w:smallCaps w:val="0"/>
          <w:noProof/>
          <w:sz w:val="21"/>
          <w:szCs w:val="22"/>
        </w:rPr>
      </w:pPr>
      <w:hyperlink w:anchor="_Toc420909274" w:history="1">
        <w:r w:rsidR="00C22AA9" w:rsidRPr="00C471FE">
          <w:rPr>
            <w:rStyle w:val="aa"/>
            <w:noProof/>
          </w:rPr>
          <w:t>1.4</w:t>
        </w:r>
        <w:r w:rsidR="00C22AA9">
          <w:rPr>
            <w:smallCaps w:val="0"/>
            <w:noProof/>
            <w:sz w:val="21"/>
            <w:szCs w:val="22"/>
          </w:rPr>
          <w:tab/>
        </w:r>
        <w:r w:rsidR="00C22AA9" w:rsidRPr="00C471FE">
          <w:rPr>
            <w:rStyle w:val="aa"/>
            <w:rFonts w:hint="eastAsia"/>
            <w:noProof/>
          </w:rPr>
          <w:t>建设思路</w:t>
        </w:r>
        <w:r w:rsidR="00C22AA9">
          <w:rPr>
            <w:noProof/>
            <w:webHidden/>
          </w:rPr>
          <w:tab/>
        </w:r>
        <w:r>
          <w:rPr>
            <w:noProof/>
            <w:webHidden/>
          </w:rPr>
          <w:fldChar w:fldCharType="begin"/>
        </w:r>
        <w:r w:rsidR="00C22AA9">
          <w:rPr>
            <w:noProof/>
            <w:webHidden/>
          </w:rPr>
          <w:instrText xml:space="preserve"> PAGEREF _Toc420909274 \h </w:instrText>
        </w:r>
        <w:r>
          <w:rPr>
            <w:noProof/>
            <w:webHidden/>
          </w:rPr>
        </w:r>
        <w:r>
          <w:rPr>
            <w:noProof/>
            <w:webHidden/>
          </w:rPr>
          <w:fldChar w:fldCharType="separate"/>
        </w:r>
        <w:r w:rsidR="00C22AA9">
          <w:rPr>
            <w:noProof/>
            <w:webHidden/>
          </w:rPr>
          <w:t>3</w:t>
        </w:r>
        <w:r>
          <w:rPr>
            <w:noProof/>
            <w:webHidden/>
          </w:rPr>
          <w:fldChar w:fldCharType="end"/>
        </w:r>
      </w:hyperlink>
    </w:p>
    <w:p w:rsidR="00C22AA9" w:rsidRDefault="001C1BD4">
      <w:pPr>
        <w:pStyle w:val="20"/>
        <w:rPr>
          <w:smallCaps w:val="0"/>
          <w:noProof/>
          <w:sz w:val="21"/>
          <w:szCs w:val="22"/>
        </w:rPr>
      </w:pPr>
      <w:hyperlink w:anchor="_Toc420909275" w:history="1">
        <w:r w:rsidR="00C22AA9" w:rsidRPr="00C471FE">
          <w:rPr>
            <w:rStyle w:val="aa"/>
            <w:noProof/>
          </w:rPr>
          <w:t>1.5</w:t>
        </w:r>
        <w:r w:rsidR="00C22AA9">
          <w:rPr>
            <w:smallCaps w:val="0"/>
            <w:noProof/>
            <w:sz w:val="21"/>
            <w:szCs w:val="22"/>
          </w:rPr>
          <w:tab/>
        </w:r>
        <w:r w:rsidR="00C22AA9" w:rsidRPr="00C471FE">
          <w:rPr>
            <w:rStyle w:val="aa"/>
            <w:rFonts w:hint="eastAsia"/>
            <w:noProof/>
          </w:rPr>
          <w:t>建设意义</w:t>
        </w:r>
        <w:r w:rsidR="00C22AA9">
          <w:rPr>
            <w:noProof/>
            <w:webHidden/>
          </w:rPr>
          <w:tab/>
        </w:r>
        <w:r>
          <w:rPr>
            <w:noProof/>
            <w:webHidden/>
          </w:rPr>
          <w:fldChar w:fldCharType="begin"/>
        </w:r>
        <w:r w:rsidR="00C22AA9">
          <w:rPr>
            <w:noProof/>
            <w:webHidden/>
          </w:rPr>
          <w:instrText xml:space="preserve"> PAGEREF _Toc420909275 \h </w:instrText>
        </w:r>
        <w:r>
          <w:rPr>
            <w:noProof/>
            <w:webHidden/>
          </w:rPr>
        </w:r>
        <w:r>
          <w:rPr>
            <w:noProof/>
            <w:webHidden/>
          </w:rPr>
          <w:fldChar w:fldCharType="separate"/>
        </w:r>
        <w:r w:rsidR="00C22AA9">
          <w:rPr>
            <w:noProof/>
            <w:webHidden/>
          </w:rPr>
          <w:t>4</w:t>
        </w:r>
        <w:r>
          <w:rPr>
            <w:noProof/>
            <w:webHidden/>
          </w:rPr>
          <w:fldChar w:fldCharType="end"/>
        </w:r>
      </w:hyperlink>
    </w:p>
    <w:p w:rsidR="00C22AA9" w:rsidRDefault="001C1BD4" w:rsidP="000709F6">
      <w:pPr>
        <w:pStyle w:val="10"/>
        <w:ind w:firstLine="482"/>
        <w:rPr>
          <w:b w:val="0"/>
          <w:bCs w:val="0"/>
          <w:caps w:val="0"/>
          <w:noProof/>
          <w:sz w:val="21"/>
          <w:szCs w:val="22"/>
        </w:rPr>
      </w:pPr>
      <w:hyperlink w:anchor="_Toc420909276" w:history="1">
        <w:r w:rsidR="00C22AA9" w:rsidRPr="00C471FE">
          <w:rPr>
            <w:rStyle w:val="aa"/>
            <w:noProof/>
          </w:rPr>
          <w:t>2</w:t>
        </w:r>
        <w:r w:rsidR="00C22AA9">
          <w:rPr>
            <w:b w:val="0"/>
            <w:bCs w:val="0"/>
            <w:caps w:val="0"/>
            <w:noProof/>
            <w:sz w:val="21"/>
            <w:szCs w:val="22"/>
          </w:rPr>
          <w:tab/>
        </w:r>
        <w:r w:rsidR="00C22AA9" w:rsidRPr="00C471FE">
          <w:rPr>
            <w:rStyle w:val="aa"/>
            <w:rFonts w:hint="eastAsia"/>
            <w:noProof/>
          </w:rPr>
          <w:t>总体功能需求</w:t>
        </w:r>
        <w:r w:rsidR="00C22AA9">
          <w:rPr>
            <w:noProof/>
            <w:webHidden/>
          </w:rPr>
          <w:tab/>
        </w:r>
        <w:r>
          <w:rPr>
            <w:noProof/>
            <w:webHidden/>
          </w:rPr>
          <w:fldChar w:fldCharType="begin"/>
        </w:r>
        <w:r w:rsidR="00C22AA9">
          <w:rPr>
            <w:noProof/>
            <w:webHidden/>
          </w:rPr>
          <w:instrText xml:space="preserve"> PAGEREF _Toc420909276 \h </w:instrText>
        </w:r>
        <w:r>
          <w:rPr>
            <w:noProof/>
            <w:webHidden/>
          </w:rPr>
        </w:r>
        <w:r>
          <w:rPr>
            <w:noProof/>
            <w:webHidden/>
          </w:rPr>
          <w:fldChar w:fldCharType="separate"/>
        </w:r>
        <w:r w:rsidR="00C22AA9">
          <w:rPr>
            <w:noProof/>
            <w:webHidden/>
          </w:rPr>
          <w:t>5</w:t>
        </w:r>
        <w:r>
          <w:rPr>
            <w:noProof/>
            <w:webHidden/>
          </w:rPr>
          <w:fldChar w:fldCharType="end"/>
        </w:r>
      </w:hyperlink>
    </w:p>
    <w:p w:rsidR="00C22AA9" w:rsidRDefault="001C1BD4">
      <w:pPr>
        <w:pStyle w:val="20"/>
        <w:rPr>
          <w:smallCaps w:val="0"/>
          <w:noProof/>
          <w:sz w:val="21"/>
          <w:szCs w:val="22"/>
        </w:rPr>
      </w:pPr>
      <w:hyperlink w:anchor="_Toc420909277" w:history="1">
        <w:r w:rsidR="00C22AA9" w:rsidRPr="00C471FE">
          <w:rPr>
            <w:rStyle w:val="aa"/>
            <w:noProof/>
          </w:rPr>
          <w:t>2.1</w:t>
        </w:r>
        <w:r w:rsidR="00C22AA9">
          <w:rPr>
            <w:smallCaps w:val="0"/>
            <w:noProof/>
            <w:sz w:val="21"/>
            <w:szCs w:val="22"/>
          </w:rPr>
          <w:tab/>
        </w:r>
        <w:r w:rsidR="00C22AA9" w:rsidRPr="00C471FE">
          <w:rPr>
            <w:rStyle w:val="aa"/>
            <w:rFonts w:hint="eastAsia"/>
            <w:noProof/>
          </w:rPr>
          <w:t>基础支撑部分</w:t>
        </w:r>
        <w:r w:rsidR="00C22AA9">
          <w:rPr>
            <w:noProof/>
            <w:webHidden/>
          </w:rPr>
          <w:tab/>
        </w:r>
        <w:r>
          <w:rPr>
            <w:noProof/>
            <w:webHidden/>
          </w:rPr>
          <w:fldChar w:fldCharType="begin"/>
        </w:r>
        <w:r w:rsidR="00C22AA9">
          <w:rPr>
            <w:noProof/>
            <w:webHidden/>
          </w:rPr>
          <w:instrText xml:space="preserve"> PAGEREF _Toc420909277 \h </w:instrText>
        </w:r>
        <w:r>
          <w:rPr>
            <w:noProof/>
            <w:webHidden/>
          </w:rPr>
        </w:r>
        <w:r>
          <w:rPr>
            <w:noProof/>
            <w:webHidden/>
          </w:rPr>
          <w:fldChar w:fldCharType="separate"/>
        </w:r>
        <w:r w:rsidR="00C22AA9">
          <w:rPr>
            <w:noProof/>
            <w:webHidden/>
          </w:rPr>
          <w:t>6</w:t>
        </w:r>
        <w:r>
          <w:rPr>
            <w:noProof/>
            <w:webHidden/>
          </w:rPr>
          <w:fldChar w:fldCharType="end"/>
        </w:r>
      </w:hyperlink>
    </w:p>
    <w:p w:rsidR="00C22AA9" w:rsidRDefault="001C1BD4">
      <w:pPr>
        <w:pStyle w:val="20"/>
        <w:rPr>
          <w:smallCaps w:val="0"/>
          <w:noProof/>
          <w:sz w:val="21"/>
          <w:szCs w:val="22"/>
        </w:rPr>
      </w:pPr>
      <w:hyperlink w:anchor="_Toc420909278" w:history="1">
        <w:r w:rsidR="00C22AA9" w:rsidRPr="00C471FE">
          <w:rPr>
            <w:rStyle w:val="aa"/>
            <w:noProof/>
          </w:rPr>
          <w:t>2.2</w:t>
        </w:r>
        <w:r w:rsidR="00C22AA9">
          <w:rPr>
            <w:smallCaps w:val="0"/>
            <w:noProof/>
            <w:sz w:val="21"/>
            <w:szCs w:val="22"/>
          </w:rPr>
          <w:tab/>
        </w:r>
        <w:r w:rsidR="00C22AA9" w:rsidRPr="00C471FE">
          <w:rPr>
            <w:rStyle w:val="aa"/>
            <w:rFonts w:hint="eastAsia"/>
            <w:noProof/>
          </w:rPr>
          <w:t>数据资源部分</w:t>
        </w:r>
        <w:r w:rsidR="00C22AA9">
          <w:rPr>
            <w:noProof/>
            <w:webHidden/>
          </w:rPr>
          <w:tab/>
        </w:r>
        <w:r>
          <w:rPr>
            <w:noProof/>
            <w:webHidden/>
          </w:rPr>
          <w:fldChar w:fldCharType="begin"/>
        </w:r>
        <w:r w:rsidR="00C22AA9">
          <w:rPr>
            <w:noProof/>
            <w:webHidden/>
          </w:rPr>
          <w:instrText xml:space="preserve"> PAGEREF _Toc420909278 \h </w:instrText>
        </w:r>
        <w:r>
          <w:rPr>
            <w:noProof/>
            <w:webHidden/>
          </w:rPr>
        </w:r>
        <w:r>
          <w:rPr>
            <w:noProof/>
            <w:webHidden/>
          </w:rPr>
          <w:fldChar w:fldCharType="separate"/>
        </w:r>
        <w:r w:rsidR="00C22AA9">
          <w:rPr>
            <w:noProof/>
            <w:webHidden/>
          </w:rPr>
          <w:t>6</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279" w:history="1">
        <w:r w:rsidR="00C22AA9" w:rsidRPr="00C471FE">
          <w:rPr>
            <w:rStyle w:val="aa"/>
            <w:noProof/>
          </w:rPr>
          <w:t>2.2.1</w:t>
        </w:r>
        <w:r w:rsidR="00C22AA9">
          <w:rPr>
            <w:iCs w:val="0"/>
            <w:noProof/>
            <w:sz w:val="21"/>
            <w:szCs w:val="22"/>
          </w:rPr>
          <w:tab/>
        </w:r>
        <w:r w:rsidR="00C22AA9" w:rsidRPr="00C471FE">
          <w:rPr>
            <w:rStyle w:val="aa"/>
            <w:rFonts w:hint="eastAsia"/>
            <w:noProof/>
          </w:rPr>
          <w:t>数据层</w:t>
        </w:r>
        <w:r w:rsidR="00C22AA9">
          <w:rPr>
            <w:noProof/>
            <w:webHidden/>
          </w:rPr>
          <w:tab/>
        </w:r>
        <w:r>
          <w:rPr>
            <w:noProof/>
            <w:webHidden/>
          </w:rPr>
          <w:fldChar w:fldCharType="begin"/>
        </w:r>
        <w:r w:rsidR="00C22AA9">
          <w:rPr>
            <w:noProof/>
            <w:webHidden/>
          </w:rPr>
          <w:instrText xml:space="preserve"> PAGEREF _Toc420909279 \h </w:instrText>
        </w:r>
        <w:r>
          <w:rPr>
            <w:noProof/>
            <w:webHidden/>
          </w:rPr>
        </w:r>
        <w:r>
          <w:rPr>
            <w:noProof/>
            <w:webHidden/>
          </w:rPr>
          <w:fldChar w:fldCharType="separate"/>
        </w:r>
        <w:r w:rsidR="00C22AA9">
          <w:rPr>
            <w:noProof/>
            <w:webHidden/>
          </w:rPr>
          <w:t>6</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280" w:history="1">
        <w:r w:rsidR="00C22AA9" w:rsidRPr="00C471FE">
          <w:rPr>
            <w:rStyle w:val="aa"/>
            <w:noProof/>
          </w:rPr>
          <w:t>2.2.2</w:t>
        </w:r>
        <w:r w:rsidR="00C22AA9">
          <w:rPr>
            <w:iCs w:val="0"/>
            <w:noProof/>
            <w:sz w:val="21"/>
            <w:szCs w:val="22"/>
          </w:rPr>
          <w:tab/>
        </w:r>
        <w:r w:rsidR="00C22AA9" w:rsidRPr="00C471FE">
          <w:rPr>
            <w:rStyle w:val="aa"/>
            <w:rFonts w:hint="eastAsia"/>
            <w:noProof/>
          </w:rPr>
          <w:t>数据服务层</w:t>
        </w:r>
        <w:r w:rsidR="00C22AA9">
          <w:rPr>
            <w:noProof/>
            <w:webHidden/>
          </w:rPr>
          <w:tab/>
        </w:r>
        <w:r>
          <w:rPr>
            <w:noProof/>
            <w:webHidden/>
          </w:rPr>
          <w:fldChar w:fldCharType="begin"/>
        </w:r>
        <w:r w:rsidR="00C22AA9">
          <w:rPr>
            <w:noProof/>
            <w:webHidden/>
          </w:rPr>
          <w:instrText xml:space="preserve"> PAGEREF _Toc420909280 \h </w:instrText>
        </w:r>
        <w:r>
          <w:rPr>
            <w:noProof/>
            <w:webHidden/>
          </w:rPr>
        </w:r>
        <w:r>
          <w:rPr>
            <w:noProof/>
            <w:webHidden/>
          </w:rPr>
          <w:fldChar w:fldCharType="separate"/>
        </w:r>
        <w:r w:rsidR="00C22AA9">
          <w:rPr>
            <w:noProof/>
            <w:webHidden/>
          </w:rPr>
          <w:t>6</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281" w:history="1">
        <w:r w:rsidR="00C22AA9" w:rsidRPr="00C471FE">
          <w:rPr>
            <w:rStyle w:val="aa"/>
            <w:noProof/>
          </w:rPr>
          <w:t>2.2.3</w:t>
        </w:r>
        <w:r w:rsidR="00C22AA9">
          <w:rPr>
            <w:iCs w:val="0"/>
            <w:noProof/>
            <w:sz w:val="21"/>
            <w:szCs w:val="22"/>
          </w:rPr>
          <w:tab/>
        </w:r>
        <w:r w:rsidR="00C22AA9" w:rsidRPr="00C471FE">
          <w:rPr>
            <w:rStyle w:val="aa"/>
            <w:rFonts w:hint="eastAsia"/>
            <w:noProof/>
          </w:rPr>
          <w:t>权限服务层</w:t>
        </w:r>
        <w:r w:rsidR="00C22AA9">
          <w:rPr>
            <w:noProof/>
            <w:webHidden/>
          </w:rPr>
          <w:tab/>
        </w:r>
        <w:r>
          <w:rPr>
            <w:noProof/>
            <w:webHidden/>
          </w:rPr>
          <w:fldChar w:fldCharType="begin"/>
        </w:r>
        <w:r w:rsidR="00C22AA9">
          <w:rPr>
            <w:noProof/>
            <w:webHidden/>
          </w:rPr>
          <w:instrText xml:space="preserve"> PAGEREF _Toc420909281 \h </w:instrText>
        </w:r>
        <w:r>
          <w:rPr>
            <w:noProof/>
            <w:webHidden/>
          </w:rPr>
        </w:r>
        <w:r>
          <w:rPr>
            <w:noProof/>
            <w:webHidden/>
          </w:rPr>
          <w:fldChar w:fldCharType="separate"/>
        </w:r>
        <w:r w:rsidR="00C22AA9">
          <w:rPr>
            <w:noProof/>
            <w:webHidden/>
          </w:rPr>
          <w:t>7</w:t>
        </w:r>
        <w:r>
          <w:rPr>
            <w:noProof/>
            <w:webHidden/>
          </w:rPr>
          <w:fldChar w:fldCharType="end"/>
        </w:r>
      </w:hyperlink>
    </w:p>
    <w:p w:rsidR="00C22AA9" w:rsidRDefault="001C1BD4">
      <w:pPr>
        <w:pStyle w:val="20"/>
        <w:rPr>
          <w:smallCaps w:val="0"/>
          <w:noProof/>
          <w:sz w:val="21"/>
          <w:szCs w:val="22"/>
        </w:rPr>
      </w:pPr>
      <w:hyperlink w:anchor="_Toc420909282" w:history="1">
        <w:r w:rsidR="00C22AA9" w:rsidRPr="00C471FE">
          <w:rPr>
            <w:rStyle w:val="aa"/>
            <w:noProof/>
          </w:rPr>
          <w:t>2.3</w:t>
        </w:r>
        <w:r w:rsidR="00C22AA9">
          <w:rPr>
            <w:smallCaps w:val="0"/>
            <w:noProof/>
            <w:sz w:val="21"/>
            <w:szCs w:val="22"/>
          </w:rPr>
          <w:tab/>
        </w:r>
        <w:r w:rsidR="00C22AA9" w:rsidRPr="00C471FE">
          <w:rPr>
            <w:rStyle w:val="aa"/>
            <w:rFonts w:hint="eastAsia"/>
            <w:noProof/>
          </w:rPr>
          <w:t>应用服务部分</w:t>
        </w:r>
        <w:r w:rsidR="00C22AA9">
          <w:rPr>
            <w:noProof/>
            <w:webHidden/>
          </w:rPr>
          <w:tab/>
        </w:r>
        <w:r>
          <w:rPr>
            <w:noProof/>
            <w:webHidden/>
          </w:rPr>
          <w:fldChar w:fldCharType="begin"/>
        </w:r>
        <w:r w:rsidR="00C22AA9">
          <w:rPr>
            <w:noProof/>
            <w:webHidden/>
          </w:rPr>
          <w:instrText xml:space="preserve"> PAGEREF _Toc420909282 \h </w:instrText>
        </w:r>
        <w:r>
          <w:rPr>
            <w:noProof/>
            <w:webHidden/>
          </w:rPr>
        </w:r>
        <w:r>
          <w:rPr>
            <w:noProof/>
            <w:webHidden/>
          </w:rPr>
          <w:fldChar w:fldCharType="separate"/>
        </w:r>
        <w:r w:rsidR="00C22AA9">
          <w:rPr>
            <w:noProof/>
            <w:webHidden/>
          </w:rPr>
          <w:t>7</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283" w:history="1">
        <w:r w:rsidR="00C22AA9" w:rsidRPr="00C471FE">
          <w:rPr>
            <w:rStyle w:val="aa"/>
            <w:noProof/>
          </w:rPr>
          <w:t>2.3.1</w:t>
        </w:r>
        <w:r w:rsidR="00C22AA9">
          <w:rPr>
            <w:iCs w:val="0"/>
            <w:noProof/>
            <w:sz w:val="21"/>
            <w:szCs w:val="22"/>
          </w:rPr>
          <w:tab/>
        </w:r>
        <w:r w:rsidR="00C22AA9" w:rsidRPr="00C471FE">
          <w:rPr>
            <w:rStyle w:val="aa"/>
            <w:rFonts w:hint="eastAsia"/>
            <w:noProof/>
          </w:rPr>
          <w:t>应用服务层</w:t>
        </w:r>
        <w:r w:rsidR="00C22AA9">
          <w:rPr>
            <w:noProof/>
            <w:webHidden/>
          </w:rPr>
          <w:tab/>
        </w:r>
        <w:r>
          <w:rPr>
            <w:noProof/>
            <w:webHidden/>
          </w:rPr>
          <w:fldChar w:fldCharType="begin"/>
        </w:r>
        <w:r w:rsidR="00C22AA9">
          <w:rPr>
            <w:noProof/>
            <w:webHidden/>
          </w:rPr>
          <w:instrText xml:space="preserve"> PAGEREF _Toc420909283 \h </w:instrText>
        </w:r>
        <w:r>
          <w:rPr>
            <w:noProof/>
            <w:webHidden/>
          </w:rPr>
        </w:r>
        <w:r>
          <w:rPr>
            <w:noProof/>
            <w:webHidden/>
          </w:rPr>
          <w:fldChar w:fldCharType="separate"/>
        </w:r>
        <w:r w:rsidR="00C22AA9">
          <w:rPr>
            <w:noProof/>
            <w:webHidden/>
          </w:rPr>
          <w:t>7</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284" w:history="1">
        <w:r w:rsidR="00C22AA9" w:rsidRPr="00C471FE">
          <w:rPr>
            <w:rStyle w:val="aa"/>
            <w:noProof/>
          </w:rPr>
          <w:t>2.3.2</w:t>
        </w:r>
        <w:r w:rsidR="00C22AA9">
          <w:rPr>
            <w:iCs w:val="0"/>
            <w:noProof/>
            <w:sz w:val="21"/>
            <w:szCs w:val="22"/>
          </w:rPr>
          <w:tab/>
        </w:r>
        <w:r w:rsidR="00C22AA9" w:rsidRPr="00C471FE">
          <w:rPr>
            <w:rStyle w:val="aa"/>
            <w:rFonts w:hint="eastAsia"/>
            <w:noProof/>
          </w:rPr>
          <w:t>客户端</w:t>
        </w:r>
        <w:r w:rsidR="00C22AA9">
          <w:rPr>
            <w:noProof/>
            <w:webHidden/>
          </w:rPr>
          <w:tab/>
        </w:r>
        <w:r>
          <w:rPr>
            <w:noProof/>
            <w:webHidden/>
          </w:rPr>
          <w:fldChar w:fldCharType="begin"/>
        </w:r>
        <w:r w:rsidR="00C22AA9">
          <w:rPr>
            <w:noProof/>
            <w:webHidden/>
          </w:rPr>
          <w:instrText xml:space="preserve"> PAGEREF _Toc420909284 \h </w:instrText>
        </w:r>
        <w:r>
          <w:rPr>
            <w:noProof/>
            <w:webHidden/>
          </w:rPr>
        </w:r>
        <w:r>
          <w:rPr>
            <w:noProof/>
            <w:webHidden/>
          </w:rPr>
          <w:fldChar w:fldCharType="separate"/>
        </w:r>
        <w:r w:rsidR="00C22AA9">
          <w:rPr>
            <w:noProof/>
            <w:webHidden/>
          </w:rPr>
          <w:t>7</w:t>
        </w:r>
        <w:r>
          <w:rPr>
            <w:noProof/>
            <w:webHidden/>
          </w:rPr>
          <w:fldChar w:fldCharType="end"/>
        </w:r>
      </w:hyperlink>
    </w:p>
    <w:p w:rsidR="00C22AA9" w:rsidRDefault="001C1BD4" w:rsidP="000709F6">
      <w:pPr>
        <w:pStyle w:val="10"/>
        <w:ind w:firstLine="482"/>
        <w:rPr>
          <w:b w:val="0"/>
          <w:bCs w:val="0"/>
          <w:caps w:val="0"/>
          <w:noProof/>
          <w:sz w:val="21"/>
          <w:szCs w:val="22"/>
        </w:rPr>
      </w:pPr>
      <w:hyperlink w:anchor="_Toc420909285" w:history="1">
        <w:r w:rsidR="00C22AA9" w:rsidRPr="00C471FE">
          <w:rPr>
            <w:rStyle w:val="aa"/>
            <w:noProof/>
          </w:rPr>
          <w:t>3</w:t>
        </w:r>
        <w:r w:rsidR="00C22AA9">
          <w:rPr>
            <w:b w:val="0"/>
            <w:bCs w:val="0"/>
            <w:caps w:val="0"/>
            <w:noProof/>
            <w:sz w:val="21"/>
            <w:szCs w:val="22"/>
          </w:rPr>
          <w:tab/>
        </w:r>
        <w:r w:rsidR="00C22AA9" w:rsidRPr="00C471FE">
          <w:rPr>
            <w:rStyle w:val="aa"/>
            <w:rFonts w:hint="eastAsia"/>
            <w:noProof/>
          </w:rPr>
          <w:t>平台角色管理需求</w:t>
        </w:r>
        <w:r w:rsidR="00C22AA9">
          <w:rPr>
            <w:noProof/>
            <w:webHidden/>
          </w:rPr>
          <w:tab/>
        </w:r>
        <w:r>
          <w:rPr>
            <w:noProof/>
            <w:webHidden/>
          </w:rPr>
          <w:fldChar w:fldCharType="begin"/>
        </w:r>
        <w:r w:rsidR="00C22AA9">
          <w:rPr>
            <w:noProof/>
            <w:webHidden/>
          </w:rPr>
          <w:instrText xml:space="preserve"> PAGEREF _Toc420909285 \h </w:instrText>
        </w:r>
        <w:r>
          <w:rPr>
            <w:noProof/>
            <w:webHidden/>
          </w:rPr>
        </w:r>
        <w:r>
          <w:rPr>
            <w:noProof/>
            <w:webHidden/>
          </w:rPr>
          <w:fldChar w:fldCharType="separate"/>
        </w:r>
        <w:r w:rsidR="00C22AA9">
          <w:rPr>
            <w:noProof/>
            <w:webHidden/>
          </w:rPr>
          <w:t>7</w:t>
        </w:r>
        <w:r>
          <w:rPr>
            <w:noProof/>
            <w:webHidden/>
          </w:rPr>
          <w:fldChar w:fldCharType="end"/>
        </w:r>
      </w:hyperlink>
    </w:p>
    <w:p w:rsidR="00C22AA9" w:rsidRDefault="001C1BD4">
      <w:pPr>
        <w:pStyle w:val="20"/>
        <w:rPr>
          <w:smallCaps w:val="0"/>
          <w:noProof/>
          <w:sz w:val="21"/>
          <w:szCs w:val="22"/>
        </w:rPr>
      </w:pPr>
      <w:hyperlink w:anchor="_Toc420909286" w:history="1">
        <w:r w:rsidR="00C22AA9" w:rsidRPr="00C471FE">
          <w:rPr>
            <w:rStyle w:val="aa"/>
            <w:noProof/>
          </w:rPr>
          <w:t>3.1</w:t>
        </w:r>
        <w:r w:rsidR="00C22AA9">
          <w:rPr>
            <w:smallCaps w:val="0"/>
            <w:noProof/>
            <w:sz w:val="21"/>
            <w:szCs w:val="22"/>
          </w:rPr>
          <w:tab/>
        </w:r>
        <w:r w:rsidR="00C22AA9" w:rsidRPr="00C471FE">
          <w:rPr>
            <w:rStyle w:val="aa"/>
            <w:rFonts w:hint="eastAsia"/>
            <w:noProof/>
          </w:rPr>
          <w:t>运营平台管理员</w:t>
        </w:r>
        <w:r w:rsidR="00C22AA9">
          <w:rPr>
            <w:noProof/>
            <w:webHidden/>
          </w:rPr>
          <w:tab/>
        </w:r>
        <w:r>
          <w:rPr>
            <w:noProof/>
            <w:webHidden/>
          </w:rPr>
          <w:fldChar w:fldCharType="begin"/>
        </w:r>
        <w:r w:rsidR="00C22AA9">
          <w:rPr>
            <w:noProof/>
            <w:webHidden/>
          </w:rPr>
          <w:instrText xml:space="preserve"> PAGEREF _Toc420909286 \h </w:instrText>
        </w:r>
        <w:r>
          <w:rPr>
            <w:noProof/>
            <w:webHidden/>
          </w:rPr>
        </w:r>
        <w:r>
          <w:rPr>
            <w:noProof/>
            <w:webHidden/>
          </w:rPr>
          <w:fldChar w:fldCharType="separate"/>
        </w:r>
        <w:r w:rsidR="00C22AA9">
          <w:rPr>
            <w:noProof/>
            <w:webHidden/>
          </w:rPr>
          <w:t>8</w:t>
        </w:r>
        <w:r>
          <w:rPr>
            <w:noProof/>
            <w:webHidden/>
          </w:rPr>
          <w:fldChar w:fldCharType="end"/>
        </w:r>
      </w:hyperlink>
    </w:p>
    <w:p w:rsidR="00C22AA9" w:rsidRDefault="001C1BD4">
      <w:pPr>
        <w:pStyle w:val="20"/>
        <w:rPr>
          <w:smallCaps w:val="0"/>
          <w:noProof/>
          <w:sz w:val="21"/>
          <w:szCs w:val="22"/>
        </w:rPr>
      </w:pPr>
      <w:hyperlink w:anchor="_Toc420909287" w:history="1">
        <w:r w:rsidR="00C22AA9" w:rsidRPr="00C471FE">
          <w:rPr>
            <w:rStyle w:val="aa"/>
            <w:noProof/>
          </w:rPr>
          <w:t>3.2</w:t>
        </w:r>
        <w:r w:rsidR="00C22AA9">
          <w:rPr>
            <w:smallCaps w:val="0"/>
            <w:noProof/>
            <w:sz w:val="21"/>
            <w:szCs w:val="22"/>
          </w:rPr>
          <w:tab/>
        </w:r>
        <w:r w:rsidR="00C22AA9" w:rsidRPr="00C471FE">
          <w:rPr>
            <w:rStyle w:val="aa"/>
            <w:rFonts w:hint="eastAsia"/>
            <w:noProof/>
          </w:rPr>
          <w:t>机构管理员</w:t>
        </w:r>
        <w:r w:rsidR="00C22AA9">
          <w:rPr>
            <w:noProof/>
            <w:webHidden/>
          </w:rPr>
          <w:tab/>
        </w:r>
        <w:r>
          <w:rPr>
            <w:noProof/>
            <w:webHidden/>
          </w:rPr>
          <w:fldChar w:fldCharType="begin"/>
        </w:r>
        <w:r w:rsidR="00C22AA9">
          <w:rPr>
            <w:noProof/>
            <w:webHidden/>
          </w:rPr>
          <w:instrText xml:space="preserve"> PAGEREF _Toc420909287 \h </w:instrText>
        </w:r>
        <w:r>
          <w:rPr>
            <w:noProof/>
            <w:webHidden/>
          </w:rPr>
        </w:r>
        <w:r>
          <w:rPr>
            <w:noProof/>
            <w:webHidden/>
          </w:rPr>
          <w:fldChar w:fldCharType="separate"/>
        </w:r>
        <w:r w:rsidR="00C22AA9">
          <w:rPr>
            <w:noProof/>
            <w:webHidden/>
          </w:rPr>
          <w:t>8</w:t>
        </w:r>
        <w:r>
          <w:rPr>
            <w:noProof/>
            <w:webHidden/>
          </w:rPr>
          <w:fldChar w:fldCharType="end"/>
        </w:r>
      </w:hyperlink>
    </w:p>
    <w:p w:rsidR="00C22AA9" w:rsidRDefault="001C1BD4">
      <w:pPr>
        <w:pStyle w:val="20"/>
        <w:rPr>
          <w:smallCaps w:val="0"/>
          <w:noProof/>
          <w:sz w:val="21"/>
          <w:szCs w:val="22"/>
        </w:rPr>
      </w:pPr>
      <w:hyperlink w:anchor="_Toc420909288" w:history="1">
        <w:r w:rsidR="00C22AA9" w:rsidRPr="00C471FE">
          <w:rPr>
            <w:rStyle w:val="aa"/>
            <w:noProof/>
          </w:rPr>
          <w:t>3.3</w:t>
        </w:r>
        <w:r w:rsidR="00C22AA9">
          <w:rPr>
            <w:smallCaps w:val="0"/>
            <w:noProof/>
            <w:sz w:val="21"/>
            <w:szCs w:val="22"/>
          </w:rPr>
          <w:tab/>
        </w:r>
        <w:r w:rsidR="00C22AA9" w:rsidRPr="00C471FE">
          <w:rPr>
            <w:rStyle w:val="aa"/>
            <w:rFonts w:hint="eastAsia"/>
            <w:noProof/>
          </w:rPr>
          <w:t>稽查管理员</w:t>
        </w:r>
        <w:r w:rsidR="00C22AA9">
          <w:rPr>
            <w:noProof/>
            <w:webHidden/>
          </w:rPr>
          <w:tab/>
        </w:r>
        <w:r>
          <w:rPr>
            <w:noProof/>
            <w:webHidden/>
          </w:rPr>
          <w:fldChar w:fldCharType="begin"/>
        </w:r>
        <w:r w:rsidR="00C22AA9">
          <w:rPr>
            <w:noProof/>
            <w:webHidden/>
          </w:rPr>
          <w:instrText xml:space="preserve"> PAGEREF _Toc420909288 \h </w:instrText>
        </w:r>
        <w:r>
          <w:rPr>
            <w:noProof/>
            <w:webHidden/>
          </w:rPr>
        </w:r>
        <w:r>
          <w:rPr>
            <w:noProof/>
            <w:webHidden/>
          </w:rPr>
          <w:fldChar w:fldCharType="separate"/>
        </w:r>
        <w:r w:rsidR="00C22AA9">
          <w:rPr>
            <w:noProof/>
            <w:webHidden/>
          </w:rPr>
          <w:t>8</w:t>
        </w:r>
        <w:r>
          <w:rPr>
            <w:noProof/>
            <w:webHidden/>
          </w:rPr>
          <w:fldChar w:fldCharType="end"/>
        </w:r>
      </w:hyperlink>
    </w:p>
    <w:p w:rsidR="00C22AA9" w:rsidRDefault="001C1BD4">
      <w:pPr>
        <w:pStyle w:val="20"/>
        <w:rPr>
          <w:smallCaps w:val="0"/>
          <w:noProof/>
          <w:sz w:val="21"/>
          <w:szCs w:val="22"/>
        </w:rPr>
      </w:pPr>
      <w:hyperlink w:anchor="_Toc420909289" w:history="1">
        <w:r w:rsidR="00C22AA9" w:rsidRPr="00C471FE">
          <w:rPr>
            <w:rStyle w:val="aa"/>
            <w:noProof/>
          </w:rPr>
          <w:t>3.4</w:t>
        </w:r>
        <w:r w:rsidR="00C22AA9">
          <w:rPr>
            <w:smallCaps w:val="0"/>
            <w:noProof/>
            <w:sz w:val="21"/>
            <w:szCs w:val="22"/>
          </w:rPr>
          <w:tab/>
        </w:r>
        <w:r w:rsidR="00C22AA9" w:rsidRPr="00C471FE">
          <w:rPr>
            <w:rStyle w:val="aa"/>
            <w:rFonts w:hint="eastAsia"/>
            <w:noProof/>
          </w:rPr>
          <w:t>公车管理员</w:t>
        </w:r>
        <w:r w:rsidR="00C22AA9">
          <w:rPr>
            <w:noProof/>
            <w:webHidden/>
          </w:rPr>
          <w:tab/>
        </w:r>
        <w:r>
          <w:rPr>
            <w:noProof/>
            <w:webHidden/>
          </w:rPr>
          <w:fldChar w:fldCharType="begin"/>
        </w:r>
        <w:r w:rsidR="00C22AA9">
          <w:rPr>
            <w:noProof/>
            <w:webHidden/>
          </w:rPr>
          <w:instrText xml:space="preserve"> PAGEREF _Toc420909289 \h </w:instrText>
        </w:r>
        <w:r>
          <w:rPr>
            <w:noProof/>
            <w:webHidden/>
          </w:rPr>
        </w:r>
        <w:r>
          <w:rPr>
            <w:noProof/>
            <w:webHidden/>
          </w:rPr>
          <w:fldChar w:fldCharType="separate"/>
        </w:r>
        <w:r w:rsidR="00C22AA9">
          <w:rPr>
            <w:noProof/>
            <w:webHidden/>
          </w:rPr>
          <w:t>8</w:t>
        </w:r>
        <w:r>
          <w:rPr>
            <w:noProof/>
            <w:webHidden/>
          </w:rPr>
          <w:fldChar w:fldCharType="end"/>
        </w:r>
      </w:hyperlink>
    </w:p>
    <w:p w:rsidR="00C22AA9" w:rsidRDefault="001C1BD4">
      <w:pPr>
        <w:pStyle w:val="20"/>
        <w:rPr>
          <w:smallCaps w:val="0"/>
          <w:noProof/>
          <w:sz w:val="21"/>
          <w:szCs w:val="22"/>
        </w:rPr>
      </w:pPr>
      <w:hyperlink w:anchor="_Toc420909290" w:history="1">
        <w:r w:rsidR="00C22AA9" w:rsidRPr="00C471FE">
          <w:rPr>
            <w:rStyle w:val="aa"/>
            <w:noProof/>
          </w:rPr>
          <w:t>3.5</w:t>
        </w:r>
        <w:r w:rsidR="00C22AA9">
          <w:rPr>
            <w:smallCaps w:val="0"/>
            <w:noProof/>
            <w:sz w:val="21"/>
            <w:szCs w:val="22"/>
          </w:rPr>
          <w:tab/>
        </w:r>
        <w:r w:rsidR="00C22AA9" w:rsidRPr="00C471FE">
          <w:rPr>
            <w:rStyle w:val="aa"/>
            <w:rFonts w:hint="eastAsia"/>
            <w:noProof/>
          </w:rPr>
          <w:t>公车驾驶员</w:t>
        </w:r>
        <w:r w:rsidR="00C22AA9">
          <w:rPr>
            <w:noProof/>
            <w:webHidden/>
          </w:rPr>
          <w:tab/>
        </w:r>
        <w:r>
          <w:rPr>
            <w:noProof/>
            <w:webHidden/>
          </w:rPr>
          <w:fldChar w:fldCharType="begin"/>
        </w:r>
        <w:r w:rsidR="00C22AA9">
          <w:rPr>
            <w:noProof/>
            <w:webHidden/>
          </w:rPr>
          <w:instrText xml:space="preserve"> PAGEREF _Toc420909290 \h </w:instrText>
        </w:r>
        <w:r>
          <w:rPr>
            <w:noProof/>
            <w:webHidden/>
          </w:rPr>
        </w:r>
        <w:r>
          <w:rPr>
            <w:noProof/>
            <w:webHidden/>
          </w:rPr>
          <w:fldChar w:fldCharType="separate"/>
        </w:r>
        <w:r w:rsidR="00C22AA9">
          <w:rPr>
            <w:noProof/>
            <w:webHidden/>
          </w:rPr>
          <w:t>8</w:t>
        </w:r>
        <w:r>
          <w:rPr>
            <w:noProof/>
            <w:webHidden/>
          </w:rPr>
          <w:fldChar w:fldCharType="end"/>
        </w:r>
      </w:hyperlink>
    </w:p>
    <w:p w:rsidR="00C22AA9" w:rsidRDefault="001C1BD4">
      <w:pPr>
        <w:pStyle w:val="20"/>
        <w:rPr>
          <w:smallCaps w:val="0"/>
          <w:noProof/>
          <w:sz w:val="21"/>
          <w:szCs w:val="22"/>
        </w:rPr>
      </w:pPr>
      <w:hyperlink w:anchor="_Toc420909291" w:history="1">
        <w:r w:rsidR="00C22AA9" w:rsidRPr="00C471FE">
          <w:rPr>
            <w:rStyle w:val="aa"/>
            <w:noProof/>
          </w:rPr>
          <w:t>3.6</w:t>
        </w:r>
        <w:r w:rsidR="00C22AA9">
          <w:rPr>
            <w:smallCaps w:val="0"/>
            <w:noProof/>
            <w:sz w:val="21"/>
            <w:szCs w:val="22"/>
          </w:rPr>
          <w:tab/>
        </w:r>
        <w:r w:rsidR="00C22AA9" w:rsidRPr="00C471FE">
          <w:rPr>
            <w:rStyle w:val="aa"/>
            <w:rFonts w:hint="eastAsia"/>
            <w:noProof/>
          </w:rPr>
          <w:t>公车使用者</w:t>
        </w:r>
        <w:r w:rsidR="00C22AA9">
          <w:rPr>
            <w:noProof/>
            <w:webHidden/>
          </w:rPr>
          <w:tab/>
        </w:r>
        <w:r>
          <w:rPr>
            <w:noProof/>
            <w:webHidden/>
          </w:rPr>
          <w:fldChar w:fldCharType="begin"/>
        </w:r>
        <w:r w:rsidR="00C22AA9">
          <w:rPr>
            <w:noProof/>
            <w:webHidden/>
          </w:rPr>
          <w:instrText xml:space="preserve"> PAGEREF _Toc420909291 \h </w:instrText>
        </w:r>
        <w:r>
          <w:rPr>
            <w:noProof/>
            <w:webHidden/>
          </w:rPr>
        </w:r>
        <w:r>
          <w:rPr>
            <w:noProof/>
            <w:webHidden/>
          </w:rPr>
          <w:fldChar w:fldCharType="separate"/>
        </w:r>
        <w:r w:rsidR="00C22AA9">
          <w:rPr>
            <w:noProof/>
            <w:webHidden/>
          </w:rPr>
          <w:t>9</w:t>
        </w:r>
        <w:r>
          <w:rPr>
            <w:noProof/>
            <w:webHidden/>
          </w:rPr>
          <w:fldChar w:fldCharType="end"/>
        </w:r>
      </w:hyperlink>
    </w:p>
    <w:p w:rsidR="00C22AA9" w:rsidRDefault="001C1BD4">
      <w:pPr>
        <w:pStyle w:val="20"/>
        <w:rPr>
          <w:smallCaps w:val="0"/>
          <w:noProof/>
          <w:sz w:val="21"/>
          <w:szCs w:val="22"/>
        </w:rPr>
      </w:pPr>
      <w:hyperlink w:anchor="_Toc420909292" w:history="1">
        <w:r w:rsidR="00C22AA9" w:rsidRPr="00C471FE">
          <w:rPr>
            <w:rStyle w:val="aa"/>
            <w:noProof/>
          </w:rPr>
          <w:t>3.7</w:t>
        </w:r>
        <w:r w:rsidR="00C22AA9">
          <w:rPr>
            <w:smallCaps w:val="0"/>
            <w:noProof/>
            <w:sz w:val="21"/>
            <w:szCs w:val="22"/>
          </w:rPr>
          <w:tab/>
        </w:r>
        <w:r w:rsidR="00C22AA9" w:rsidRPr="00C471FE">
          <w:rPr>
            <w:rStyle w:val="aa"/>
            <w:rFonts w:hint="eastAsia"/>
            <w:noProof/>
          </w:rPr>
          <w:t>机构领导用户</w:t>
        </w:r>
        <w:r w:rsidR="00C22AA9">
          <w:rPr>
            <w:noProof/>
            <w:webHidden/>
          </w:rPr>
          <w:tab/>
        </w:r>
        <w:r>
          <w:rPr>
            <w:noProof/>
            <w:webHidden/>
          </w:rPr>
          <w:fldChar w:fldCharType="begin"/>
        </w:r>
        <w:r w:rsidR="00C22AA9">
          <w:rPr>
            <w:noProof/>
            <w:webHidden/>
          </w:rPr>
          <w:instrText xml:space="preserve"> PAGEREF _Toc420909292 \h </w:instrText>
        </w:r>
        <w:r>
          <w:rPr>
            <w:noProof/>
            <w:webHidden/>
          </w:rPr>
        </w:r>
        <w:r>
          <w:rPr>
            <w:noProof/>
            <w:webHidden/>
          </w:rPr>
          <w:fldChar w:fldCharType="separate"/>
        </w:r>
        <w:r w:rsidR="00C22AA9">
          <w:rPr>
            <w:noProof/>
            <w:webHidden/>
          </w:rPr>
          <w:t>9</w:t>
        </w:r>
        <w:r>
          <w:rPr>
            <w:noProof/>
            <w:webHidden/>
          </w:rPr>
          <w:fldChar w:fldCharType="end"/>
        </w:r>
      </w:hyperlink>
    </w:p>
    <w:p w:rsidR="00C22AA9" w:rsidRDefault="001C1BD4" w:rsidP="000709F6">
      <w:pPr>
        <w:pStyle w:val="10"/>
        <w:ind w:firstLine="482"/>
        <w:rPr>
          <w:b w:val="0"/>
          <w:bCs w:val="0"/>
          <w:caps w:val="0"/>
          <w:noProof/>
          <w:sz w:val="21"/>
          <w:szCs w:val="22"/>
        </w:rPr>
      </w:pPr>
      <w:hyperlink w:anchor="_Toc420909293" w:history="1">
        <w:r w:rsidR="00C22AA9" w:rsidRPr="00C471FE">
          <w:rPr>
            <w:rStyle w:val="aa"/>
            <w:noProof/>
          </w:rPr>
          <w:t>4</w:t>
        </w:r>
        <w:r w:rsidR="00C22AA9">
          <w:rPr>
            <w:b w:val="0"/>
            <w:bCs w:val="0"/>
            <w:caps w:val="0"/>
            <w:noProof/>
            <w:sz w:val="21"/>
            <w:szCs w:val="22"/>
          </w:rPr>
          <w:tab/>
        </w:r>
        <w:r w:rsidR="00C22AA9" w:rsidRPr="00C471FE">
          <w:rPr>
            <w:rStyle w:val="aa"/>
            <w:rFonts w:hint="eastAsia"/>
            <w:noProof/>
          </w:rPr>
          <w:t>车辆管理需求</w:t>
        </w:r>
        <w:r w:rsidR="00C22AA9">
          <w:rPr>
            <w:noProof/>
            <w:webHidden/>
          </w:rPr>
          <w:tab/>
        </w:r>
        <w:r>
          <w:rPr>
            <w:noProof/>
            <w:webHidden/>
          </w:rPr>
          <w:fldChar w:fldCharType="begin"/>
        </w:r>
        <w:r w:rsidR="00C22AA9">
          <w:rPr>
            <w:noProof/>
            <w:webHidden/>
          </w:rPr>
          <w:instrText xml:space="preserve"> PAGEREF _Toc420909293 \h </w:instrText>
        </w:r>
        <w:r>
          <w:rPr>
            <w:noProof/>
            <w:webHidden/>
          </w:rPr>
        </w:r>
        <w:r>
          <w:rPr>
            <w:noProof/>
            <w:webHidden/>
          </w:rPr>
          <w:fldChar w:fldCharType="separate"/>
        </w:r>
        <w:r w:rsidR="00C22AA9">
          <w:rPr>
            <w:noProof/>
            <w:webHidden/>
          </w:rPr>
          <w:t>9</w:t>
        </w:r>
        <w:r>
          <w:rPr>
            <w:noProof/>
            <w:webHidden/>
          </w:rPr>
          <w:fldChar w:fldCharType="end"/>
        </w:r>
      </w:hyperlink>
    </w:p>
    <w:p w:rsidR="00C22AA9" w:rsidRDefault="001C1BD4">
      <w:pPr>
        <w:pStyle w:val="20"/>
        <w:rPr>
          <w:smallCaps w:val="0"/>
          <w:noProof/>
          <w:sz w:val="21"/>
          <w:szCs w:val="22"/>
        </w:rPr>
      </w:pPr>
      <w:hyperlink w:anchor="_Toc420909294" w:history="1">
        <w:r w:rsidR="00C22AA9" w:rsidRPr="00C471FE">
          <w:rPr>
            <w:rStyle w:val="aa"/>
            <w:noProof/>
          </w:rPr>
          <w:t>4.1</w:t>
        </w:r>
        <w:r w:rsidR="00C22AA9">
          <w:rPr>
            <w:smallCaps w:val="0"/>
            <w:noProof/>
            <w:sz w:val="21"/>
            <w:szCs w:val="22"/>
          </w:rPr>
          <w:tab/>
        </w:r>
        <w:r w:rsidR="00C22AA9" w:rsidRPr="00C471FE">
          <w:rPr>
            <w:rStyle w:val="aa"/>
            <w:rFonts w:hint="eastAsia"/>
            <w:noProof/>
          </w:rPr>
          <w:t>车辆基础信息</w:t>
        </w:r>
        <w:r w:rsidR="00C22AA9">
          <w:rPr>
            <w:noProof/>
            <w:webHidden/>
          </w:rPr>
          <w:tab/>
        </w:r>
        <w:r>
          <w:rPr>
            <w:noProof/>
            <w:webHidden/>
          </w:rPr>
          <w:fldChar w:fldCharType="begin"/>
        </w:r>
        <w:r w:rsidR="00C22AA9">
          <w:rPr>
            <w:noProof/>
            <w:webHidden/>
          </w:rPr>
          <w:instrText xml:space="preserve"> PAGEREF _Toc420909294 \h </w:instrText>
        </w:r>
        <w:r>
          <w:rPr>
            <w:noProof/>
            <w:webHidden/>
          </w:rPr>
        </w:r>
        <w:r>
          <w:rPr>
            <w:noProof/>
            <w:webHidden/>
          </w:rPr>
          <w:fldChar w:fldCharType="separate"/>
        </w:r>
        <w:r w:rsidR="00C22AA9">
          <w:rPr>
            <w:noProof/>
            <w:webHidden/>
          </w:rPr>
          <w:t>9</w:t>
        </w:r>
        <w:r>
          <w:rPr>
            <w:noProof/>
            <w:webHidden/>
          </w:rPr>
          <w:fldChar w:fldCharType="end"/>
        </w:r>
      </w:hyperlink>
    </w:p>
    <w:p w:rsidR="00C22AA9" w:rsidRDefault="001C1BD4">
      <w:pPr>
        <w:pStyle w:val="20"/>
        <w:rPr>
          <w:smallCaps w:val="0"/>
          <w:noProof/>
          <w:sz w:val="21"/>
          <w:szCs w:val="22"/>
        </w:rPr>
      </w:pPr>
      <w:hyperlink w:anchor="_Toc420909295" w:history="1">
        <w:r w:rsidR="00C22AA9" w:rsidRPr="00C471FE">
          <w:rPr>
            <w:rStyle w:val="aa"/>
            <w:noProof/>
          </w:rPr>
          <w:t>4.2</w:t>
        </w:r>
        <w:r w:rsidR="00C22AA9">
          <w:rPr>
            <w:smallCaps w:val="0"/>
            <w:noProof/>
            <w:sz w:val="21"/>
            <w:szCs w:val="22"/>
          </w:rPr>
          <w:tab/>
        </w:r>
        <w:r w:rsidR="00C22AA9" w:rsidRPr="00C471FE">
          <w:rPr>
            <w:rStyle w:val="aa"/>
            <w:rFonts w:hint="eastAsia"/>
            <w:noProof/>
          </w:rPr>
          <w:t>人车匹配</w:t>
        </w:r>
        <w:r w:rsidR="00C22AA9">
          <w:rPr>
            <w:noProof/>
            <w:webHidden/>
          </w:rPr>
          <w:tab/>
        </w:r>
        <w:r>
          <w:rPr>
            <w:noProof/>
            <w:webHidden/>
          </w:rPr>
          <w:fldChar w:fldCharType="begin"/>
        </w:r>
        <w:r w:rsidR="00C22AA9">
          <w:rPr>
            <w:noProof/>
            <w:webHidden/>
          </w:rPr>
          <w:instrText xml:space="preserve"> PAGEREF _Toc420909295 \h </w:instrText>
        </w:r>
        <w:r>
          <w:rPr>
            <w:noProof/>
            <w:webHidden/>
          </w:rPr>
        </w:r>
        <w:r>
          <w:rPr>
            <w:noProof/>
            <w:webHidden/>
          </w:rPr>
          <w:fldChar w:fldCharType="separate"/>
        </w:r>
        <w:r w:rsidR="00C22AA9">
          <w:rPr>
            <w:noProof/>
            <w:webHidden/>
          </w:rPr>
          <w:t>10</w:t>
        </w:r>
        <w:r>
          <w:rPr>
            <w:noProof/>
            <w:webHidden/>
          </w:rPr>
          <w:fldChar w:fldCharType="end"/>
        </w:r>
      </w:hyperlink>
    </w:p>
    <w:p w:rsidR="00C22AA9" w:rsidRDefault="001C1BD4">
      <w:pPr>
        <w:pStyle w:val="20"/>
        <w:rPr>
          <w:smallCaps w:val="0"/>
          <w:noProof/>
          <w:sz w:val="21"/>
          <w:szCs w:val="22"/>
        </w:rPr>
      </w:pPr>
      <w:hyperlink w:anchor="_Toc420909296" w:history="1">
        <w:r w:rsidR="00C22AA9" w:rsidRPr="00C471FE">
          <w:rPr>
            <w:rStyle w:val="aa"/>
            <w:noProof/>
          </w:rPr>
          <w:t>4.1</w:t>
        </w:r>
        <w:r w:rsidR="00C22AA9">
          <w:rPr>
            <w:smallCaps w:val="0"/>
            <w:noProof/>
            <w:sz w:val="21"/>
            <w:szCs w:val="22"/>
          </w:rPr>
          <w:tab/>
        </w:r>
        <w:r w:rsidR="00C22AA9" w:rsidRPr="00C471FE">
          <w:rPr>
            <w:rStyle w:val="aa"/>
            <w:rFonts w:hint="eastAsia"/>
            <w:noProof/>
          </w:rPr>
          <w:t>维修管理</w:t>
        </w:r>
        <w:r w:rsidR="00C22AA9">
          <w:rPr>
            <w:noProof/>
            <w:webHidden/>
          </w:rPr>
          <w:tab/>
        </w:r>
        <w:r>
          <w:rPr>
            <w:noProof/>
            <w:webHidden/>
          </w:rPr>
          <w:fldChar w:fldCharType="begin"/>
        </w:r>
        <w:r w:rsidR="00C22AA9">
          <w:rPr>
            <w:noProof/>
            <w:webHidden/>
          </w:rPr>
          <w:instrText xml:space="preserve"> PAGEREF _Toc420909296 \h </w:instrText>
        </w:r>
        <w:r>
          <w:rPr>
            <w:noProof/>
            <w:webHidden/>
          </w:rPr>
        </w:r>
        <w:r>
          <w:rPr>
            <w:noProof/>
            <w:webHidden/>
          </w:rPr>
          <w:fldChar w:fldCharType="separate"/>
        </w:r>
        <w:r w:rsidR="00C22AA9">
          <w:rPr>
            <w:noProof/>
            <w:webHidden/>
          </w:rPr>
          <w:t>10</w:t>
        </w:r>
        <w:r>
          <w:rPr>
            <w:noProof/>
            <w:webHidden/>
          </w:rPr>
          <w:fldChar w:fldCharType="end"/>
        </w:r>
      </w:hyperlink>
    </w:p>
    <w:p w:rsidR="00C22AA9" w:rsidRDefault="001C1BD4">
      <w:pPr>
        <w:pStyle w:val="20"/>
        <w:rPr>
          <w:smallCaps w:val="0"/>
          <w:noProof/>
          <w:sz w:val="21"/>
          <w:szCs w:val="22"/>
        </w:rPr>
      </w:pPr>
      <w:hyperlink w:anchor="_Toc420909297" w:history="1">
        <w:r w:rsidR="00C22AA9" w:rsidRPr="00C471FE">
          <w:rPr>
            <w:rStyle w:val="aa"/>
            <w:noProof/>
          </w:rPr>
          <w:t>4.2</w:t>
        </w:r>
        <w:r w:rsidR="00C22AA9">
          <w:rPr>
            <w:smallCaps w:val="0"/>
            <w:noProof/>
            <w:sz w:val="21"/>
            <w:szCs w:val="22"/>
          </w:rPr>
          <w:tab/>
        </w:r>
        <w:r w:rsidR="00C22AA9" w:rsidRPr="00C471FE">
          <w:rPr>
            <w:rStyle w:val="aa"/>
            <w:rFonts w:hint="eastAsia"/>
            <w:noProof/>
          </w:rPr>
          <w:t>保养管理</w:t>
        </w:r>
        <w:r w:rsidR="00C22AA9">
          <w:rPr>
            <w:noProof/>
            <w:webHidden/>
          </w:rPr>
          <w:tab/>
        </w:r>
        <w:r>
          <w:rPr>
            <w:noProof/>
            <w:webHidden/>
          </w:rPr>
          <w:fldChar w:fldCharType="begin"/>
        </w:r>
        <w:r w:rsidR="00C22AA9">
          <w:rPr>
            <w:noProof/>
            <w:webHidden/>
          </w:rPr>
          <w:instrText xml:space="preserve"> PAGEREF _Toc420909297 \h </w:instrText>
        </w:r>
        <w:r>
          <w:rPr>
            <w:noProof/>
            <w:webHidden/>
          </w:rPr>
        </w:r>
        <w:r>
          <w:rPr>
            <w:noProof/>
            <w:webHidden/>
          </w:rPr>
          <w:fldChar w:fldCharType="separate"/>
        </w:r>
        <w:r w:rsidR="00C22AA9">
          <w:rPr>
            <w:noProof/>
            <w:webHidden/>
          </w:rPr>
          <w:t>10</w:t>
        </w:r>
        <w:r>
          <w:rPr>
            <w:noProof/>
            <w:webHidden/>
          </w:rPr>
          <w:fldChar w:fldCharType="end"/>
        </w:r>
      </w:hyperlink>
    </w:p>
    <w:p w:rsidR="00C22AA9" w:rsidRDefault="001C1BD4">
      <w:pPr>
        <w:pStyle w:val="20"/>
        <w:rPr>
          <w:smallCaps w:val="0"/>
          <w:noProof/>
          <w:sz w:val="21"/>
          <w:szCs w:val="22"/>
        </w:rPr>
      </w:pPr>
      <w:hyperlink w:anchor="_Toc420909298" w:history="1">
        <w:r w:rsidR="00C22AA9" w:rsidRPr="00C471FE">
          <w:rPr>
            <w:rStyle w:val="aa"/>
            <w:noProof/>
          </w:rPr>
          <w:t>4.3</w:t>
        </w:r>
        <w:r w:rsidR="00C22AA9">
          <w:rPr>
            <w:smallCaps w:val="0"/>
            <w:noProof/>
            <w:sz w:val="21"/>
            <w:szCs w:val="22"/>
          </w:rPr>
          <w:tab/>
        </w:r>
        <w:r w:rsidR="00C22AA9" w:rsidRPr="00C471FE">
          <w:rPr>
            <w:rStyle w:val="aa"/>
            <w:rFonts w:hint="eastAsia"/>
            <w:noProof/>
          </w:rPr>
          <w:t>年审管理</w:t>
        </w:r>
        <w:r w:rsidR="00C22AA9">
          <w:rPr>
            <w:noProof/>
            <w:webHidden/>
          </w:rPr>
          <w:tab/>
        </w:r>
        <w:r>
          <w:rPr>
            <w:noProof/>
            <w:webHidden/>
          </w:rPr>
          <w:fldChar w:fldCharType="begin"/>
        </w:r>
        <w:r w:rsidR="00C22AA9">
          <w:rPr>
            <w:noProof/>
            <w:webHidden/>
          </w:rPr>
          <w:instrText xml:space="preserve"> PAGEREF _Toc420909298 \h </w:instrText>
        </w:r>
        <w:r>
          <w:rPr>
            <w:noProof/>
            <w:webHidden/>
          </w:rPr>
        </w:r>
        <w:r>
          <w:rPr>
            <w:noProof/>
            <w:webHidden/>
          </w:rPr>
          <w:fldChar w:fldCharType="separate"/>
        </w:r>
        <w:r w:rsidR="00C22AA9">
          <w:rPr>
            <w:noProof/>
            <w:webHidden/>
          </w:rPr>
          <w:t>11</w:t>
        </w:r>
        <w:r>
          <w:rPr>
            <w:noProof/>
            <w:webHidden/>
          </w:rPr>
          <w:fldChar w:fldCharType="end"/>
        </w:r>
      </w:hyperlink>
    </w:p>
    <w:p w:rsidR="00C22AA9" w:rsidRDefault="001C1BD4">
      <w:pPr>
        <w:pStyle w:val="20"/>
        <w:rPr>
          <w:smallCaps w:val="0"/>
          <w:noProof/>
          <w:sz w:val="21"/>
          <w:szCs w:val="22"/>
        </w:rPr>
      </w:pPr>
      <w:hyperlink w:anchor="_Toc420909299" w:history="1">
        <w:r w:rsidR="00C22AA9" w:rsidRPr="00C471FE">
          <w:rPr>
            <w:rStyle w:val="aa"/>
            <w:noProof/>
          </w:rPr>
          <w:t>4.4</w:t>
        </w:r>
        <w:r w:rsidR="00C22AA9">
          <w:rPr>
            <w:smallCaps w:val="0"/>
            <w:noProof/>
            <w:sz w:val="21"/>
            <w:szCs w:val="22"/>
          </w:rPr>
          <w:tab/>
        </w:r>
        <w:r w:rsidR="00C22AA9" w:rsidRPr="00C471FE">
          <w:rPr>
            <w:rStyle w:val="aa"/>
            <w:rFonts w:hint="eastAsia"/>
            <w:noProof/>
          </w:rPr>
          <w:t>保险信息</w:t>
        </w:r>
        <w:r w:rsidR="00C22AA9">
          <w:rPr>
            <w:noProof/>
            <w:webHidden/>
          </w:rPr>
          <w:tab/>
        </w:r>
        <w:r>
          <w:rPr>
            <w:noProof/>
            <w:webHidden/>
          </w:rPr>
          <w:fldChar w:fldCharType="begin"/>
        </w:r>
        <w:r w:rsidR="00C22AA9">
          <w:rPr>
            <w:noProof/>
            <w:webHidden/>
          </w:rPr>
          <w:instrText xml:space="preserve"> PAGEREF _Toc420909299 \h </w:instrText>
        </w:r>
        <w:r>
          <w:rPr>
            <w:noProof/>
            <w:webHidden/>
          </w:rPr>
        </w:r>
        <w:r>
          <w:rPr>
            <w:noProof/>
            <w:webHidden/>
          </w:rPr>
          <w:fldChar w:fldCharType="separate"/>
        </w:r>
        <w:r w:rsidR="00C22AA9">
          <w:rPr>
            <w:noProof/>
            <w:webHidden/>
          </w:rPr>
          <w:t>11</w:t>
        </w:r>
        <w:r>
          <w:rPr>
            <w:noProof/>
            <w:webHidden/>
          </w:rPr>
          <w:fldChar w:fldCharType="end"/>
        </w:r>
      </w:hyperlink>
    </w:p>
    <w:p w:rsidR="00C22AA9" w:rsidRDefault="001C1BD4">
      <w:pPr>
        <w:pStyle w:val="20"/>
        <w:rPr>
          <w:smallCaps w:val="0"/>
          <w:noProof/>
          <w:sz w:val="21"/>
          <w:szCs w:val="22"/>
        </w:rPr>
      </w:pPr>
      <w:hyperlink w:anchor="_Toc420909300" w:history="1">
        <w:r w:rsidR="00C22AA9" w:rsidRPr="00C471FE">
          <w:rPr>
            <w:rStyle w:val="aa"/>
            <w:noProof/>
          </w:rPr>
          <w:t>4.5</w:t>
        </w:r>
        <w:r w:rsidR="00C22AA9">
          <w:rPr>
            <w:smallCaps w:val="0"/>
            <w:noProof/>
            <w:sz w:val="21"/>
            <w:szCs w:val="22"/>
          </w:rPr>
          <w:tab/>
        </w:r>
        <w:r w:rsidR="00C22AA9" w:rsidRPr="00C471FE">
          <w:rPr>
            <w:rStyle w:val="aa"/>
            <w:rFonts w:hint="eastAsia"/>
            <w:noProof/>
          </w:rPr>
          <w:t>违章管理</w:t>
        </w:r>
        <w:r w:rsidR="00C22AA9">
          <w:rPr>
            <w:noProof/>
            <w:webHidden/>
          </w:rPr>
          <w:tab/>
        </w:r>
        <w:r>
          <w:rPr>
            <w:noProof/>
            <w:webHidden/>
          </w:rPr>
          <w:fldChar w:fldCharType="begin"/>
        </w:r>
        <w:r w:rsidR="00C22AA9">
          <w:rPr>
            <w:noProof/>
            <w:webHidden/>
          </w:rPr>
          <w:instrText xml:space="preserve"> PAGEREF _Toc420909300 \h </w:instrText>
        </w:r>
        <w:r>
          <w:rPr>
            <w:noProof/>
            <w:webHidden/>
          </w:rPr>
        </w:r>
        <w:r>
          <w:rPr>
            <w:noProof/>
            <w:webHidden/>
          </w:rPr>
          <w:fldChar w:fldCharType="separate"/>
        </w:r>
        <w:r w:rsidR="00C22AA9">
          <w:rPr>
            <w:noProof/>
            <w:webHidden/>
          </w:rPr>
          <w:t>12</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01" w:history="1">
        <w:r w:rsidR="00C22AA9" w:rsidRPr="00C471FE">
          <w:rPr>
            <w:rStyle w:val="aa"/>
            <w:noProof/>
          </w:rPr>
          <w:t>4.5.1</w:t>
        </w:r>
        <w:r w:rsidR="00C22AA9">
          <w:rPr>
            <w:iCs w:val="0"/>
            <w:noProof/>
            <w:sz w:val="21"/>
            <w:szCs w:val="22"/>
          </w:rPr>
          <w:tab/>
        </w:r>
        <w:r w:rsidR="00C22AA9" w:rsidRPr="00C471FE">
          <w:rPr>
            <w:rStyle w:val="aa"/>
            <w:rFonts w:hint="eastAsia"/>
            <w:noProof/>
          </w:rPr>
          <w:t>交通事故</w:t>
        </w:r>
        <w:r w:rsidR="00C22AA9">
          <w:rPr>
            <w:noProof/>
            <w:webHidden/>
          </w:rPr>
          <w:tab/>
        </w:r>
        <w:r>
          <w:rPr>
            <w:noProof/>
            <w:webHidden/>
          </w:rPr>
          <w:fldChar w:fldCharType="begin"/>
        </w:r>
        <w:r w:rsidR="00C22AA9">
          <w:rPr>
            <w:noProof/>
            <w:webHidden/>
          </w:rPr>
          <w:instrText xml:space="preserve"> PAGEREF _Toc420909301 \h </w:instrText>
        </w:r>
        <w:r>
          <w:rPr>
            <w:noProof/>
            <w:webHidden/>
          </w:rPr>
        </w:r>
        <w:r>
          <w:rPr>
            <w:noProof/>
            <w:webHidden/>
          </w:rPr>
          <w:fldChar w:fldCharType="separate"/>
        </w:r>
        <w:r w:rsidR="00C22AA9">
          <w:rPr>
            <w:noProof/>
            <w:webHidden/>
          </w:rPr>
          <w:t>12</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02" w:history="1">
        <w:r w:rsidR="00C22AA9" w:rsidRPr="00C471FE">
          <w:rPr>
            <w:rStyle w:val="aa"/>
            <w:noProof/>
          </w:rPr>
          <w:t>4.5.2</w:t>
        </w:r>
        <w:r w:rsidR="00C22AA9">
          <w:rPr>
            <w:iCs w:val="0"/>
            <w:noProof/>
            <w:sz w:val="21"/>
            <w:szCs w:val="22"/>
          </w:rPr>
          <w:tab/>
        </w:r>
        <w:r w:rsidR="00C22AA9" w:rsidRPr="00C471FE">
          <w:rPr>
            <w:rStyle w:val="aa"/>
            <w:rFonts w:hint="eastAsia"/>
            <w:noProof/>
          </w:rPr>
          <w:t>违法记录</w:t>
        </w:r>
        <w:r w:rsidR="00C22AA9">
          <w:rPr>
            <w:noProof/>
            <w:webHidden/>
          </w:rPr>
          <w:tab/>
        </w:r>
        <w:r>
          <w:rPr>
            <w:noProof/>
            <w:webHidden/>
          </w:rPr>
          <w:fldChar w:fldCharType="begin"/>
        </w:r>
        <w:r w:rsidR="00C22AA9">
          <w:rPr>
            <w:noProof/>
            <w:webHidden/>
          </w:rPr>
          <w:instrText xml:space="preserve"> PAGEREF _Toc420909302 \h </w:instrText>
        </w:r>
        <w:r>
          <w:rPr>
            <w:noProof/>
            <w:webHidden/>
          </w:rPr>
        </w:r>
        <w:r>
          <w:rPr>
            <w:noProof/>
            <w:webHidden/>
          </w:rPr>
          <w:fldChar w:fldCharType="separate"/>
        </w:r>
        <w:r w:rsidR="00C22AA9">
          <w:rPr>
            <w:noProof/>
            <w:webHidden/>
          </w:rPr>
          <w:t>12</w:t>
        </w:r>
        <w:r>
          <w:rPr>
            <w:noProof/>
            <w:webHidden/>
          </w:rPr>
          <w:fldChar w:fldCharType="end"/>
        </w:r>
      </w:hyperlink>
    </w:p>
    <w:p w:rsidR="00C22AA9" w:rsidRDefault="001C1BD4">
      <w:pPr>
        <w:pStyle w:val="20"/>
        <w:rPr>
          <w:smallCaps w:val="0"/>
          <w:noProof/>
          <w:sz w:val="21"/>
          <w:szCs w:val="22"/>
        </w:rPr>
      </w:pPr>
      <w:hyperlink w:anchor="_Toc420909303" w:history="1">
        <w:r w:rsidR="00C22AA9" w:rsidRPr="00C471FE">
          <w:rPr>
            <w:rStyle w:val="aa"/>
            <w:noProof/>
          </w:rPr>
          <w:t>4.6</w:t>
        </w:r>
        <w:r w:rsidR="00C22AA9">
          <w:rPr>
            <w:smallCaps w:val="0"/>
            <w:noProof/>
            <w:sz w:val="21"/>
            <w:szCs w:val="22"/>
          </w:rPr>
          <w:tab/>
        </w:r>
        <w:r w:rsidR="00C22AA9" w:rsidRPr="00C471FE">
          <w:rPr>
            <w:rStyle w:val="aa"/>
            <w:rFonts w:hint="eastAsia"/>
            <w:noProof/>
          </w:rPr>
          <w:t>事故管理</w:t>
        </w:r>
        <w:r w:rsidR="00C22AA9">
          <w:rPr>
            <w:noProof/>
            <w:webHidden/>
          </w:rPr>
          <w:tab/>
        </w:r>
        <w:r>
          <w:rPr>
            <w:noProof/>
            <w:webHidden/>
          </w:rPr>
          <w:fldChar w:fldCharType="begin"/>
        </w:r>
        <w:r w:rsidR="00C22AA9">
          <w:rPr>
            <w:noProof/>
            <w:webHidden/>
          </w:rPr>
          <w:instrText xml:space="preserve"> PAGEREF _Toc420909303 \h </w:instrText>
        </w:r>
        <w:r>
          <w:rPr>
            <w:noProof/>
            <w:webHidden/>
          </w:rPr>
        </w:r>
        <w:r>
          <w:rPr>
            <w:noProof/>
            <w:webHidden/>
          </w:rPr>
          <w:fldChar w:fldCharType="separate"/>
        </w:r>
        <w:r w:rsidR="00C22AA9">
          <w:rPr>
            <w:noProof/>
            <w:webHidden/>
          </w:rPr>
          <w:t>12</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04" w:history="1">
        <w:r w:rsidR="00C22AA9" w:rsidRPr="00C471FE">
          <w:rPr>
            <w:rStyle w:val="aa"/>
            <w:noProof/>
          </w:rPr>
          <w:t>4.6.1</w:t>
        </w:r>
        <w:r w:rsidR="00C22AA9">
          <w:rPr>
            <w:iCs w:val="0"/>
            <w:noProof/>
            <w:sz w:val="21"/>
            <w:szCs w:val="22"/>
          </w:rPr>
          <w:tab/>
        </w:r>
        <w:r w:rsidR="00C22AA9" w:rsidRPr="00C471FE">
          <w:rPr>
            <w:rStyle w:val="aa"/>
            <w:rFonts w:hint="eastAsia"/>
            <w:noProof/>
          </w:rPr>
          <w:t>事故报警</w:t>
        </w:r>
        <w:r w:rsidR="00C22AA9">
          <w:rPr>
            <w:noProof/>
            <w:webHidden/>
          </w:rPr>
          <w:tab/>
        </w:r>
        <w:r>
          <w:rPr>
            <w:noProof/>
            <w:webHidden/>
          </w:rPr>
          <w:fldChar w:fldCharType="begin"/>
        </w:r>
        <w:r w:rsidR="00C22AA9">
          <w:rPr>
            <w:noProof/>
            <w:webHidden/>
          </w:rPr>
          <w:instrText xml:space="preserve"> PAGEREF _Toc420909304 \h </w:instrText>
        </w:r>
        <w:r>
          <w:rPr>
            <w:noProof/>
            <w:webHidden/>
          </w:rPr>
        </w:r>
        <w:r>
          <w:rPr>
            <w:noProof/>
            <w:webHidden/>
          </w:rPr>
          <w:fldChar w:fldCharType="separate"/>
        </w:r>
        <w:r w:rsidR="00C22AA9">
          <w:rPr>
            <w:noProof/>
            <w:webHidden/>
          </w:rPr>
          <w:t>12</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05" w:history="1">
        <w:r w:rsidR="00C22AA9" w:rsidRPr="00C471FE">
          <w:rPr>
            <w:rStyle w:val="aa"/>
            <w:noProof/>
          </w:rPr>
          <w:t>4.6.1</w:t>
        </w:r>
        <w:r w:rsidR="00C22AA9">
          <w:rPr>
            <w:iCs w:val="0"/>
            <w:noProof/>
            <w:sz w:val="21"/>
            <w:szCs w:val="22"/>
          </w:rPr>
          <w:tab/>
        </w:r>
        <w:r w:rsidR="00C22AA9" w:rsidRPr="00C471FE">
          <w:rPr>
            <w:rStyle w:val="aa"/>
            <w:rFonts w:hint="eastAsia"/>
            <w:noProof/>
          </w:rPr>
          <w:t>事故定位</w:t>
        </w:r>
        <w:r w:rsidR="00C22AA9">
          <w:rPr>
            <w:noProof/>
            <w:webHidden/>
          </w:rPr>
          <w:tab/>
        </w:r>
        <w:r>
          <w:rPr>
            <w:noProof/>
            <w:webHidden/>
          </w:rPr>
          <w:fldChar w:fldCharType="begin"/>
        </w:r>
        <w:r w:rsidR="00C22AA9">
          <w:rPr>
            <w:noProof/>
            <w:webHidden/>
          </w:rPr>
          <w:instrText xml:space="preserve"> PAGEREF _Toc420909305 \h </w:instrText>
        </w:r>
        <w:r>
          <w:rPr>
            <w:noProof/>
            <w:webHidden/>
          </w:rPr>
        </w:r>
        <w:r>
          <w:rPr>
            <w:noProof/>
            <w:webHidden/>
          </w:rPr>
          <w:fldChar w:fldCharType="separate"/>
        </w:r>
        <w:r w:rsidR="00C22AA9">
          <w:rPr>
            <w:noProof/>
            <w:webHidden/>
          </w:rPr>
          <w:t>13</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06" w:history="1">
        <w:r w:rsidR="00C22AA9" w:rsidRPr="00C471FE">
          <w:rPr>
            <w:rStyle w:val="aa"/>
            <w:noProof/>
          </w:rPr>
          <w:t>4.6.2</w:t>
        </w:r>
        <w:r w:rsidR="00C22AA9">
          <w:rPr>
            <w:iCs w:val="0"/>
            <w:noProof/>
            <w:sz w:val="21"/>
            <w:szCs w:val="22"/>
          </w:rPr>
          <w:tab/>
        </w:r>
        <w:r w:rsidR="00C22AA9" w:rsidRPr="00C471FE">
          <w:rPr>
            <w:rStyle w:val="aa"/>
            <w:rFonts w:hint="eastAsia"/>
            <w:noProof/>
          </w:rPr>
          <w:t>事故判定</w:t>
        </w:r>
        <w:r w:rsidR="00C22AA9">
          <w:rPr>
            <w:noProof/>
            <w:webHidden/>
          </w:rPr>
          <w:tab/>
        </w:r>
        <w:r>
          <w:rPr>
            <w:noProof/>
            <w:webHidden/>
          </w:rPr>
          <w:fldChar w:fldCharType="begin"/>
        </w:r>
        <w:r w:rsidR="00C22AA9">
          <w:rPr>
            <w:noProof/>
            <w:webHidden/>
          </w:rPr>
          <w:instrText xml:space="preserve"> PAGEREF _Toc420909306 \h </w:instrText>
        </w:r>
        <w:r>
          <w:rPr>
            <w:noProof/>
            <w:webHidden/>
          </w:rPr>
        </w:r>
        <w:r>
          <w:rPr>
            <w:noProof/>
            <w:webHidden/>
          </w:rPr>
          <w:fldChar w:fldCharType="separate"/>
        </w:r>
        <w:r w:rsidR="00C22AA9">
          <w:rPr>
            <w:noProof/>
            <w:webHidden/>
          </w:rPr>
          <w:t>13</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07" w:history="1">
        <w:r w:rsidR="00C22AA9" w:rsidRPr="00C471FE">
          <w:rPr>
            <w:rStyle w:val="aa"/>
            <w:noProof/>
          </w:rPr>
          <w:t>4.6.3</w:t>
        </w:r>
        <w:r w:rsidR="00C22AA9">
          <w:rPr>
            <w:iCs w:val="0"/>
            <w:noProof/>
            <w:sz w:val="21"/>
            <w:szCs w:val="22"/>
          </w:rPr>
          <w:tab/>
        </w:r>
        <w:r w:rsidR="00C22AA9" w:rsidRPr="00C471FE">
          <w:rPr>
            <w:rStyle w:val="aa"/>
            <w:rFonts w:hint="eastAsia"/>
            <w:noProof/>
          </w:rPr>
          <w:t>事后处置</w:t>
        </w:r>
        <w:r w:rsidR="00C22AA9">
          <w:rPr>
            <w:noProof/>
            <w:webHidden/>
          </w:rPr>
          <w:tab/>
        </w:r>
        <w:r>
          <w:rPr>
            <w:noProof/>
            <w:webHidden/>
          </w:rPr>
          <w:fldChar w:fldCharType="begin"/>
        </w:r>
        <w:r w:rsidR="00C22AA9">
          <w:rPr>
            <w:noProof/>
            <w:webHidden/>
          </w:rPr>
          <w:instrText xml:space="preserve"> PAGEREF _Toc420909307 \h </w:instrText>
        </w:r>
        <w:r>
          <w:rPr>
            <w:noProof/>
            <w:webHidden/>
          </w:rPr>
        </w:r>
        <w:r>
          <w:rPr>
            <w:noProof/>
            <w:webHidden/>
          </w:rPr>
          <w:fldChar w:fldCharType="separate"/>
        </w:r>
        <w:r w:rsidR="00C22AA9">
          <w:rPr>
            <w:noProof/>
            <w:webHidden/>
          </w:rPr>
          <w:t>13</w:t>
        </w:r>
        <w:r>
          <w:rPr>
            <w:noProof/>
            <w:webHidden/>
          </w:rPr>
          <w:fldChar w:fldCharType="end"/>
        </w:r>
      </w:hyperlink>
    </w:p>
    <w:p w:rsidR="00C22AA9" w:rsidRDefault="001C1BD4">
      <w:pPr>
        <w:pStyle w:val="20"/>
        <w:rPr>
          <w:smallCaps w:val="0"/>
          <w:noProof/>
          <w:sz w:val="21"/>
          <w:szCs w:val="22"/>
        </w:rPr>
      </w:pPr>
      <w:hyperlink w:anchor="_Toc420909308" w:history="1">
        <w:r w:rsidR="00C22AA9" w:rsidRPr="00C471FE">
          <w:rPr>
            <w:rStyle w:val="aa"/>
            <w:noProof/>
          </w:rPr>
          <w:t>4.7</w:t>
        </w:r>
        <w:r w:rsidR="00C22AA9">
          <w:rPr>
            <w:smallCaps w:val="0"/>
            <w:noProof/>
            <w:sz w:val="21"/>
            <w:szCs w:val="22"/>
          </w:rPr>
          <w:tab/>
        </w:r>
        <w:r w:rsidR="00C22AA9" w:rsidRPr="00C471FE">
          <w:rPr>
            <w:rStyle w:val="aa"/>
            <w:rFonts w:hint="eastAsia"/>
            <w:noProof/>
          </w:rPr>
          <w:t>封存启用</w:t>
        </w:r>
        <w:r w:rsidR="00C22AA9">
          <w:rPr>
            <w:noProof/>
            <w:webHidden/>
          </w:rPr>
          <w:tab/>
        </w:r>
        <w:r>
          <w:rPr>
            <w:noProof/>
            <w:webHidden/>
          </w:rPr>
          <w:fldChar w:fldCharType="begin"/>
        </w:r>
        <w:r w:rsidR="00C22AA9">
          <w:rPr>
            <w:noProof/>
            <w:webHidden/>
          </w:rPr>
          <w:instrText xml:space="preserve"> PAGEREF _Toc420909308 \h </w:instrText>
        </w:r>
        <w:r>
          <w:rPr>
            <w:noProof/>
            <w:webHidden/>
          </w:rPr>
        </w:r>
        <w:r>
          <w:rPr>
            <w:noProof/>
            <w:webHidden/>
          </w:rPr>
          <w:fldChar w:fldCharType="separate"/>
        </w:r>
        <w:r w:rsidR="00C22AA9">
          <w:rPr>
            <w:noProof/>
            <w:webHidden/>
          </w:rPr>
          <w:t>13</w:t>
        </w:r>
        <w:r>
          <w:rPr>
            <w:noProof/>
            <w:webHidden/>
          </w:rPr>
          <w:fldChar w:fldCharType="end"/>
        </w:r>
      </w:hyperlink>
    </w:p>
    <w:p w:rsidR="00C22AA9" w:rsidRDefault="001C1BD4">
      <w:pPr>
        <w:pStyle w:val="20"/>
        <w:rPr>
          <w:smallCaps w:val="0"/>
          <w:noProof/>
          <w:sz w:val="21"/>
          <w:szCs w:val="22"/>
        </w:rPr>
      </w:pPr>
      <w:hyperlink w:anchor="_Toc420909309" w:history="1">
        <w:r w:rsidR="00C22AA9" w:rsidRPr="00C471FE">
          <w:rPr>
            <w:rStyle w:val="aa"/>
            <w:noProof/>
          </w:rPr>
          <w:t>4.8</w:t>
        </w:r>
        <w:r w:rsidR="00C22AA9">
          <w:rPr>
            <w:smallCaps w:val="0"/>
            <w:noProof/>
            <w:sz w:val="21"/>
            <w:szCs w:val="22"/>
          </w:rPr>
          <w:tab/>
        </w:r>
        <w:r w:rsidR="00C22AA9" w:rsidRPr="00C471FE">
          <w:rPr>
            <w:rStyle w:val="aa"/>
            <w:rFonts w:hint="eastAsia"/>
            <w:noProof/>
          </w:rPr>
          <w:t>车辆处置</w:t>
        </w:r>
        <w:r w:rsidR="00C22AA9">
          <w:rPr>
            <w:noProof/>
            <w:webHidden/>
          </w:rPr>
          <w:tab/>
        </w:r>
        <w:r>
          <w:rPr>
            <w:noProof/>
            <w:webHidden/>
          </w:rPr>
          <w:fldChar w:fldCharType="begin"/>
        </w:r>
        <w:r w:rsidR="00C22AA9">
          <w:rPr>
            <w:noProof/>
            <w:webHidden/>
          </w:rPr>
          <w:instrText xml:space="preserve"> PAGEREF _Toc420909309 \h </w:instrText>
        </w:r>
        <w:r>
          <w:rPr>
            <w:noProof/>
            <w:webHidden/>
          </w:rPr>
        </w:r>
        <w:r>
          <w:rPr>
            <w:noProof/>
            <w:webHidden/>
          </w:rPr>
          <w:fldChar w:fldCharType="separate"/>
        </w:r>
        <w:r w:rsidR="00C22AA9">
          <w:rPr>
            <w:noProof/>
            <w:webHidden/>
          </w:rPr>
          <w:t>13</w:t>
        </w:r>
        <w:r>
          <w:rPr>
            <w:noProof/>
            <w:webHidden/>
          </w:rPr>
          <w:fldChar w:fldCharType="end"/>
        </w:r>
      </w:hyperlink>
    </w:p>
    <w:p w:rsidR="00C22AA9" w:rsidRDefault="001C1BD4">
      <w:pPr>
        <w:pStyle w:val="20"/>
        <w:rPr>
          <w:smallCaps w:val="0"/>
          <w:noProof/>
          <w:sz w:val="21"/>
          <w:szCs w:val="22"/>
        </w:rPr>
      </w:pPr>
      <w:hyperlink w:anchor="_Toc420909310" w:history="1">
        <w:r w:rsidR="00C22AA9" w:rsidRPr="00C471FE">
          <w:rPr>
            <w:rStyle w:val="aa"/>
            <w:noProof/>
          </w:rPr>
          <w:t>4.9</w:t>
        </w:r>
        <w:r w:rsidR="00C22AA9">
          <w:rPr>
            <w:smallCaps w:val="0"/>
            <w:noProof/>
            <w:sz w:val="21"/>
            <w:szCs w:val="22"/>
          </w:rPr>
          <w:tab/>
        </w:r>
        <w:r w:rsidR="00C22AA9" w:rsidRPr="00C471FE">
          <w:rPr>
            <w:rStyle w:val="aa"/>
            <w:rFonts w:hint="eastAsia"/>
            <w:noProof/>
          </w:rPr>
          <w:t>事件提醒</w:t>
        </w:r>
        <w:r w:rsidR="00C22AA9">
          <w:rPr>
            <w:noProof/>
            <w:webHidden/>
          </w:rPr>
          <w:tab/>
        </w:r>
        <w:r>
          <w:rPr>
            <w:noProof/>
            <w:webHidden/>
          </w:rPr>
          <w:fldChar w:fldCharType="begin"/>
        </w:r>
        <w:r w:rsidR="00C22AA9">
          <w:rPr>
            <w:noProof/>
            <w:webHidden/>
          </w:rPr>
          <w:instrText xml:space="preserve"> PAGEREF _Toc420909310 \h </w:instrText>
        </w:r>
        <w:r>
          <w:rPr>
            <w:noProof/>
            <w:webHidden/>
          </w:rPr>
        </w:r>
        <w:r>
          <w:rPr>
            <w:noProof/>
            <w:webHidden/>
          </w:rPr>
          <w:fldChar w:fldCharType="separate"/>
        </w:r>
        <w:r w:rsidR="00C22AA9">
          <w:rPr>
            <w:noProof/>
            <w:webHidden/>
          </w:rPr>
          <w:t>14</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11" w:history="1">
        <w:r w:rsidR="00C22AA9" w:rsidRPr="00C471FE">
          <w:rPr>
            <w:rStyle w:val="aa"/>
            <w:noProof/>
          </w:rPr>
          <w:t>4.9.1</w:t>
        </w:r>
        <w:r w:rsidR="00C22AA9">
          <w:rPr>
            <w:iCs w:val="0"/>
            <w:noProof/>
            <w:sz w:val="21"/>
            <w:szCs w:val="22"/>
          </w:rPr>
          <w:tab/>
        </w:r>
        <w:r w:rsidR="00C22AA9" w:rsidRPr="00C471FE">
          <w:rPr>
            <w:rStyle w:val="aa"/>
            <w:rFonts w:hint="eastAsia"/>
            <w:noProof/>
          </w:rPr>
          <w:t>年审提醒</w:t>
        </w:r>
        <w:r w:rsidR="00C22AA9">
          <w:rPr>
            <w:noProof/>
            <w:webHidden/>
          </w:rPr>
          <w:tab/>
        </w:r>
        <w:r>
          <w:rPr>
            <w:noProof/>
            <w:webHidden/>
          </w:rPr>
          <w:fldChar w:fldCharType="begin"/>
        </w:r>
        <w:r w:rsidR="00C22AA9">
          <w:rPr>
            <w:noProof/>
            <w:webHidden/>
          </w:rPr>
          <w:instrText xml:space="preserve"> PAGEREF _Toc420909311 \h </w:instrText>
        </w:r>
        <w:r>
          <w:rPr>
            <w:noProof/>
            <w:webHidden/>
          </w:rPr>
        </w:r>
        <w:r>
          <w:rPr>
            <w:noProof/>
            <w:webHidden/>
          </w:rPr>
          <w:fldChar w:fldCharType="separate"/>
        </w:r>
        <w:r w:rsidR="00C22AA9">
          <w:rPr>
            <w:noProof/>
            <w:webHidden/>
          </w:rPr>
          <w:t>14</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12" w:history="1">
        <w:r w:rsidR="00C22AA9" w:rsidRPr="00C471FE">
          <w:rPr>
            <w:rStyle w:val="aa"/>
            <w:noProof/>
          </w:rPr>
          <w:t>4.9.2</w:t>
        </w:r>
        <w:r w:rsidR="00C22AA9">
          <w:rPr>
            <w:iCs w:val="0"/>
            <w:noProof/>
            <w:sz w:val="21"/>
            <w:szCs w:val="22"/>
          </w:rPr>
          <w:tab/>
        </w:r>
        <w:r w:rsidR="00C22AA9" w:rsidRPr="00C471FE">
          <w:rPr>
            <w:rStyle w:val="aa"/>
            <w:rFonts w:hint="eastAsia"/>
            <w:noProof/>
          </w:rPr>
          <w:t>保险提醒</w:t>
        </w:r>
        <w:r w:rsidR="00C22AA9">
          <w:rPr>
            <w:noProof/>
            <w:webHidden/>
          </w:rPr>
          <w:tab/>
        </w:r>
        <w:r>
          <w:rPr>
            <w:noProof/>
            <w:webHidden/>
          </w:rPr>
          <w:fldChar w:fldCharType="begin"/>
        </w:r>
        <w:r w:rsidR="00C22AA9">
          <w:rPr>
            <w:noProof/>
            <w:webHidden/>
          </w:rPr>
          <w:instrText xml:space="preserve"> PAGEREF _Toc420909312 \h </w:instrText>
        </w:r>
        <w:r>
          <w:rPr>
            <w:noProof/>
            <w:webHidden/>
          </w:rPr>
        </w:r>
        <w:r>
          <w:rPr>
            <w:noProof/>
            <w:webHidden/>
          </w:rPr>
          <w:fldChar w:fldCharType="separate"/>
        </w:r>
        <w:r w:rsidR="00C22AA9">
          <w:rPr>
            <w:noProof/>
            <w:webHidden/>
          </w:rPr>
          <w:t>15</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13" w:history="1">
        <w:r w:rsidR="00C22AA9" w:rsidRPr="00C471FE">
          <w:rPr>
            <w:rStyle w:val="aa"/>
            <w:noProof/>
          </w:rPr>
          <w:t>4.9.3</w:t>
        </w:r>
        <w:r w:rsidR="00C22AA9">
          <w:rPr>
            <w:iCs w:val="0"/>
            <w:noProof/>
            <w:sz w:val="21"/>
            <w:szCs w:val="22"/>
          </w:rPr>
          <w:tab/>
        </w:r>
        <w:r w:rsidR="00C22AA9" w:rsidRPr="00C471FE">
          <w:rPr>
            <w:rStyle w:val="aa"/>
            <w:rFonts w:hint="eastAsia"/>
            <w:noProof/>
          </w:rPr>
          <w:t>年限到期提醒</w:t>
        </w:r>
        <w:r w:rsidR="00C22AA9">
          <w:rPr>
            <w:noProof/>
            <w:webHidden/>
          </w:rPr>
          <w:tab/>
        </w:r>
        <w:r>
          <w:rPr>
            <w:noProof/>
            <w:webHidden/>
          </w:rPr>
          <w:fldChar w:fldCharType="begin"/>
        </w:r>
        <w:r w:rsidR="00C22AA9">
          <w:rPr>
            <w:noProof/>
            <w:webHidden/>
          </w:rPr>
          <w:instrText xml:space="preserve"> PAGEREF _Toc420909313 \h </w:instrText>
        </w:r>
        <w:r>
          <w:rPr>
            <w:noProof/>
            <w:webHidden/>
          </w:rPr>
        </w:r>
        <w:r>
          <w:rPr>
            <w:noProof/>
            <w:webHidden/>
          </w:rPr>
          <w:fldChar w:fldCharType="separate"/>
        </w:r>
        <w:r w:rsidR="00C22AA9">
          <w:rPr>
            <w:noProof/>
            <w:webHidden/>
          </w:rPr>
          <w:t>15</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14" w:history="1">
        <w:r w:rsidR="00C22AA9" w:rsidRPr="00C471FE">
          <w:rPr>
            <w:rStyle w:val="aa"/>
            <w:noProof/>
          </w:rPr>
          <w:t>4.9.4</w:t>
        </w:r>
        <w:r w:rsidR="00C22AA9">
          <w:rPr>
            <w:iCs w:val="0"/>
            <w:noProof/>
            <w:sz w:val="21"/>
            <w:szCs w:val="22"/>
          </w:rPr>
          <w:tab/>
        </w:r>
        <w:r w:rsidR="00C22AA9" w:rsidRPr="00C471FE">
          <w:rPr>
            <w:rStyle w:val="aa"/>
            <w:rFonts w:hint="eastAsia"/>
            <w:noProof/>
          </w:rPr>
          <w:t>故障提醒</w:t>
        </w:r>
        <w:r w:rsidR="00C22AA9">
          <w:rPr>
            <w:noProof/>
            <w:webHidden/>
          </w:rPr>
          <w:tab/>
        </w:r>
        <w:r>
          <w:rPr>
            <w:noProof/>
            <w:webHidden/>
          </w:rPr>
          <w:fldChar w:fldCharType="begin"/>
        </w:r>
        <w:r w:rsidR="00C22AA9">
          <w:rPr>
            <w:noProof/>
            <w:webHidden/>
          </w:rPr>
          <w:instrText xml:space="preserve"> PAGEREF _Toc420909314 \h </w:instrText>
        </w:r>
        <w:r>
          <w:rPr>
            <w:noProof/>
            <w:webHidden/>
          </w:rPr>
        </w:r>
        <w:r>
          <w:rPr>
            <w:noProof/>
            <w:webHidden/>
          </w:rPr>
          <w:fldChar w:fldCharType="separate"/>
        </w:r>
        <w:r w:rsidR="00C22AA9">
          <w:rPr>
            <w:noProof/>
            <w:webHidden/>
          </w:rPr>
          <w:t>15</w:t>
        </w:r>
        <w:r>
          <w:rPr>
            <w:noProof/>
            <w:webHidden/>
          </w:rPr>
          <w:fldChar w:fldCharType="end"/>
        </w:r>
      </w:hyperlink>
    </w:p>
    <w:p w:rsidR="00C22AA9" w:rsidRDefault="001C1BD4" w:rsidP="000709F6">
      <w:pPr>
        <w:pStyle w:val="10"/>
        <w:ind w:firstLine="482"/>
        <w:rPr>
          <w:b w:val="0"/>
          <w:bCs w:val="0"/>
          <w:caps w:val="0"/>
          <w:noProof/>
          <w:sz w:val="21"/>
          <w:szCs w:val="22"/>
        </w:rPr>
      </w:pPr>
      <w:hyperlink w:anchor="_Toc420909315" w:history="1">
        <w:r w:rsidR="00C22AA9" w:rsidRPr="00C471FE">
          <w:rPr>
            <w:rStyle w:val="aa"/>
            <w:noProof/>
          </w:rPr>
          <w:t>5</w:t>
        </w:r>
        <w:r w:rsidR="00C22AA9">
          <w:rPr>
            <w:b w:val="0"/>
            <w:bCs w:val="0"/>
            <w:caps w:val="0"/>
            <w:noProof/>
            <w:sz w:val="21"/>
            <w:szCs w:val="22"/>
          </w:rPr>
          <w:tab/>
        </w:r>
        <w:r w:rsidR="00C22AA9" w:rsidRPr="00C471FE">
          <w:rPr>
            <w:rStyle w:val="aa"/>
            <w:rFonts w:hint="eastAsia"/>
            <w:noProof/>
          </w:rPr>
          <w:t>驾驶员管理需求</w:t>
        </w:r>
        <w:r w:rsidR="00C22AA9">
          <w:rPr>
            <w:noProof/>
            <w:webHidden/>
          </w:rPr>
          <w:tab/>
        </w:r>
        <w:r>
          <w:rPr>
            <w:noProof/>
            <w:webHidden/>
          </w:rPr>
          <w:fldChar w:fldCharType="begin"/>
        </w:r>
        <w:r w:rsidR="00C22AA9">
          <w:rPr>
            <w:noProof/>
            <w:webHidden/>
          </w:rPr>
          <w:instrText xml:space="preserve"> PAGEREF _Toc420909315 \h </w:instrText>
        </w:r>
        <w:r>
          <w:rPr>
            <w:noProof/>
            <w:webHidden/>
          </w:rPr>
        </w:r>
        <w:r>
          <w:rPr>
            <w:noProof/>
            <w:webHidden/>
          </w:rPr>
          <w:fldChar w:fldCharType="separate"/>
        </w:r>
        <w:r w:rsidR="00C22AA9">
          <w:rPr>
            <w:noProof/>
            <w:webHidden/>
          </w:rPr>
          <w:t>15</w:t>
        </w:r>
        <w:r>
          <w:rPr>
            <w:noProof/>
            <w:webHidden/>
          </w:rPr>
          <w:fldChar w:fldCharType="end"/>
        </w:r>
      </w:hyperlink>
    </w:p>
    <w:p w:rsidR="00C22AA9" w:rsidRDefault="001C1BD4">
      <w:pPr>
        <w:pStyle w:val="20"/>
        <w:rPr>
          <w:smallCaps w:val="0"/>
          <w:noProof/>
          <w:sz w:val="21"/>
          <w:szCs w:val="22"/>
        </w:rPr>
      </w:pPr>
      <w:hyperlink w:anchor="_Toc420909316" w:history="1">
        <w:r w:rsidR="00C22AA9" w:rsidRPr="00C471FE">
          <w:rPr>
            <w:rStyle w:val="aa"/>
            <w:noProof/>
          </w:rPr>
          <w:t>5.1</w:t>
        </w:r>
        <w:r w:rsidR="00C22AA9">
          <w:rPr>
            <w:smallCaps w:val="0"/>
            <w:noProof/>
            <w:sz w:val="21"/>
            <w:szCs w:val="22"/>
          </w:rPr>
          <w:tab/>
        </w:r>
        <w:r w:rsidR="00C22AA9" w:rsidRPr="00C471FE">
          <w:rPr>
            <w:rStyle w:val="aa"/>
            <w:rFonts w:hint="eastAsia"/>
            <w:noProof/>
          </w:rPr>
          <w:t>驾驶员基础信息</w:t>
        </w:r>
        <w:r w:rsidR="00C22AA9">
          <w:rPr>
            <w:noProof/>
            <w:webHidden/>
          </w:rPr>
          <w:tab/>
        </w:r>
        <w:r>
          <w:rPr>
            <w:noProof/>
            <w:webHidden/>
          </w:rPr>
          <w:fldChar w:fldCharType="begin"/>
        </w:r>
        <w:r w:rsidR="00C22AA9">
          <w:rPr>
            <w:noProof/>
            <w:webHidden/>
          </w:rPr>
          <w:instrText xml:space="preserve"> PAGEREF _Toc420909316 \h </w:instrText>
        </w:r>
        <w:r>
          <w:rPr>
            <w:noProof/>
            <w:webHidden/>
          </w:rPr>
        </w:r>
        <w:r>
          <w:rPr>
            <w:noProof/>
            <w:webHidden/>
          </w:rPr>
          <w:fldChar w:fldCharType="separate"/>
        </w:r>
        <w:r w:rsidR="00C22AA9">
          <w:rPr>
            <w:noProof/>
            <w:webHidden/>
          </w:rPr>
          <w:t>15</w:t>
        </w:r>
        <w:r>
          <w:rPr>
            <w:noProof/>
            <w:webHidden/>
          </w:rPr>
          <w:fldChar w:fldCharType="end"/>
        </w:r>
      </w:hyperlink>
    </w:p>
    <w:p w:rsidR="00C22AA9" w:rsidRDefault="001C1BD4">
      <w:pPr>
        <w:pStyle w:val="20"/>
        <w:rPr>
          <w:smallCaps w:val="0"/>
          <w:noProof/>
          <w:sz w:val="21"/>
          <w:szCs w:val="22"/>
        </w:rPr>
      </w:pPr>
      <w:hyperlink w:anchor="_Toc420909317" w:history="1">
        <w:r w:rsidR="00C22AA9" w:rsidRPr="00C471FE">
          <w:rPr>
            <w:rStyle w:val="aa"/>
            <w:noProof/>
          </w:rPr>
          <w:t>5.2</w:t>
        </w:r>
        <w:r w:rsidR="00C22AA9">
          <w:rPr>
            <w:smallCaps w:val="0"/>
            <w:noProof/>
            <w:sz w:val="21"/>
            <w:szCs w:val="22"/>
          </w:rPr>
          <w:tab/>
        </w:r>
        <w:r w:rsidR="00C22AA9" w:rsidRPr="00C471FE">
          <w:rPr>
            <w:rStyle w:val="aa"/>
            <w:rFonts w:hint="eastAsia"/>
            <w:noProof/>
          </w:rPr>
          <w:t>驾驶行为管理</w:t>
        </w:r>
        <w:r w:rsidR="00C22AA9">
          <w:rPr>
            <w:noProof/>
            <w:webHidden/>
          </w:rPr>
          <w:tab/>
        </w:r>
        <w:r>
          <w:rPr>
            <w:noProof/>
            <w:webHidden/>
          </w:rPr>
          <w:fldChar w:fldCharType="begin"/>
        </w:r>
        <w:r w:rsidR="00C22AA9">
          <w:rPr>
            <w:noProof/>
            <w:webHidden/>
          </w:rPr>
          <w:instrText xml:space="preserve"> PAGEREF _Toc420909317 \h </w:instrText>
        </w:r>
        <w:r>
          <w:rPr>
            <w:noProof/>
            <w:webHidden/>
          </w:rPr>
        </w:r>
        <w:r>
          <w:rPr>
            <w:noProof/>
            <w:webHidden/>
          </w:rPr>
          <w:fldChar w:fldCharType="separate"/>
        </w:r>
        <w:r w:rsidR="00C22AA9">
          <w:rPr>
            <w:noProof/>
            <w:webHidden/>
          </w:rPr>
          <w:t>16</w:t>
        </w:r>
        <w:r>
          <w:rPr>
            <w:noProof/>
            <w:webHidden/>
          </w:rPr>
          <w:fldChar w:fldCharType="end"/>
        </w:r>
      </w:hyperlink>
    </w:p>
    <w:p w:rsidR="00C22AA9" w:rsidRDefault="001C1BD4">
      <w:pPr>
        <w:pStyle w:val="20"/>
        <w:rPr>
          <w:smallCaps w:val="0"/>
          <w:noProof/>
          <w:sz w:val="21"/>
          <w:szCs w:val="22"/>
        </w:rPr>
      </w:pPr>
      <w:hyperlink w:anchor="_Toc420909318" w:history="1">
        <w:r w:rsidR="00C22AA9" w:rsidRPr="00C471FE">
          <w:rPr>
            <w:rStyle w:val="aa"/>
            <w:noProof/>
          </w:rPr>
          <w:t>5.3</w:t>
        </w:r>
        <w:r w:rsidR="00C22AA9">
          <w:rPr>
            <w:smallCaps w:val="0"/>
            <w:noProof/>
            <w:sz w:val="21"/>
            <w:szCs w:val="22"/>
          </w:rPr>
          <w:tab/>
        </w:r>
        <w:r w:rsidR="00C22AA9" w:rsidRPr="00C471FE">
          <w:rPr>
            <w:rStyle w:val="aa"/>
            <w:rFonts w:hint="eastAsia"/>
            <w:noProof/>
          </w:rPr>
          <w:t>安全学习记录</w:t>
        </w:r>
        <w:r w:rsidR="00C22AA9">
          <w:rPr>
            <w:noProof/>
            <w:webHidden/>
          </w:rPr>
          <w:tab/>
        </w:r>
        <w:r>
          <w:rPr>
            <w:noProof/>
            <w:webHidden/>
          </w:rPr>
          <w:fldChar w:fldCharType="begin"/>
        </w:r>
        <w:r w:rsidR="00C22AA9">
          <w:rPr>
            <w:noProof/>
            <w:webHidden/>
          </w:rPr>
          <w:instrText xml:space="preserve"> PAGEREF _Toc420909318 \h </w:instrText>
        </w:r>
        <w:r>
          <w:rPr>
            <w:noProof/>
            <w:webHidden/>
          </w:rPr>
        </w:r>
        <w:r>
          <w:rPr>
            <w:noProof/>
            <w:webHidden/>
          </w:rPr>
          <w:fldChar w:fldCharType="separate"/>
        </w:r>
        <w:r w:rsidR="00C22AA9">
          <w:rPr>
            <w:noProof/>
            <w:webHidden/>
          </w:rPr>
          <w:t>16</w:t>
        </w:r>
        <w:r>
          <w:rPr>
            <w:noProof/>
            <w:webHidden/>
          </w:rPr>
          <w:fldChar w:fldCharType="end"/>
        </w:r>
      </w:hyperlink>
    </w:p>
    <w:p w:rsidR="00C22AA9" w:rsidRDefault="001C1BD4">
      <w:pPr>
        <w:pStyle w:val="20"/>
        <w:rPr>
          <w:smallCaps w:val="0"/>
          <w:noProof/>
          <w:sz w:val="21"/>
          <w:szCs w:val="22"/>
        </w:rPr>
      </w:pPr>
      <w:hyperlink w:anchor="_Toc420909319" w:history="1">
        <w:r w:rsidR="00C22AA9" w:rsidRPr="00C471FE">
          <w:rPr>
            <w:rStyle w:val="aa"/>
            <w:noProof/>
          </w:rPr>
          <w:t>5.4</w:t>
        </w:r>
        <w:r w:rsidR="00C22AA9">
          <w:rPr>
            <w:smallCaps w:val="0"/>
            <w:noProof/>
            <w:sz w:val="21"/>
            <w:szCs w:val="22"/>
          </w:rPr>
          <w:tab/>
        </w:r>
        <w:r w:rsidR="00C22AA9" w:rsidRPr="00C471FE">
          <w:rPr>
            <w:rStyle w:val="aa"/>
            <w:rFonts w:hint="eastAsia"/>
            <w:noProof/>
          </w:rPr>
          <w:t>驾驶员考评</w:t>
        </w:r>
        <w:r w:rsidR="00C22AA9">
          <w:rPr>
            <w:noProof/>
            <w:webHidden/>
          </w:rPr>
          <w:tab/>
        </w:r>
        <w:r>
          <w:rPr>
            <w:noProof/>
            <w:webHidden/>
          </w:rPr>
          <w:fldChar w:fldCharType="begin"/>
        </w:r>
        <w:r w:rsidR="00C22AA9">
          <w:rPr>
            <w:noProof/>
            <w:webHidden/>
          </w:rPr>
          <w:instrText xml:space="preserve"> PAGEREF _Toc420909319 \h </w:instrText>
        </w:r>
        <w:r>
          <w:rPr>
            <w:noProof/>
            <w:webHidden/>
          </w:rPr>
        </w:r>
        <w:r>
          <w:rPr>
            <w:noProof/>
            <w:webHidden/>
          </w:rPr>
          <w:fldChar w:fldCharType="separate"/>
        </w:r>
        <w:r w:rsidR="00C22AA9">
          <w:rPr>
            <w:noProof/>
            <w:webHidden/>
          </w:rPr>
          <w:t>17</w:t>
        </w:r>
        <w:r>
          <w:rPr>
            <w:noProof/>
            <w:webHidden/>
          </w:rPr>
          <w:fldChar w:fldCharType="end"/>
        </w:r>
      </w:hyperlink>
    </w:p>
    <w:p w:rsidR="00C22AA9" w:rsidRDefault="001C1BD4" w:rsidP="000709F6">
      <w:pPr>
        <w:pStyle w:val="10"/>
        <w:ind w:firstLine="482"/>
        <w:rPr>
          <w:b w:val="0"/>
          <w:bCs w:val="0"/>
          <w:caps w:val="0"/>
          <w:noProof/>
          <w:sz w:val="21"/>
          <w:szCs w:val="22"/>
        </w:rPr>
      </w:pPr>
      <w:hyperlink w:anchor="_Toc420909320" w:history="1">
        <w:r w:rsidR="00C22AA9" w:rsidRPr="00C471FE">
          <w:rPr>
            <w:rStyle w:val="aa"/>
            <w:noProof/>
          </w:rPr>
          <w:t>6</w:t>
        </w:r>
        <w:r w:rsidR="00C22AA9">
          <w:rPr>
            <w:b w:val="0"/>
            <w:bCs w:val="0"/>
            <w:caps w:val="0"/>
            <w:noProof/>
            <w:sz w:val="21"/>
            <w:szCs w:val="22"/>
          </w:rPr>
          <w:tab/>
        </w:r>
        <w:r w:rsidR="00C22AA9" w:rsidRPr="00C471FE">
          <w:rPr>
            <w:rStyle w:val="aa"/>
            <w:rFonts w:hint="eastAsia"/>
            <w:noProof/>
          </w:rPr>
          <w:t>调度管理需求</w:t>
        </w:r>
        <w:r w:rsidR="00C22AA9">
          <w:rPr>
            <w:noProof/>
            <w:webHidden/>
          </w:rPr>
          <w:tab/>
        </w:r>
        <w:r>
          <w:rPr>
            <w:noProof/>
            <w:webHidden/>
          </w:rPr>
          <w:fldChar w:fldCharType="begin"/>
        </w:r>
        <w:r w:rsidR="00C22AA9">
          <w:rPr>
            <w:noProof/>
            <w:webHidden/>
          </w:rPr>
          <w:instrText xml:space="preserve"> PAGEREF _Toc420909320 \h </w:instrText>
        </w:r>
        <w:r>
          <w:rPr>
            <w:noProof/>
            <w:webHidden/>
          </w:rPr>
        </w:r>
        <w:r>
          <w:rPr>
            <w:noProof/>
            <w:webHidden/>
          </w:rPr>
          <w:fldChar w:fldCharType="separate"/>
        </w:r>
        <w:r w:rsidR="00C22AA9">
          <w:rPr>
            <w:noProof/>
            <w:webHidden/>
          </w:rPr>
          <w:t>18</w:t>
        </w:r>
        <w:r>
          <w:rPr>
            <w:noProof/>
            <w:webHidden/>
          </w:rPr>
          <w:fldChar w:fldCharType="end"/>
        </w:r>
      </w:hyperlink>
    </w:p>
    <w:p w:rsidR="00C22AA9" w:rsidRDefault="001C1BD4">
      <w:pPr>
        <w:pStyle w:val="20"/>
        <w:rPr>
          <w:smallCaps w:val="0"/>
          <w:noProof/>
          <w:sz w:val="21"/>
          <w:szCs w:val="22"/>
        </w:rPr>
      </w:pPr>
      <w:hyperlink w:anchor="_Toc420909321" w:history="1">
        <w:r w:rsidR="00C22AA9" w:rsidRPr="00C471FE">
          <w:rPr>
            <w:rStyle w:val="aa"/>
            <w:noProof/>
          </w:rPr>
          <w:t>6.1</w:t>
        </w:r>
        <w:r w:rsidR="00C22AA9">
          <w:rPr>
            <w:smallCaps w:val="0"/>
            <w:noProof/>
            <w:sz w:val="21"/>
            <w:szCs w:val="22"/>
          </w:rPr>
          <w:tab/>
        </w:r>
        <w:r w:rsidR="00C22AA9" w:rsidRPr="00C471FE">
          <w:rPr>
            <w:rStyle w:val="aa"/>
            <w:rFonts w:hint="eastAsia"/>
            <w:noProof/>
          </w:rPr>
          <w:t>审批管理</w:t>
        </w:r>
        <w:r w:rsidR="00C22AA9">
          <w:rPr>
            <w:noProof/>
            <w:webHidden/>
          </w:rPr>
          <w:tab/>
        </w:r>
        <w:r>
          <w:rPr>
            <w:noProof/>
            <w:webHidden/>
          </w:rPr>
          <w:fldChar w:fldCharType="begin"/>
        </w:r>
        <w:r w:rsidR="00C22AA9">
          <w:rPr>
            <w:noProof/>
            <w:webHidden/>
          </w:rPr>
          <w:instrText xml:space="preserve"> PAGEREF _Toc420909321 \h </w:instrText>
        </w:r>
        <w:r>
          <w:rPr>
            <w:noProof/>
            <w:webHidden/>
          </w:rPr>
        </w:r>
        <w:r>
          <w:rPr>
            <w:noProof/>
            <w:webHidden/>
          </w:rPr>
          <w:fldChar w:fldCharType="separate"/>
        </w:r>
        <w:r w:rsidR="00C22AA9">
          <w:rPr>
            <w:noProof/>
            <w:webHidden/>
          </w:rPr>
          <w:t>18</w:t>
        </w:r>
        <w:r>
          <w:rPr>
            <w:noProof/>
            <w:webHidden/>
          </w:rPr>
          <w:fldChar w:fldCharType="end"/>
        </w:r>
      </w:hyperlink>
    </w:p>
    <w:p w:rsidR="00C22AA9" w:rsidRDefault="001C1BD4">
      <w:pPr>
        <w:pStyle w:val="20"/>
        <w:rPr>
          <w:smallCaps w:val="0"/>
          <w:noProof/>
          <w:sz w:val="21"/>
          <w:szCs w:val="22"/>
        </w:rPr>
      </w:pPr>
      <w:hyperlink w:anchor="_Toc420909322" w:history="1">
        <w:r w:rsidR="00C22AA9" w:rsidRPr="00C471FE">
          <w:rPr>
            <w:rStyle w:val="aa"/>
            <w:noProof/>
          </w:rPr>
          <w:t>6.2</w:t>
        </w:r>
        <w:r w:rsidR="00C22AA9">
          <w:rPr>
            <w:smallCaps w:val="0"/>
            <w:noProof/>
            <w:sz w:val="21"/>
            <w:szCs w:val="22"/>
          </w:rPr>
          <w:tab/>
        </w:r>
        <w:r w:rsidR="00C22AA9" w:rsidRPr="00C471FE">
          <w:rPr>
            <w:rStyle w:val="aa"/>
            <w:rFonts w:hint="eastAsia"/>
            <w:noProof/>
          </w:rPr>
          <w:t>行程管理</w:t>
        </w:r>
        <w:r w:rsidR="00C22AA9">
          <w:rPr>
            <w:noProof/>
            <w:webHidden/>
          </w:rPr>
          <w:tab/>
        </w:r>
        <w:r>
          <w:rPr>
            <w:noProof/>
            <w:webHidden/>
          </w:rPr>
          <w:fldChar w:fldCharType="begin"/>
        </w:r>
        <w:r w:rsidR="00C22AA9">
          <w:rPr>
            <w:noProof/>
            <w:webHidden/>
          </w:rPr>
          <w:instrText xml:space="preserve"> PAGEREF _Toc420909322 \h </w:instrText>
        </w:r>
        <w:r>
          <w:rPr>
            <w:noProof/>
            <w:webHidden/>
          </w:rPr>
        </w:r>
        <w:r>
          <w:rPr>
            <w:noProof/>
            <w:webHidden/>
          </w:rPr>
          <w:fldChar w:fldCharType="separate"/>
        </w:r>
        <w:r w:rsidR="00C22AA9">
          <w:rPr>
            <w:noProof/>
            <w:webHidden/>
          </w:rPr>
          <w:t>18</w:t>
        </w:r>
        <w:r>
          <w:rPr>
            <w:noProof/>
            <w:webHidden/>
          </w:rPr>
          <w:fldChar w:fldCharType="end"/>
        </w:r>
      </w:hyperlink>
    </w:p>
    <w:p w:rsidR="00C22AA9" w:rsidRDefault="001C1BD4">
      <w:pPr>
        <w:pStyle w:val="20"/>
        <w:rPr>
          <w:smallCaps w:val="0"/>
          <w:noProof/>
          <w:sz w:val="21"/>
          <w:szCs w:val="22"/>
        </w:rPr>
      </w:pPr>
      <w:hyperlink w:anchor="_Toc420909323" w:history="1">
        <w:r w:rsidR="00C22AA9" w:rsidRPr="00C471FE">
          <w:rPr>
            <w:rStyle w:val="aa"/>
            <w:noProof/>
          </w:rPr>
          <w:t>6.3</w:t>
        </w:r>
        <w:r w:rsidR="00C22AA9">
          <w:rPr>
            <w:smallCaps w:val="0"/>
            <w:noProof/>
            <w:sz w:val="21"/>
            <w:szCs w:val="22"/>
          </w:rPr>
          <w:tab/>
        </w:r>
        <w:r w:rsidR="00C22AA9" w:rsidRPr="00C471FE">
          <w:rPr>
            <w:rStyle w:val="aa"/>
            <w:rFonts w:hint="eastAsia"/>
            <w:noProof/>
          </w:rPr>
          <w:t>调度派车</w:t>
        </w:r>
        <w:r w:rsidR="00C22AA9">
          <w:rPr>
            <w:noProof/>
            <w:webHidden/>
          </w:rPr>
          <w:tab/>
        </w:r>
        <w:r>
          <w:rPr>
            <w:noProof/>
            <w:webHidden/>
          </w:rPr>
          <w:fldChar w:fldCharType="begin"/>
        </w:r>
        <w:r w:rsidR="00C22AA9">
          <w:rPr>
            <w:noProof/>
            <w:webHidden/>
          </w:rPr>
          <w:instrText xml:space="preserve"> PAGEREF _Toc420909323 \h </w:instrText>
        </w:r>
        <w:r>
          <w:rPr>
            <w:noProof/>
            <w:webHidden/>
          </w:rPr>
        </w:r>
        <w:r>
          <w:rPr>
            <w:noProof/>
            <w:webHidden/>
          </w:rPr>
          <w:fldChar w:fldCharType="separate"/>
        </w:r>
        <w:r w:rsidR="00C22AA9">
          <w:rPr>
            <w:noProof/>
            <w:webHidden/>
          </w:rPr>
          <w:t>19</w:t>
        </w:r>
        <w:r>
          <w:rPr>
            <w:noProof/>
            <w:webHidden/>
          </w:rPr>
          <w:fldChar w:fldCharType="end"/>
        </w:r>
      </w:hyperlink>
    </w:p>
    <w:p w:rsidR="00C22AA9" w:rsidRDefault="001C1BD4">
      <w:pPr>
        <w:pStyle w:val="20"/>
        <w:rPr>
          <w:smallCaps w:val="0"/>
          <w:noProof/>
          <w:sz w:val="21"/>
          <w:szCs w:val="22"/>
        </w:rPr>
      </w:pPr>
      <w:hyperlink w:anchor="_Toc420909324" w:history="1">
        <w:r w:rsidR="00C22AA9" w:rsidRPr="00C471FE">
          <w:rPr>
            <w:rStyle w:val="aa"/>
            <w:noProof/>
          </w:rPr>
          <w:t>6.4</w:t>
        </w:r>
        <w:r w:rsidR="00C22AA9">
          <w:rPr>
            <w:smallCaps w:val="0"/>
            <w:noProof/>
            <w:sz w:val="21"/>
            <w:szCs w:val="22"/>
          </w:rPr>
          <w:tab/>
        </w:r>
        <w:r w:rsidR="00C22AA9" w:rsidRPr="00C471FE">
          <w:rPr>
            <w:rStyle w:val="aa"/>
            <w:rFonts w:hint="eastAsia"/>
            <w:noProof/>
          </w:rPr>
          <w:t>计划编制</w:t>
        </w:r>
        <w:r w:rsidR="00C22AA9">
          <w:rPr>
            <w:noProof/>
            <w:webHidden/>
          </w:rPr>
          <w:tab/>
        </w:r>
        <w:r>
          <w:rPr>
            <w:noProof/>
            <w:webHidden/>
          </w:rPr>
          <w:fldChar w:fldCharType="begin"/>
        </w:r>
        <w:r w:rsidR="00C22AA9">
          <w:rPr>
            <w:noProof/>
            <w:webHidden/>
          </w:rPr>
          <w:instrText xml:space="preserve"> PAGEREF _Toc420909324 \h </w:instrText>
        </w:r>
        <w:r>
          <w:rPr>
            <w:noProof/>
            <w:webHidden/>
          </w:rPr>
        </w:r>
        <w:r>
          <w:rPr>
            <w:noProof/>
            <w:webHidden/>
          </w:rPr>
          <w:fldChar w:fldCharType="separate"/>
        </w:r>
        <w:r w:rsidR="00C22AA9">
          <w:rPr>
            <w:noProof/>
            <w:webHidden/>
          </w:rPr>
          <w:t>19</w:t>
        </w:r>
        <w:r>
          <w:rPr>
            <w:noProof/>
            <w:webHidden/>
          </w:rPr>
          <w:fldChar w:fldCharType="end"/>
        </w:r>
      </w:hyperlink>
    </w:p>
    <w:p w:rsidR="00C22AA9" w:rsidRDefault="001C1BD4">
      <w:pPr>
        <w:pStyle w:val="20"/>
        <w:rPr>
          <w:smallCaps w:val="0"/>
          <w:noProof/>
          <w:sz w:val="21"/>
          <w:szCs w:val="22"/>
        </w:rPr>
      </w:pPr>
      <w:hyperlink w:anchor="_Toc420909325" w:history="1">
        <w:r w:rsidR="00C22AA9" w:rsidRPr="00C471FE">
          <w:rPr>
            <w:rStyle w:val="aa"/>
            <w:noProof/>
          </w:rPr>
          <w:t>6.5</w:t>
        </w:r>
        <w:r w:rsidR="00C22AA9">
          <w:rPr>
            <w:smallCaps w:val="0"/>
            <w:noProof/>
            <w:sz w:val="21"/>
            <w:szCs w:val="22"/>
          </w:rPr>
          <w:tab/>
        </w:r>
        <w:r w:rsidR="00C22AA9" w:rsidRPr="00C471FE">
          <w:rPr>
            <w:rStyle w:val="aa"/>
            <w:rFonts w:hint="eastAsia"/>
            <w:noProof/>
          </w:rPr>
          <w:t>车辆查询</w:t>
        </w:r>
        <w:r w:rsidR="00C22AA9">
          <w:rPr>
            <w:noProof/>
            <w:webHidden/>
          </w:rPr>
          <w:tab/>
        </w:r>
        <w:r>
          <w:rPr>
            <w:noProof/>
            <w:webHidden/>
          </w:rPr>
          <w:fldChar w:fldCharType="begin"/>
        </w:r>
        <w:r w:rsidR="00C22AA9">
          <w:rPr>
            <w:noProof/>
            <w:webHidden/>
          </w:rPr>
          <w:instrText xml:space="preserve"> PAGEREF _Toc420909325 \h </w:instrText>
        </w:r>
        <w:r>
          <w:rPr>
            <w:noProof/>
            <w:webHidden/>
          </w:rPr>
        </w:r>
        <w:r>
          <w:rPr>
            <w:noProof/>
            <w:webHidden/>
          </w:rPr>
          <w:fldChar w:fldCharType="separate"/>
        </w:r>
        <w:r w:rsidR="00C22AA9">
          <w:rPr>
            <w:noProof/>
            <w:webHidden/>
          </w:rPr>
          <w:t>19</w:t>
        </w:r>
        <w:r>
          <w:rPr>
            <w:noProof/>
            <w:webHidden/>
          </w:rPr>
          <w:fldChar w:fldCharType="end"/>
        </w:r>
      </w:hyperlink>
    </w:p>
    <w:p w:rsidR="00C22AA9" w:rsidRDefault="001C1BD4">
      <w:pPr>
        <w:pStyle w:val="20"/>
        <w:rPr>
          <w:smallCaps w:val="0"/>
          <w:noProof/>
          <w:sz w:val="21"/>
          <w:szCs w:val="22"/>
        </w:rPr>
      </w:pPr>
      <w:hyperlink w:anchor="_Toc420909326" w:history="1">
        <w:r w:rsidR="00C22AA9" w:rsidRPr="00C471FE">
          <w:rPr>
            <w:rStyle w:val="aa"/>
            <w:noProof/>
          </w:rPr>
          <w:t>6.6</w:t>
        </w:r>
        <w:r w:rsidR="00C22AA9">
          <w:rPr>
            <w:smallCaps w:val="0"/>
            <w:noProof/>
            <w:sz w:val="21"/>
            <w:szCs w:val="22"/>
          </w:rPr>
          <w:tab/>
        </w:r>
        <w:r w:rsidR="00C22AA9" w:rsidRPr="00C471FE">
          <w:rPr>
            <w:rStyle w:val="aa"/>
            <w:rFonts w:hint="eastAsia"/>
            <w:noProof/>
          </w:rPr>
          <w:t>实时追踪</w:t>
        </w:r>
        <w:r w:rsidR="00C22AA9">
          <w:rPr>
            <w:noProof/>
            <w:webHidden/>
          </w:rPr>
          <w:tab/>
        </w:r>
        <w:r>
          <w:rPr>
            <w:noProof/>
            <w:webHidden/>
          </w:rPr>
          <w:fldChar w:fldCharType="begin"/>
        </w:r>
        <w:r w:rsidR="00C22AA9">
          <w:rPr>
            <w:noProof/>
            <w:webHidden/>
          </w:rPr>
          <w:instrText xml:space="preserve"> PAGEREF _Toc420909326 \h </w:instrText>
        </w:r>
        <w:r>
          <w:rPr>
            <w:noProof/>
            <w:webHidden/>
          </w:rPr>
        </w:r>
        <w:r>
          <w:rPr>
            <w:noProof/>
            <w:webHidden/>
          </w:rPr>
          <w:fldChar w:fldCharType="separate"/>
        </w:r>
        <w:r w:rsidR="00C22AA9">
          <w:rPr>
            <w:noProof/>
            <w:webHidden/>
          </w:rPr>
          <w:t>20</w:t>
        </w:r>
        <w:r>
          <w:rPr>
            <w:noProof/>
            <w:webHidden/>
          </w:rPr>
          <w:fldChar w:fldCharType="end"/>
        </w:r>
      </w:hyperlink>
    </w:p>
    <w:p w:rsidR="00C22AA9" w:rsidRDefault="001C1BD4">
      <w:pPr>
        <w:pStyle w:val="20"/>
        <w:rPr>
          <w:smallCaps w:val="0"/>
          <w:noProof/>
          <w:sz w:val="21"/>
          <w:szCs w:val="22"/>
        </w:rPr>
      </w:pPr>
      <w:hyperlink w:anchor="_Toc420909327" w:history="1">
        <w:r w:rsidR="00C22AA9" w:rsidRPr="00C471FE">
          <w:rPr>
            <w:rStyle w:val="aa"/>
            <w:noProof/>
          </w:rPr>
          <w:t>6.7</w:t>
        </w:r>
        <w:r w:rsidR="00C22AA9">
          <w:rPr>
            <w:smallCaps w:val="0"/>
            <w:noProof/>
            <w:sz w:val="21"/>
            <w:szCs w:val="22"/>
          </w:rPr>
          <w:tab/>
        </w:r>
        <w:r w:rsidR="00C22AA9" w:rsidRPr="00C471FE">
          <w:rPr>
            <w:rStyle w:val="aa"/>
            <w:rFonts w:hint="eastAsia"/>
            <w:noProof/>
          </w:rPr>
          <w:t>事件提醒</w:t>
        </w:r>
        <w:r w:rsidR="00C22AA9">
          <w:rPr>
            <w:noProof/>
            <w:webHidden/>
          </w:rPr>
          <w:tab/>
        </w:r>
        <w:r>
          <w:rPr>
            <w:noProof/>
            <w:webHidden/>
          </w:rPr>
          <w:fldChar w:fldCharType="begin"/>
        </w:r>
        <w:r w:rsidR="00C22AA9">
          <w:rPr>
            <w:noProof/>
            <w:webHidden/>
          </w:rPr>
          <w:instrText xml:space="preserve"> PAGEREF _Toc420909327 \h </w:instrText>
        </w:r>
        <w:r>
          <w:rPr>
            <w:noProof/>
            <w:webHidden/>
          </w:rPr>
        </w:r>
        <w:r>
          <w:rPr>
            <w:noProof/>
            <w:webHidden/>
          </w:rPr>
          <w:fldChar w:fldCharType="separate"/>
        </w:r>
        <w:r w:rsidR="00C22AA9">
          <w:rPr>
            <w:noProof/>
            <w:webHidden/>
          </w:rPr>
          <w:t>21</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28" w:history="1">
        <w:r w:rsidR="00C22AA9" w:rsidRPr="00C471FE">
          <w:rPr>
            <w:rStyle w:val="aa"/>
            <w:noProof/>
          </w:rPr>
          <w:t>6.7.1</w:t>
        </w:r>
        <w:r w:rsidR="00C22AA9">
          <w:rPr>
            <w:iCs w:val="0"/>
            <w:noProof/>
            <w:sz w:val="21"/>
            <w:szCs w:val="22"/>
          </w:rPr>
          <w:tab/>
        </w:r>
        <w:r w:rsidR="00C22AA9" w:rsidRPr="00C471FE">
          <w:rPr>
            <w:rStyle w:val="aa"/>
            <w:rFonts w:hint="eastAsia"/>
            <w:noProof/>
          </w:rPr>
          <w:t>时空报警</w:t>
        </w:r>
        <w:r w:rsidR="00C22AA9">
          <w:rPr>
            <w:noProof/>
            <w:webHidden/>
          </w:rPr>
          <w:tab/>
        </w:r>
        <w:r>
          <w:rPr>
            <w:noProof/>
            <w:webHidden/>
          </w:rPr>
          <w:fldChar w:fldCharType="begin"/>
        </w:r>
        <w:r w:rsidR="00C22AA9">
          <w:rPr>
            <w:noProof/>
            <w:webHidden/>
          </w:rPr>
          <w:instrText xml:space="preserve"> PAGEREF _Toc420909328 \h </w:instrText>
        </w:r>
        <w:r>
          <w:rPr>
            <w:noProof/>
            <w:webHidden/>
          </w:rPr>
        </w:r>
        <w:r>
          <w:rPr>
            <w:noProof/>
            <w:webHidden/>
          </w:rPr>
          <w:fldChar w:fldCharType="separate"/>
        </w:r>
        <w:r w:rsidR="00C22AA9">
          <w:rPr>
            <w:noProof/>
            <w:webHidden/>
          </w:rPr>
          <w:t>22</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29" w:history="1">
        <w:r w:rsidR="00C22AA9" w:rsidRPr="00C471FE">
          <w:rPr>
            <w:rStyle w:val="aa"/>
            <w:noProof/>
          </w:rPr>
          <w:t>6.7.2</w:t>
        </w:r>
        <w:r w:rsidR="00C22AA9">
          <w:rPr>
            <w:iCs w:val="0"/>
            <w:noProof/>
            <w:sz w:val="21"/>
            <w:szCs w:val="22"/>
          </w:rPr>
          <w:tab/>
        </w:r>
        <w:r w:rsidR="00C22AA9" w:rsidRPr="00C471FE">
          <w:rPr>
            <w:rStyle w:val="aa"/>
            <w:rFonts w:hint="eastAsia"/>
            <w:noProof/>
          </w:rPr>
          <w:t>非调度用车</w:t>
        </w:r>
        <w:r w:rsidR="00C22AA9">
          <w:rPr>
            <w:noProof/>
            <w:webHidden/>
          </w:rPr>
          <w:tab/>
        </w:r>
        <w:r>
          <w:rPr>
            <w:noProof/>
            <w:webHidden/>
          </w:rPr>
          <w:fldChar w:fldCharType="begin"/>
        </w:r>
        <w:r w:rsidR="00C22AA9">
          <w:rPr>
            <w:noProof/>
            <w:webHidden/>
          </w:rPr>
          <w:instrText xml:space="preserve"> PAGEREF _Toc420909329 \h </w:instrText>
        </w:r>
        <w:r>
          <w:rPr>
            <w:noProof/>
            <w:webHidden/>
          </w:rPr>
        </w:r>
        <w:r>
          <w:rPr>
            <w:noProof/>
            <w:webHidden/>
          </w:rPr>
          <w:fldChar w:fldCharType="separate"/>
        </w:r>
        <w:r w:rsidR="00C22AA9">
          <w:rPr>
            <w:noProof/>
            <w:webHidden/>
          </w:rPr>
          <w:t>22</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30" w:history="1">
        <w:r w:rsidR="00C22AA9" w:rsidRPr="00C471FE">
          <w:rPr>
            <w:rStyle w:val="aa"/>
            <w:noProof/>
          </w:rPr>
          <w:t>6.7.3</w:t>
        </w:r>
        <w:r w:rsidR="00C22AA9">
          <w:rPr>
            <w:iCs w:val="0"/>
            <w:noProof/>
            <w:sz w:val="21"/>
            <w:szCs w:val="22"/>
          </w:rPr>
          <w:tab/>
        </w:r>
        <w:r w:rsidR="00C22AA9" w:rsidRPr="00C471FE">
          <w:rPr>
            <w:rStyle w:val="aa"/>
            <w:rFonts w:hint="eastAsia"/>
            <w:noProof/>
          </w:rPr>
          <w:t>绕道提醒</w:t>
        </w:r>
        <w:r w:rsidR="00C22AA9">
          <w:rPr>
            <w:noProof/>
            <w:webHidden/>
          </w:rPr>
          <w:tab/>
        </w:r>
        <w:r>
          <w:rPr>
            <w:noProof/>
            <w:webHidden/>
          </w:rPr>
          <w:fldChar w:fldCharType="begin"/>
        </w:r>
        <w:r w:rsidR="00C22AA9">
          <w:rPr>
            <w:noProof/>
            <w:webHidden/>
          </w:rPr>
          <w:instrText xml:space="preserve"> PAGEREF _Toc420909330 \h </w:instrText>
        </w:r>
        <w:r>
          <w:rPr>
            <w:noProof/>
            <w:webHidden/>
          </w:rPr>
        </w:r>
        <w:r>
          <w:rPr>
            <w:noProof/>
            <w:webHidden/>
          </w:rPr>
          <w:fldChar w:fldCharType="separate"/>
        </w:r>
        <w:r w:rsidR="00C22AA9">
          <w:rPr>
            <w:noProof/>
            <w:webHidden/>
          </w:rPr>
          <w:t>22</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31" w:history="1">
        <w:r w:rsidR="00C22AA9" w:rsidRPr="00C471FE">
          <w:rPr>
            <w:rStyle w:val="aa"/>
            <w:noProof/>
          </w:rPr>
          <w:t>6.7.4</w:t>
        </w:r>
        <w:r w:rsidR="00C22AA9">
          <w:rPr>
            <w:iCs w:val="0"/>
            <w:noProof/>
            <w:sz w:val="21"/>
            <w:szCs w:val="22"/>
          </w:rPr>
          <w:tab/>
        </w:r>
        <w:r w:rsidR="00C22AA9" w:rsidRPr="00C471FE">
          <w:rPr>
            <w:rStyle w:val="aa"/>
            <w:rFonts w:hint="eastAsia"/>
            <w:noProof/>
          </w:rPr>
          <w:t>事故提醒</w:t>
        </w:r>
        <w:r w:rsidR="00C22AA9">
          <w:rPr>
            <w:noProof/>
            <w:webHidden/>
          </w:rPr>
          <w:tab/>
        </w:r>
        <w:r>
          <w:rPr>
            <w:noProof/>
            <w:webHidden/>
          </w:rPr>
          <w:fldChar w:fldCharType="begin"/>
        </w:r>
        <w:r w:rsidR="00C22AA9">
          <w:rPr>
            <w:noProof/>
            <w:webHidden/>
          </w:rPr>
          <w:instrText xml:space="preserve"> PAGEREF _Toc420909331 \h </w:instrText>
        </w:r>
        <w:r>
          <w:rPr>
            <w:noProof/>
            <w:webHidden/>
          </w:rPr>
        </w:r>
        <w:r>
          <w:rPr>
            <w:noProof/>
            <w:webHidden/>
          </w:rPr>
          <w:fldChar w:fldCharType="separate"/>
        </w:r>
        <w:r w:rsidR="00C22AA9">
          <w:rPr>
            <w:noProof/>
            <w:webHidden/>
          </w:rPr>
          <w:t>22</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32" w:history="1">
        <w:r w:rsidR="00C22AA9" w:rsidRPr="00C471FE">
          <w:rPr>
            <w:rStyle w:val="aa"/>
            <w:noProof/>
          </w:rPr>
          <w:t>6.7.5</w:t>
        </w:r>
        <w:r w:rsidR="00C22AA9">
          <w:rPr>
            <w:iCs w:val="0"/>
            <w:noProof/>
            <w:sz w:val="21"/>
            <w:szCs w:val="22"/>
          </w:rPr>
          <w:tab/>
        </w:r>
        <w:r w:rsidR="00C22AA9" w:rsidRPr="00C471FE">
          <w:rPr>
            <w:rStyle w:val="aa"/>
            <w:rFonts w:hint="eastAsia"/>
            <w:noProof/>
          </w:rPr>
          <w:t>费用异常提醒</w:t>
        </w:r>
        <w:r w:rsidR="00C22AA9">
          <w:rPr>
            <w:noProof/>
            <w:webHidden/>
          </w:rPr>
          <w:tab/>
        </w:r>
        <w:r>
          <w:rPr>
            <w:noProof/>
            <w:webHidden/>
          </w:rPr>
          <w:fldChar w:fldCharType="begin"/>
        </w:r>
        <w:r w:rsidR="00C22AA9">
          <w:rPr>
            <w:noProof/>
            <w:webHidden/>
          </w:rPr>
          <w:instrText xml:space="preserve"> PAGEREF _Toc420909332 \h </w:instrText>
        </w:r>
        <w:r>
          <w:rPr>
            <w:noProof/>
            <w:webHidden/>
          </w:rPr>
        </w:r>
        <w:r>
          <w:rPr>
            <w:noProof/>
            <w:webHidden/>
          </w:rPr>
          <w:fldChar w:fldCharType="separate"/>
        </w:r>
        <w:r w:rsidR="00C22AA9">
          <w:rPr>
            <w:noProof/>
            <w:webHidden/>
          </w:rPr>
          <w:t>22</w:t>
        </w:r>
        <w:r>
          <w:rPr>
            <w:noProof/>
            <w:webHidden/>
          </w:rPr>
          <w:fldChar w:fldCharType="end"/>
        </w:r>
      </w:hyperlink>
    </w:p>
    <w:p w:rsidR="00C22AA9" w:rsidRDefault="001C1BD4" w:rsidP="000709F6">
      <w:pPr>
        <w:pStyle w:val="10"/>
        <w:ind w:firstLine="482"/>
        <w:rPr>
          <w:b w:val="0"/>
          <w:bCs w:val="0"/>
          <w:caps w:val="0"/>
          <w:noProof/>
          <w:sz w:val="21"/>
          <w:szCs w:val="22"/>
        </w:rPr>
      </w:pPr>
      <w:hyperlink w:anchor="_Toc420909333" w:history="1">
        <w:r w:rsidR="00C22AA9" w:rsidRPr="00C471FE">
          <w:rPr>
            <w:rStyle w:val="aa"/>
            <w:noProof/>
          </w:rPr>
          <w:t>7</w:t>
        </w:r>
        <w:r w:rsidR="00C22AA9">
          <w:rPr>
            <w:b w:val="0"/>
            <w:bCs w:val="0"/>
            <w:caps w:val="0"/>
            <w:noProof/>
            <w:sz w:val="21"/>
            <w:szCs w:val="22"/>
          </w:rPr>
          <w:tab/>
        </w:r>
        <w:r w:rsidR="00C22AA9" w:rsidRPr="00C471FE">
          <w:rPr>
            <w:rStyle w:val="aa"/>
            <w:rFonts w:hint="eastAsia"/>
            <w:noProof/>
          </w:rPr>
          <w:t>稽查管理需求</w:t>
        </w:r>
        <w:r w:rsidR="00C22AA9">
          <w:rPr>
            <w:noProof/>
            <w:webHidden/>
          </w:rPr>
          <w:tab/>
        </w:r>
        <w:r>
          <w:rPr>
            <w:noProof/>
            <w:webHidden/>
          </w:rPr>
          <w:fldChar w:fldCharType="begin"/>
        </w:r>
        <w:r w:rsidR="00C22AA9">
          <w:rPr>
            <w:noProof/>
            <w:webHidden/>
          </w:rPr>
          <w:instrText xml:space="preserve"> PAGEREF _Toc420909333 \h </w:instrText>
        </w:r>
        <w:r>
          <w:rPr>
            <w:noProof/>
            <w:webHidden/>
          </w:rPr>
        </w:r>
        <w:r>
          <w:rPr>
            <w:noProof/>
            <w:webHidden/>
          </w:rPr>
          <w:fldChar w:fldCharType="separate"/>
        </w:r>
        <w:r w:rsidR="00C22AA9">
          <w:rPr>
            <w:noProof/>
            <w:webHidden/>
          </w:rPr>
          <w:t>22</w:t>
        </w:r>
        <w:r>
          <w:rPr>
            <w:noProof/>
            <w:webHidden/>
          </w:rPr>
          <w:fldChar w:fldCharType="end"/>
        </w:r>
      </w:hyperlink>
    </w:p>
    <w:p w:rsidR="00C22AA9" w:rsidRDefault="001C1BD4">
      <w:pPr>
        <w:pStyle w:val="20"/>
        <w:rPr>
          <w:smallCaps w:val="0"/>
          <w:noProof/>
          <w:sz w:val="21"/>
          <w:szCs w:val="22"/>
        </w:rPr>
      </w:pPr>
      <w:hyperlink w:anchor="_Toc420909334" w:history="1">
        <w:r w:rsidR="00C22AA9" w:rsidRPr="00C471FE">
          <w:rPr>
            <w:rStyle w:val="aa"/>
            <w:noProof/>
          </w:rPr>
          <w:t>7.1</w:t>
        </w:r>
        <w:r w:rsidR="00C22AA9">
          <w:rPr>
            <w:smallCaps w:val="0"/>
            <w:noProof/>
            <w:sz w:val="21"/>
            <w:szCs w:val="22"/>
          </w:rPr>
          <w:tab/>
        </w:r>
        <w:r w:rsidR="00C22AA9" w:rsidRPr="00C471FE">
          <w:rPr>
            <w:rStyle w:val="aa"/>
            <w:rFonts w:hint="eastAsia"/>
            <w:noProof/>
          </w:rPr>
          <w:t>行程稽查</w:t>
        </w:r>
        <w:r w:rsidR="00C22AA9">
          <w:rPr>
            <w:noProof/>
            <w:webHidden/>
          </w:rPr>
          <w:tab/>
        </w:r>
        <w:r>
          <w:rPr>
            <w:noProof/>
            <w:webHidden/>
          </w:rPr>
          <w:fldChar w:fldCharType="begin"/>
        </w:r>
        <w:r w:rsidR="00C22AA9">
          <w:rPr>
            <w:noProof/>
            <w:webHidden/>
          </w:rPr>
          <w:instrText xml:space="preserve"> PAGEREF _Toc420909334 \h </w:instrText>
        </w:r>
        <w:r>
          <w:rPr>
            <w:noProof/>
            <w:webHidden/>
          </w:rPr>
        </w:r>
        <w:r>
          <w:rPr>
            <w:noProof/>
            <w:webHidden/>
          </w:rPr>
          <w:fldChar w:fldCharType="separate"/>
        </w:r>
        <w:r w:rsidR="00C22AA9">
          <w:rPr>
            <w:noProof/>
            <w:webHidden/>
          </w:rPr>
          <w:t>23</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35" w:history="1">
        <w:r w:rsidR="00C22AA9" w:rsidRPr="00C471FE">
          <w:rPr>
            <w:rStyle w:val="aa"/>
            <w:noProof/>
          </w:rPr>
          <w:t>7.1.1</w:t>
        </w:r>
        <w:r w:rsidR="00C22AA9">
          <w:rPr>
            <w:iCs w:val="0"/>
            <w:noProof/>
            <w:sz w:val="21"/>
            <w:szCs w:val="22"/>
          </w:rPr>
          <w:tab/>
        </w:r>
        <w:r w:rsidR="00C22AA9" w:rsidRPr="00C471FE">
          <w:rPr>
            <w:rStyle w:val="aa"/>
            <w:rFonts w:hint="eastAsia"/>
            <w:noProof/>
          </w:rPr>
          <w:t>车辆定位</w:t>
        </w:r>
        <w:r w:rsidR="00C22AA9">
          <w:rPr>
            <w:noProof/>
            <w:webHidden/>
          </w:rPr>
          <w:tab/>
        </w:r>
        <w:r>
          <w:rPr>
            <w:noProof/>
            <w:webHidden/>
          </w:rPr>
          <w:fldChar w:fldCharType="begin"/>
        </w:r>
        <w:r w:rsidR="00C22AA9">
          <w:rPr>
            <w:noProof/>
            <w:webHidden/>
          </w:rPr>
          <w:instrText xml:space="preserve"> PAGEREF _Toc420909335 \h </w:instrText>
        </w:r>
        <w:r>
          <w:rPr>
            <w:noProof/>
            <w:webHidden/>
          </w:rPr>
        </w:r>
        <w:r>
          <w:rPr>
            <w:noProof/>
            <w:webHidden/>
          </w:rPr>
          <w:fldChar w:fldCharType="separate"/>
        </w:r>
        <w:r w:rsidR="00C22AA9">
          <w:rPr>
            <w:noProof/>
            <w:webHidden/>
          </w:rPr>
          <w:t>23</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36" w:history="1">
        <w:r w:rsidR="00C22AA9" w:rsidRPr="00C471FE">
          <w:rPr>
            <w:rStyle w:val="aa"/>
            <w:noProof/>
          </w:rPr>
          <w:t>7.1.2</w:t>
        </w:r>
        <w:r w:rsidR="00C22AA9">
          <w:rPr>
            <w:iCs w:val="0"/>
            <w:noProof/>
            <w:sz w:val="21"/>
            <w:szCs w:val="22"/>
          </w:rPr>
          <w:tab/>
        </w:r>
        <w:r w:rsidR="00C22AA9" w:rsidRPr="00C471FE">
          <w:rPr>
            <w:rStyle w:val="aa"/>
            <w:rFonts w:hint="eastAsia"/>
            <w:noProof/>
          </w:rPr>
          <w:t>行车记录</w:t>
        </w:r>
        <w:r w:rsidR="00C22AA9">
          <w:rPr>
            <w:noProof/>
            <w:webHidden/>
          </w:rPr>
          <w:tab/>
        </w:r>
        <w:r>
          <w:rPr>
            <w:noProof/>
            <w:webHidden/>
          </w:rPr>
          <w:fldChar w:fldCharType="begin"/>
        </w:r>
        <w:r w:rsidR="00C22AA9">
          <w:rPr>
            <w:noProof/>
            <w:webHidden/>
          </w:rPr>
          <w:instrText xml:space="preserve"> PAGEREF _Toc420909336 \h </w:instrText>
        </w:r>
        <w:r>
          <w:rPr>
            <w:noProof/>
            <w:webHidden/>
          </w:rPr>
        </w:r>
        <w:r>
          <w:rPr>
            <w:noProof/>
            <w:webHidden/>
          </w:rPr>
          <w:fldChar w:fldCharType="separate"/>
        </w:r>
        <w:r w:rsidR="00C22AA9">
          <w:rPr>
            <w:noProof/>
            <w:webHidden/>
          </w:rPr>
          <w:t>24</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37" w:history="1">
        <w:r w:rsidR="00C22AA9" w:rsidRPr="00C471FE">
          <w:rPr>
            <w:rStyle w:val="aa"/>
            <w:noProof/>
          </w:rPr>
          <w:t>7.1.3</w:t>
        </w:r>
        <w:r w:rsidR="00C22AA9">
          <w:rPr>
            <w:iCs w:val="0"/>
            <w:noProof/>
            <w:sz w:val="21"/>
            <w:szCs w:val="22"/>
          </w:rPr>
          <w:tab/>
        </w:r>
        <w:r w:rsidR="00C22AA9" w:rsidRPr="00C471FE">
          <w:rPr>
            <w:rStyle w:val="aa"/>
            <w:rFonts w:hint="eastAsia"/>
            <w:noProof/>
          </w:rPr>
          <w:t>轨迹回放</w:t>
        </w:r>
        <w:r w:rsidR="00C22AA9">
          <w:rPr>
            <w:noProof/>
            <w:webHidden/>
          </w:rPr>
          <w:tab/>
        </w:r>
        <w:r>
          <w:rPr>
            <w:noProof/>
            <w:webHidden/>
          </w:rPr>
          <w:fldChar w:fldCharType="begin"/>
        </w:r>
        <w:r w:rsidR="00C22AA9">
          <w:rPr>
            <w:noProof/>
            <w:webHidden/>
          </w:rPr>
          <w:instrText xml:space="preserve"> PAGEREF _Toc420909337 \h </w:instrText>
        </w:r>
        <w:r>
          <w:rPr>
            <w:noProof/>
            <w:webHidden/>
          </w:rPr>
        </w:r>
        <w:r>
          <w:rPr>
            <w:noProof/>
            <w:webHidden/>
          </w:rPr>
          <w:fldChar w:fldCharType="separate"/>
        </w:r>
        <w:r w:rsidR="00C22AA9">
          <w:rPr>
            <w:noProof/>
            <w:webHidden/>
          </w:rPr>
          <w:t>25</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38" w:history="1">
        <w:r w:rsidR="00C22AA9" w:rsidRPr="00C471FE">
          <w:rPr>
            <w:rStyle w:val="aa"/>
            <w:noProof/>
          </w:rPr>
          <w:t>7.1.4</w:t>
        </w:r>
        <w:r w:rsidR="00C22AA9">
          <w:rPr>
            <w:iCs w:val="0"/>
            <w:noProof/>
            <w:sz w:val="21"/>
            <w:szCs w:val="22"/>
          </w:rPr>
          <w:tab/>
        </w:r>
        <w:r w:rsidR="00C22AA9" w:rsidRPr="00C471FE">
          <w:rPr>
            <w:rStyle w:val="aa"/>
            <w:rFonts w:hint="eastAsia"/>
            <w:noProof/>
          </w:rPr>
          <w:t>区域管理</w:t>
        </w:r>
        <w:r w:rsidR="00C22AA9">
          <w:rPr>
            <w:noProof/>
            <w:webHidden/>
          </w:rPr>
          <w:tab/>
        </w:r>
        <w:r>
          <w:rPr>
            <w:noProof/>
            <w:webHidden/>
          </w:rPr>
          <w:fldChar w:fldCharType="begin"/>
        </w:r>
        <w:r w:rsidR="00C22AA9">
          <w:rPr>
            <w:noProof/>
            <w:webHidden/>
          </w:rPr>
          <w:instrText xml:space="preserve"> PAGEREF _Toc420909338 \h </w:instrText>
        </w:r>
        <w:r>
          <w:rPr>
            <w:noProof/>
            <w:webHidden/>
          </w:rPr>
        </w:r>
        <w:r>
          <w:rPr>
            <w:noProof/>
            <w:webHidden/>
          </w:rPr>
          <w:fldChar w:fldCharType="separate"/>
        </w:r>
        <w:r w:rsidR="00C22AA9">
          <w:rPr>
            <w:noProof/>
            <w:webHidden/>
          </w:rPr>
          <w:t>25</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39" w:history="1">
        <w:r w:rsidR="00C22AA9" w:rsidRPr="00C471FE">
          <w:rPr>
            <w:rStyle w:val="aa"/>
            <w:noProof/>
          </w:rPr>
          <w:t>7.1.5</w:t>
        </w:r>
        <w:r w:rsidR="00C22AA9">
          <w:rPr>
            <w:iCs w:val="0"/>
            <w:noProof/>
            <w:sz w:val="21"/>
            <w:szCs w:val="22"/>
          </w:rPr>
          <w:tab/>
        </w:r>
        <w:r w:rsidR="00C22AA9" w:rsidRPr="00C471FE">
          <w:rPr>
            <w:rStyle w:val="aa"/>
            <w:rFonts w:hint="eastAsia"/>
            <w:noProof/>
          </w:rPr>
          <w:t>停靠管理</w:t>
        </w:r>
        <w:r w:rsidR="00C22AA9">
          <w:rPr>
            <w:noProof/>
            <w:webHidden/>
          </w:rPr>
          <w:tab/>
        </w:r>
        <w:r>
          <w:rPr>
            <w:noProof/>
            <w:webHidden/>
          </w:rPr>
          <w:fldChar w:fldCharType="begin"/>
        </w:r>
        <w:r w:rsidR="00C22AA9">
          <w:rPr>
            <w:noProof/>
            <w:webHidden/>
          </w:rPr>
          <w:instrText xml:space="preserve"> PAGEREF _Toc420909339 \h </w:instrText>
        </w:r>
        <w:r>
          <w:rPr>
            <w:noProof/>
            <w:webHidden/>
          </w:rPr>
        </w:r>
        <w:r>
          <w:rPr>
            <w:noProof/>
            <w:webHidden/>
          </w:rPr>
          <w:fldChar w:fldCharType="separate"/>
        </w:r>
        <w:r w:rsidR="00C22AA9">
          <w:rPr>
            <w:noProof/>
            <w:webHidden/>
          </w:rPr>
          <w:t>27</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40" w:history="1">
        <w:r w:rsidR="00C22AA9" w:rsidRPr="00C471FE">
          <w:rPr>
            <w:rStyle w:val="aa"/>
            <w:noProof/>
          </w:rPr>
          <w:t>7.1.6</w:t>
        </w:r>
        <w:r w:rsidR="00C22AA9">
          <w:rPr>
            <w:iCs w:val="0"/>
            <w:noProof/>
            <w:sz w:val="21"/>
            <w:szCs w:val="22"/>
          </w:rPr>
          <w:tab/>
        </w:r>
        <w:r w:rsidR="00C22AA9" w:rsidRPr="00C471FE">
          <w:rPr>
            <w:rStyle w:val="aa"/>
            <w:rFonts w:hint="eastAsia"/>
            <w:noProof/>
          </w:rPr>
          <w:t>非调度用车</w:t>
        </w:r>
        <w:r w:rsidR="00C22AA9">
          <w:rPr>
            <w:noProof/>
            <w:webHidden/>
          </w:rPr>
          <w:tab/>
        </w:r>
        <w:r>
          <w:rPr>
            <w:noProof/>
            <w:webHidden/>
          </w:rPr>
          <w:fldChar w:fldCharType="begin"/>
        </w:r>
        <w:r w:rsidR="00C22AA9">
          <w:rPr>
            <w:noProof/>
            <w:webHidden/>
          </w:rPr>
          <w:instrText xml:space="preserve"> PAGEREF _Toc420909340 \h </w:instrText>
        </w:r>
        <w:r>
          <w:rPr>
            <w:noProof/>
            <w:webHidden/>
          </w:rPr>
        </w:r>
        <w:r>
          <w:rPr>
            <w:noProof/>
            <w:webHidden/>
          </w:rPr>
          <w:fldChar w:fldCharType="separate"/>
        </w:r>
        <w:r w:rsidR="00C22AA9">
          <w:rPr>
            <w:noProof/>
            <w:webHidden/>
          </w:rPr>
          <w:t>27</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41" w:history="1">
        <w:r w:rsidR="00C22AA9" w:rsidRPr="00C471FE">
          <w:rPr>
            <w:rStyle w:val="aa"/>
            <w:noProof/>
          </w:rPr>
          <w:t>7.1.7</w:t>
        </w:r>
        <w:r w:rsidR="00C22AA9">
          <w:rPr>
            <w:iCs w:val="0"/>
            <w:noProof/>
            <w:sz w:val="21"/>
            <w:szCs w:val="22"/>
          </w:rPr>
          <w:tab/>
        </w:r>
        <w:r w:rsidR="00C22AA9" w:rsidRPr="00C471FE">
          <w:rPr>
            <w:rStyle w:val="aa"/>
            <w:rFonts w:hint="eastAsia"/>
            <w:noProof/>
          </w:rPr>
          <w:t>里程核对</w:t>
        </w:r>
        <w:r w:rsidR="00C22AA9">
          <w:rPr>
            <w:noProof/>
            <w:webHidden/>
          </w:rPr>
          <w:tab/>
        </w:r>
        <w:r>
          <w:rPr>
            <w:noProof/>
            <w:webHidden/>
          </w:rPr>
          <w:fldChar w:fldCharType="begin"/>
        </w:r>
        <w:r w:rsidR="00C22AA9">
          <w:rPr>
            <w:noProof/>
            <w:webHidden/>
          </w:rPr>
          <w:instrText xml:space="preserve"> PAGEREF _Toc420909341 \h </w:instrText>
        </w:r>
        <w:r>
          <w:rPr>
            <w:noProof/>
            <w:webHidden/>
          </w:rPr>
        </w:r>
        <w:r>
          <w:rPr>
            <w:noProof/>
            <w:webHidden/>
          </w:rPr>
          <w:fldChar w:fldCharType="separate"/>
        </w:r>
        <w:r w:rsidR="00C22AA9">
          <w:rPr>
            <w:noProof/>
            <w:webHidden/>
          </w:rPr>
          <w:t>28</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42" w:history="1">
        <w:r w:rsidR="00C22AA9" w:rsidRPr="00C471FE">
          <w:rPr>
            <w:rStyle w:val="aa"/>
            <w:noProof/>
          </w:rPr>
          <w:t>7.1.8</w:t>
        </w:r>
        <w:r w:rsidR="00C22AA9">
          <w:rPr>
            <w:iCs w:val="0"/>
            <w:noProof/>
            <w:sz w:val="21"/>
            <w:szCs w:val="22"/>
          </w:rPr>
          <w:tab/>
        </w:r>
        <w:r w:rsidR="00C22AA9" w:rsidRPr="00C471FE">
          <w:rPr>
            <w:rStyle w:val="aa"/>
            <w:rFonts w:hint="eastAsia"/>
            <w:noProof/>
          </w:rPr>
          <w:t>通行记录核对</w:t>
        </w:r>
        <w:r w:rsidR="00C22AA9">
          <w:rPr>
            <w:noProof/>
            <w:webHidden/>
          </w:rPr>
          <w:tab/>
        </w:r>
        <w:r>
          <w:rPr>
            <w:noProof/>
            <w:webHidden/>
          </w:rPr>
          <w:fldChar w:fldCharType="begin"/>
        </w:r>
        <w:r w:rsidR="00C22AA9">
          <w:rPr>
            <w:noProof/>
            <w:webHidden/>
          </w:rPr>
          <w:instrText xml:space="preserve"> PAGEREF _Toc420909342 \h </w:instrText>
        </w:r>
        <w:r>
          <w:rPr>
            <w:noProof/>
            <w:webHidden/>
          </w:rPr>
        </w:r>
        <w:r>
          <w:rPr>
            <w:noProof/>
            <w:webHidden/>
          </w:rPr>
          <w:fldChar w:fldCharType="separate"/>
        </w:r>
        <w:r w:rsidR="00C22AA9">
          <w:rPr>
            <w:noProof/>
            <w:webHidden/>
          </w:rPr>
          <w:t>28</w:t>
        </w:r>
        <w:r>
          <w:rPr>
            <w:noProof/>
            <w:webHidden/>
          </w:rPr>
          <w:fldChar w:fldCharType="end"/>
        </w:r>
      </w:hyperlink>
    </w:p>
    <w:p w:rsidR="00C22AA9" w:rsidRDefault="001C1BD4">
      <w:pPr>
        <w:pStyle w:val="20"/>
        <w:rPr>
          <w:smallCaps w:val="0"/>
          <w:noProof/>
          <w:sz w:val="21"/>
          <w:szCs w:val="22"/>
        </w:rPr>
      </w:pPr>
      <w:hyperlink w:anchor="_Toc420909343" w:history="1">
        <w:r w:rsidR="00C22AA9" w:rsidRPr="00C471FE">
          <w:rPr>
            <w:rStyle w:val="aa"/>
            <w:noProof/>
          </w:rPr>
          <w:t>7.2</w:t>
        </w:r>
        <w:r w:rsidR="00C22AA9">
          <w:rPr>
            <w:smallCaps w:val="0"/>
            <w:noProof/>
            <w:sz w:val="21"/>
            <w:szCs w:val="22"/>
          </w:rPr>
          <w:tab/>
        </w:r>
        <w:r w:rsidR="00C22AA9" w:rsidRPr="00C471FE">
          <w:rPr>
            <w:rStyle w:val="aa"/>
            <w:rFonts w:hint="eastAsia"/>
            <w:noProof/>
          </w:rPr>
          <w:t>费用稽查</w:t>
        </w:r>
        <w:r w:rsidR="00C22AA9">
          <w:rPr>
            <w:noProof/>
            <w:webHidden/>
          </w:rPr>
          <w:tab/>
        </w:r>
        <w:r>
          <w:rPr>
            <w:noProof/>
            <w:webHidden/>
          </w:rPr>
          <w:fldChar w:fldCharType="begin"/>
        </w:r>
        <w:r w:rsidR="00C22AA9">
          <w:rPr>
            <w:noProof/>
            <w:webHidden/>
          </w:rPr>
          <w:instrText xml:space="preserve"> PAGEREF _Toc420909343 \h </w:instrText>
        </w:r>
        <w:r>
          <w:rPr>
            <w:noProof/>
            <w:webHidden/>
          </w:rPr>
        </w:r>
        <w:r>
          <w:rPr>
            <w:noProof/>
            <w:webHidden/>
          </w:rPr>
          <w:fldChar w:fldCharType="separate"/>
        </w:r>
        <w:r w:rsidR="00C22AA9">
          <w:rPr>
            <w:noProof/>
            <w:webHidden/>
          </w:rPr>
          <w:t>28</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44" w:history="1">
        <w:r w:rsidR="00C22AA9" w:rsidRPr="00C471FE">
          <w:rPr>
            <w:rStyle w:val="aa"/>
            <w:noProof/>
          </w:rPr>
          <w:t>7.2.1</w:t>
        </w:r>
        <w:r w:rsidR="00C22AA9">
          <w:rPr>
            <w:iCs w:val="0"/>
            <w:noProof/>
            <w:sz w:val="21"/>
            <w:szCs w:val="22"/>
          </w:rPr>
          <w:tab/>
        </w:r>
        <w:r w:rsidR="00C22AA9" w:rsidRPr="00C471FE">
          <w:rPr>
            <w:rStyle w:val="aa"/>
            <w:rFonts w:hint="eastAsia"/>
            <w:noProof/>
          </w:rPr>
          <w:t>油耗管理</w:t>
        </w:r>
        <w:r w:rsidR="00C22AA9">
          <w:rPr>
            <w:noProof/>
            <w:webHidden/>
          </w:rPr>
          <w:tab/>
        </w:r>
        <w:r>
          <w:rPr>
            <w:noProof/>
            <w:webHidden/>
          </w:rPr>
          <w:fldChar w:fldCharType="begin"/>
        </w:r>
        <w:r w:rsidR="00C22AA9">
          <w:rPr>
            <w:noProof/>
            <w:webHidden/>
          </w:rPr>
          <w:instrText xml:space="preserve"> PAGEREF _Toc420909344 \h </w:instrText>
        </w:r>
        <w:r>
          <w:rPr>
            <w:noProof/>
            <w:webHidden/>
          </w:rPr>
        </w:r>
        <w:r>
          <w:rPr>
            <w:noProof/>
            <w:webHidden/>
          </w:rPr>
          <w:fldChar w:fldCharType="separate"/>
        </w:r>
        <w:r w:rsidR="00C22AA9">
          <w:rPr>
            <w:noProof/>
            <w:webHidden/>
          </w:rPr>
          <w:t>29</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45" w:history="1">
        <w:r w:rsidR="00C22AA9" w:rsidRPr="00C471FE">
          <w:rPr>
            <w:rStyle w:val="aa"/>
            <w:noProof/>
          </w:rPr>
          <w:t>7.2.2</w:t>
        </w:r>
        <w:r w:rsidR="00C22AA9">
          <w:rPr>
            <w:iCs w:val="0"/>
            <w:noProof/>
            <w:sz w:val="21"/>
            <w:szCs w:val="22"/>
          </w:rPr>
          <w:tab/>
        </w:r>
        <w:r w:rsidR="00C22AA9" w:rsidRPr="00C471FE">
          <w:rPr>
            <w:rStyle w:val="aa"/>
            <w:rFonts w:hint="eastAsia"/>
            <w:noProof/>
          </w:rPr>
          <w:t>通行费管理</w:t>
        </w:r>
        <w:r w:rsidR="00C22AA9">
          <w:rPr>
            <w:noProof/>
            <w:webHidden/>
          </w:rPr>
          <w:tab/>
        </w:r>
        <w:r>
          <w:rPr>
            <w:noProof/>
            <w:webHidden/>
          </w:rPr>
          <w:fldChar w:fldCharType="begin"/>
        </w:r>
        <w:r w:rsidR="00C22AA9">
          <w:rPr>
            <w:noProof/>
            <w:webHidden/>
          </w:rPr>
          <w:instrText xml:space="preserve"> PAGEREF _Toc420909345 \h </w:instrText>
        </w:r>
        <w:r>
          <w:rPr>
            <w:noProof/>
            <w:webHidden/>
          </w:rPr>
        </w:r>
        <w:r>
          <w:rPr>
            <w:noProof/>
            <w:webHidden/>
          </w:rPr>
          <w:fldChar w:fldCharType="separate"/>
        </w:r>
        <w:r w:rsidR="00C22AA9">
          <w:rPr>
            <w:noProof/>
            <w:webHidden/>
          </w:rPr>
          <w:t>29</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46" w:history="1">
        <w:r w:rsidR="00C22AA9" w:rsidRPr="00C471FE">
          <w:rPr>
            <w:rStyle w:val="aa"/>
            <w:noProof/>
          </w:rPr>
          <w:t>7.2.3</w:t>
        </w:r>
        <w:r w:rsidR="00C22AA9">
          <w:rPr>
            <w:iCs w:val="0"/>
            <w:noProof/>
            <w:sz w:val="21"/>
            <w:szCs w:val="22"/>
          </w:rPr>
          <w:tab/>
        </w:r>
        <w:r w:rsidR="00C22AA9" w:rsidRPr="00C471FE">
          <w:rPr>
            <w:rStyle w:val="aa"/>
            <w:rFonts w:hint="eastAsia"/>
            <w:noProof/>
          </w:rPr>
          <w:t>交通罚款管理</w:t>
        </w:r>
        <w:r w:rsidR="00C22AA9">
          <w:rPr>
            <w:noProof/>
            <w:webHidden/>
          </w:rPr>
          <w:tab/>
        </w:r>
        <w:r>
          <w:rPr>
            <w:noProof/>
            <w:webHidden/>
          </w:rPr>
          <w:fldChar w:fldCharType="begin"/>
        </w:r>
        <w:r w:rsidR="00C22AA9">
          <w:rPr>
            <w:noProof/>
            <w:webHidden/>
          </w:rPr>
          <w:instrText xml:space="preserve"> PAGEREF _Toc420909346 \h </w:instrText>
        </w:r>
        <w:r>
          <w:rPr>
            <w:noProof/>
            <w:webHidden/>
          </w:rPr>
        </w:r>
        <w:r>
          <w:rPr>
            <w:noProof/>
            <w:webHidden/>
          </w:rPr>
          <w:fldChar w:fldCharType="separate"/>
        </w:r>
        <w:r w:rsidR="00C22AA9">
          <w:rPr>
            <w:noProof/>
            <w:webHidden/>
          </w:rPr>
          <w:t>29</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47" w:history="1">
        <w:r w:rsidR="00C22AA9" w:rsidRPr="00C471FE">
          <w:rPr>
            <w:rStyle w:val="aa"/>
            <w:noProof/>
          </w:rPr>
          <w:t>7.2.4</w:t>
        </w:r>
        <w:r w:rsidR="00C22AA9">
          <w:rPr>
            <w:iCs w:val="0"/>
            <w:noProof/>
            <w:sz w:val="21"/>
            <w:szCs w:val="22"/>
          </w:rPr>
          <w:tab/>
        </w:r>
        <w:r w:rsidR="00C22AA9" w:rsidRPr="00C471FE">
          <w:rPr>
            <w:rStyle w:val="aa"/>
            <w:rFonts w:hint="eastAsia"/>
            <w:noProof/>
          </w:rPr>
          <w:t>年审管理</w:t>
        </w:r>
        <w:r w:rsidR="00C22AA9">
          <w:rPr>
            <w:noProof/>
            <w:webHidden/>
          </w:rPr>
          <w:tab/>
        </w:r>
        <w:r>
          <w:rPr>
            <w:noProof/>
            <w:webHidden/>
          </w:rPr>
          <w:fldChar w:fldCharType="begin"/>
        </w:r>
        <w:r w:rsidR="00C22AA9">
          <w:rPr>
            <w:noProof/>
            <w:webHidden/>
          </w:rPr>
          <w:instrText xml:space="preserve"> PAGEREF _Toc420909347 \h </w:instrText>
        </w:r>
        <w:r>
          <w:rPr>
            <w:noProof/>
            <w:webHidden/>
          </w:rPr>
        </w:r>
        <w:r>
          <w:rPr>
            <w:noProof/>
            <w:webHidden/>
          </w:rPr>
          <w:fldChar w:fldCharType="separate"/>
        </w:r>
        <w:r w:rsidR="00C22AA9">
          <w:rPr>
            <w:noProof/>
            <w:webHidden/>
          </w:rPr>
          <w:t>30</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48" w:history="1">
        <w:r w:rsidR="00C22AA9" w:rsidRPr="00C471FE">
          <w:rPr>
            <w:rStyle w:val="aa"/>
            <w:noProof/>
          </w:rPr>
          <w:t>7.2.5</w:t>
        </w:r>
        <w:r w:rsidR="00C22AA9">
          <w:rPr>
            <w:iCs w:val="0"/>
            <w:noProof/>
            <w:sz w:val="21"/>
            <w:szCs w:val="22"/>
          </w:rPr>
          <w:tab/>
        </w:r>
        <w:r w:rsidR="00C22AA9" w:rsidRPr="00C471FE">
          <w:rPr>
            <w:rStyle w:val="aa"/>
            <w:rFonts w:hint="eastAsia"/>
            <w:noProof/>
          </w:rPr>
          <w:t>保险管理</w:t>
        </w:r>
        <w:r w:rsidR="00C22AA9">
          <w:rPr>
            <w:noProof/>
            <w:webHidden/>
          </w:rPr>
          <w:tab/>
        </w:r>
        <w:r>
          <w:rPr>
            <w:noProof/>
            <w:webHidden/>
          </w:rPr>
          <w:fldChar w:fldCharType="begin"/>
        </w:r>
        <w:r w:rsidR="00C22AA9">
          <w:rPr>
            <w:noProof/>
            <w:webHidden/>
          </w:rPr>
          <w:instrText xml:space="preserve"> PAGEREF _Toc420909348 \h </w:instrText>
        </w:r>
        <w:r>
          <w:rPr>
            <w:noProof/>
            <w:webHidden/>
          </w:rPr>
        </w:r>
        <w:r>
          <w:rPr>
            <w:noProof/>
            <w:webHidden/>
          </w:rPr>
          <w:fldChar w:fldCharType="separate"/>
        </w:r>
        <w:r w:rsidR="00C22AA9">
          <w:rPr>
            <w:noProof/>
            <w:webHidden/>
          </w:rPr>
          <w:t>30</w:t>
        </w:r>
        <w:r>
          <w:rPr>
            <w:noProof/>
            <w:webHidden/>
          </w:rPr>
          <w:fldChar w:fldCharType="end"/>
        </w:r>
      </w:hyperlink>
    </w:p>
    <w:p w:rsidR="00C22AA9" w:rsidRDefault="001C1BD4">
      <w:pPr>
        <w:pStyle w:val="20"/>
        <w:rPr>
          <w:smallCaps w:val="0"/>
          <w:noProof/>
          <w:sz w:val="21"/>
          <w:szCs w:val="22"/>
        </w:rPr>
      </w:pPr>
      <w:hyperlink w:anchor="_Toc420909349" w:history="1">
        <w:r w:rsidR="00C22AA9" w:rsidRPr="00C471FE">
          <w:rPr>
            <w:rStyle w:val="aa"/>
            <w:noProof/>
          </w:rPr>
          <w:t>7.3</w:t>
        </w:r>
        <w:r w:rsidR="00C22AA9">
          <w:rPr>
            <w:smallCaps w:val="0"/>
            <w:noProof/>
            <w:sz w:val="21"/>
            <w:szCs w:val="22"/>
          </w:rPr>
          <w:tab/>
        </w:r>
        <w:r w:rsidR="00C22AA9" w:rsidRPr="00C471FE">
          <w:rPr>
            <w:rStyle w:val="aa"/>
            <w:rFonts w:hint="eastAsia"/>
            <w:noProof/>
          </w:rPr>
          <w:t>专题稽查</w:t>
        </w:r>
        <w:r w:rsidR="00C22AA9">
          <w:rPr>
            <w:noProof/>
            <w:webHidden/>
          </w:rPr>
          <w:tab/>
        </w:r>
        <w:r>
          <w:rPr>
            <w:noProof/>
            <w:webHidden/>
          </w:rPr>
          <w:fldChar w:fldCharType="begin"/>
        </w:r>
        <w:r w:rsidR="00C22AA9">
          <w:rPr>
            <w:noProof/>
            <w:webHidden/>
          </w:rPr>
          <w:instrText xml:space="preserve"> PAGEREF _Toc420909349 \h </w:instrText>
        </w:r>
        <w:r>
          <w:rPr>
            <w:noProof/>
            <w:webHidden/>
          </w:rPr>
        </w:r>
        <w:r>
          <w:rPr>
            <w:noProof/>
            <w:webHidden/>
          </w:rPr>
          <w:fldChar w:fldCharType="separate"/>
        </w:r>
        <w:r w:rsidR="00C22AA9">
          <w:rPr>
            <w:noProof/>
            <w:webHidden/>
          </w:rPr>
          <w:t>30</w:t>
        </w:r>
        <w:r>
          <w:rPr>
            <w:noProof/>
            <w:webHidden/>
          </w:rPr>
          <w:fldChar w:fldCharType="end"/>
        </w:r>
      </w:hyperlink>
    </w:p>
    <w:p w:rsidR="00C22AA9" w:rsidRDefault="001C1BD4" w:rsidP="000709F6">
      <w:pPr>
        <w:pStyle w:val="10"/>
        <w:ind w:firstLine="482"/>
        <w:rPr>
          <w:b w:val="0"/>
          <w:bCs w:val="0"/>
          <w:caps w:val="0"/>
          <w:noProof/>
          <w:sz w:val="21"/>
          <w:szCs w:val="22"/>
        </w:rPr>
      </w:pPr>
      <w:hyperlink w:anchor="_Toc420909350" w:history="1">
        <w:r w:rsidR="00C22AA9" w:rsidRPr="00C471FE">
          <w:rPr>
            <w:rStyle w:val="aa"/>
            <w:noProof/>
          </w:rPr>
          <w:t>8</w:t>
        </w:r>
        <w:r w:rsidR="00C22AA9">
          <w:rPr>
            <w:b w:val="0"/>
            <w:bCs w:val="0"/>
            <w:caps w:val="0"/>
            <w:noProof/>
            <w:sz w:val="21"/>
            <w:szCs w:val="22"/>
          </w:rPr>
          <w:tab/>
        </w:r>
        <w:r w:rsidR="00C22AA9" w:rsidRPr="00C471FE">
          <w:rPr>
            <w:rStyle w:val="aa"/>
            <w:rFonts w:hint="eastAsia"/>
            <w:noProof/>
          </w:rPr>
          <w:t>运营管理需求</w:t>
        </w:r>
        <w:r w:rsidR="00C22AA9">
          <w:rPr>
            <w:noProof/>
            <w:webHidden/>
          </w:rPr>
          <w:tab/>
        </w:r>
        <w:r>
          <w:rPr>
            <w:noProof/>
            <w:webHidden/>
          </w:rPr>
          <w:fldChar w:fldCharType="begin"/>
        </w:r>
        <w:r w:rsidR="00C22AA9">
          <w:rPr>
            <w:noProof/>
            <w:webHidden/>
          </w:rPr>
          <w:instrText xml:space="preserve"> PAGEREF _Toc420909350 \h </w:instrText>
        </w:r>
        <w:r>
          <w:rPr>
            <w:noProof/>
            <w:webHidden/>
          </w:rPr>
        </w:r>
        <w:r>
          <w:rPr>
            <w:noProof/>
            <w:webHidden/>
          </w:rPr>
          <w:fldChar w:fldCharType="separate"/>
        </w:r>
        <w:r w:rsidR="00C22AA9">
          <w:rPr>
            <w:noProof/>
            <w:webHidden/>
          </w:rPr>
          <w:t>30</w:t>
        </w:r>
        <w:r>
          <w:rPr>
            <w:noProof/>
            <w:webHidden/>
          </w:rPr>
          <w:fldChar w:fldCharType="end"/>
        </w:r>
      </w:hyperlink>
    </w:p>
    <w:p w:rsidR="00C22AA9" w:rsidRDefault="001C1BD4">
      <w:pPr>
        <w:pStyle w:val="20"/>
        <w:rPr>
          <w:smallCaps w:val="0"/>
          <w:noProof/>
          <w:sz w:val="21"/>
          <w:szCs w:val="22"/>
        </w:rPr>
      </w:pPr>
      <w:hyperlink w:anchor="_Toc420909351" w:history="1">
        <w:r w:rsidR="00C22AA9" w:rsidRPr="00C471FE">
          <w:rPr>
            <w:rStyle w:val="aa"/>
            <w:noProof/>
          </w:rPr>
          <w:t>8.1</w:t>
        </w:r>
        <w:r w:rsidR="00C22AA9">
          <w:rPr>
            <w:smallCaps w:val="0"/>
            <w:noProof/>
            <w:sz w:val="21"/>
            <w:szCs w:val="22"/>
          </w:rPr>
          <w:tab/>
        </w:r>
        <w:r w:rsidR="00C22AA9" w:rsidRPr="00C471FE">
          <w:rPr>
            <w:rStyle w:val="aa"/>
            <w:rFonts w:hint="eastAsia"/>
            <w:noProof/>
          </w:rPr>
          <w:t>系统参数设置</w:t>
        </w:r>
        <w:r w:rsidR="00C22AA9">
          <w:rPr>
            <w:noProof/>
            <w:webHidden/>
          </w:rPr>
          <w:tab/>
        </w:r>
        <w:r>
          <w:rPr>
            <w:noProof/>
            <w:webHidden/>
          </w:rPr>
          <w:fldChar w:fldCharType="begin"/>
        </w:r>
        <w:r w:rsidR="00C22AA9">
          <w:rPr>
            <w:noProof/>
            <w:webHidden/>
          </w:rPr>
          <w:instrText xml:space="preserve"> PAGEREF _Toc420909351 \h </w:instrText>
        </w:r>
        <w:r>
          <w:rPr>
            <w:noProof/>
            <w:webHidden/>
          </w:rPr>
        </w:r>
        <w:r>
          <w:rPr>
            <w:noProof/>
            <w:webHidden/>
          </w:rPr>
          <w:fldChar w:fldCharType="separate"/>
        </w:r>
        <w:r w:rsidR="00C22AA9">
          <w:rPr>
            <w:noProof/>
            <w:webHidden/>
          </w:rPr>
          <w:t>30</w:t>
        </w:r>
        <w:r>
          <w:rPr>
            <w:noProof/>
            <w:webHidden/>
          </w:rPr>
          <w:fldChar w:fldCharType="end"/>
        </w:r>
      </w:hyperlink>
    </w:p>
    <w:p w:rsidR="00C22AA9" w:rsidRDefault="001C1BD4">
      <w:pPr>
        <w:pStyle w:val="20"/>
        <w:rPr>
          <w:smallCaps w:val="0"/>
          <w:noProof/>
          <w:sz w:val="21"/>
          <w:szCs w:val="22"/>
        </w:rPr>
      </w:pPr>
      <w:hyperlink w:anchor="_Toc420909352" w:history="1">
        <w:r w:rsidR="00C22AA9" w:rsidRPr="00C471FE">
          <w:rPr>
            <w:rStyle w:val="aa"/>
            <w:noProof/>
          </w:rPr>
          <w:t>8.2</w:t>
        </w:r>
        <w:r w:rsidR="00C22AA9">
          <w:rPr>
            <w:smallCaps w:val="0"/>
            <w:noProof/>
            <w:sz w:val="21"/>
            <w:szCs w:val="22"/>
          </w:rPr>
          <w:tab/>
        </w:r>
        <w:r w:rsidR="00C22AA9" w:rsidRPr="00C471FE">
          <w:rPr>
            <w:rStyle w:val="aa"/>
            <w:rFonts w:hint="eastAsia"/>
            <w:noProof/>
          </w:rPr>
          <w:t>系统运行监控</w:t>
        </w:r>
        <w:r w:rsidR="00C22AA9">
          <w:rPr>
            <w:noProof/>
            <w:webHidden/>
          </w:rPr>
          <w:tab/>
        </w:r>
        <w:r>
          <w:rPr>
            <w:noProof/>
            <w:webHidden/>
          </w:rPr>
          <w:fldChar w:fldCharType="begin"/>
        </w:r>
        <w:r w:rsidR="00C22AA9">
          <w:rPr>
            <w:noProof/>
            <w:webHidden/>
          </w:rPr>
          <w:instrText xml:space="preserve"> PAGEREF _Toc420909352 \h </w:instrText>
        </w:r>
        <w:r>
          <w:rPr>
            <w:noProof/>
            <w:webHidden/>
          </w:rPr>
        </w:r>
        <w:r>
          <w:rPr>
            <w:noProof/>
            <w:webHidden/>
          </w:rPr>
          <w:fldChar w:fldCharType="separate"/>
        </w:r>
        <w:r w:rsidR="00C22AA9">
          <w:rPr>
            <w:noProof/>
            <w:webHidden/>
          </w:rPr>
          <w:t>31</w:t>
        </w:r>
        <w:r>
          <w:rPr>
            <w:noProof/>
            <w:webHidden/>
          </w:rPr>
          <w:fldChar w:fldCharType="end"/>
        </w:r>
      </w:hyperlink>
    </w:p>
    <w:p w:rsidR="00C22AA9" w:rsidRDefault="001C1BD4">
      <w:pPr>
        <w:pStyle w:val="20"/>
        <w:rPr>
          <w:smallCaps w:val="0"/>
          <w:noProof/>
          <w:sz w:val="21"/>
          <w:szCs w:val="22"/>
        </w:rPr>
      </w:pPr>
      <w:hyperlink w:anchor="_Toc420909353" w:history="1">
        <w:r w:rsidR="00C22AA9" w:rsidRPr="00C471FE">
          <w:rPr>
            <w:rStyle w:val="aa"/>
            <w:noProof/>
          </w:rPr>
          <w:t>8.3</w:t>
        </w:r>
        <w:r w:rsidR="00C22AA9">
          <w:rPr>
            <w:smallCaps w:val="0"/>
            <w:noProof/>
            <w:sz w:val="21"/>
            <w:szCs w:val="22"/>
          </w:rPr>
          <w:tab/>
        </w:r>
        <w:r w:rsidR="00C22AA9" w:rsidRPr="00C471FE">
          <w:rPr>
            <w:rStyle w:val="aa"/>
            <w:rFonts w:hint="eastAsia"/>
            <w:noProof/>
          </w:rPr>
          <w:t>组织架构管理</w:t>
        </w:r>
        <w:r w:rsidR="00C22AA9">
          <w:rPr>
            <w:noProof/>
            <w:webHidden/>
          </w:rPr>
          <w:tab/>
        </w:r>
        <w:r>
          <w:rPr>
            <w:noProof/>
            <w:webHidden/>
          </w:rPr>
          <w:fldChar w:fldCharType="begin"/>
        </w:r>
        <w:r w:rsidR="00C22AA9">
          <w:rPr>
            <w:noProof/>
            <w:webHidden/>
          </w:rPr>
          <w:instrText xml:space="preserve"> PAGEREF _Toc420909353 \h </w:instrText>
        </w:r>
        <w:r>
          <w:rPr>
            <w:noProof/>
            <w:webHidden/>
          </w:rPr>
        </w:r>
        <w:r>
          <w:rPr>
            <w:noProof/>
            <w:webHidden/>
          </w:rPr>
          <w:fldChar w:fldCharType="separate"/>
        </w:r>
        <w:r w:rsidR="00C22AA9">
          <w:rPr>
            <w:noProof/>
            <w:webHidden/>
          </w:rPr>
          <w:t>32</w:t>
        </w:r>
        <w:r>
          <w:rPr>
            <w:noProof/>
            <w:webHidden/>
          </w:rPr>
          <w:fldChar w:fldCharType="end"/>
        </w:r>
      </w:hyperlink>
    </w:p>
    <w:p w:rsidR="00C22AA9" w:rsidRDefault="001C1BD4">
      <w:pPr>
        <w:pStyle w:val="20"/>
        <w:rPr>
          <w:smallCaps w:val="0"/>
          <w:noProof/>
          <w:sz w:val="21"/>
          <w:szCs w:val="22"/>
        </w:rPr>
      </w:pPr>
      <w:hyperlink w:anchor="_Toc420909354" w:history="1">
        <w:r w:rsidR="00C22AA9" w:rsidRPr="00C471FE">
          <w:rPr>
            <w:rStyle w:val="aa"/>
            <w:noProof/>
          </w:rPr>
          <w:t>8.4</w:t>
        </w:r>
        <w:r w:rsidR="00C22AA9">
          <w:rPr>
            <w:smallCaps w:val="0"/>
            <w:noProof/>
            <w:sz w:val="21"/>
            <w:szCs w:val="22"/>
          </w:rPr>
          <w:tab/>
        </w:r>
        <w:r w:rsidR="00C22AA9" w:rsidRPr="00C471FE">
          <w:rPr>
            <w:rStyle w:val="aa"/>
            <w:rFonts w:hint="eastAsia"/>
            <w:noProof/>
          </w:rPr>
          <w:t>权限管理</w:t>
        </w:r>
        <w:r w:rsidR="00C22AA9">
          <w:rPr>
            <w:noProof/>
            <w:webHidden/>
          </w:rPr>
          <w:tab/>
        </w:r>
        <w:r>
          <w:rPr>
            <w:noProof/>
            <w:webHidden/>
          </w:rPr>
          <w:fldChar w:fldCharType="begin"/>
        </w:r>
        <w:r w:rsidR="00C22AA9">
          <w:rPr>
            <w:noProof/>
            <w:webHidden/>
          </w:rPr>
          <w:instrText xml:space="preserve"> PAGEREF _Toc420909354 \h </w:instrText>
        </w:r>
        <w:r>
          <w:rPr>
            <w:noProof/>
            <w:webHidden/>
          </w:rPr>
        </w:r>
        <w:r>
          <w:rPr>
            <w:noProof/>
            <w:webHidden/>
          </w:rPr>
          <w:fldChar w:fldCharType="separate"/>
        </w:r>
        <w:r w:rsidR="00C22AA9">
          <w:rPr>
            <w:noProof/>
            <w:webHidden/>
          </w:rPr>
          <w:t>33</w:t>
        </w:r>
        <w:r>
          <w:rPr>
            <w:noProof/>
            <w:webHidden/>
          </w:rPr>
          <w:fldChar w:fldCharType="end"/>
        </w:r>
      </w:hyperlink>
    </w:p>
    <w:p w:rsidR="00C22AA9" w:rsidRDefault="001C1BD4">
      <w:pPr>
        <w:pStyle w:val="20"/>
        <w:rPr>
          <w:smallCaps w:val="0"/>
          <w:noProof/>
          <w:sz w:val="21"/>
          <w:szCs w:val="22"/>
        </w:rPr>
      </w:pPr>
      <w:hyperlink w:anchor="_Toc420909355" w:history="1">
        <w:r w:rsidR="00C22AA9" w:rsidRPr="00C471FE">
          <w:rPr>
            <w:rStyle w:val="aa"/>
            <w:noProof/>
          </w:rPr>
          <w:t>8.5</w:t>
        </w:r>
        <w:r w:rsidR="00C22AA9">
          <w:rPr>
            <w:smallCaps w:val="0"/>
            <w:noProof/>
            <w:sz w:val="21"/>
            <w:szCs w:val="22"/>
          </w:rPr>
          <w:tab/>
        </w:r>
        <w:r w:rsidR="00C22AA9" w:rsidRPr="00C471FE">
          <w:rPr>
            <w:rStyle w:val="aa"/>
            <w:rFonts w:hint="eastAsia"/>
            <w:noProof/>
          </w:rPr>
          <w:t>合同管理</w:t>
        </w:r>
        <w:r w:rsidR="00C22AA9">
          <w:rPr>
            <w:noProof/>
            <w:webHidden/>
          </w:rPr>
          <w:tab/>
        </w:r>
        <w:r>
          <w:rPr>
            <w:noProof/>
            <w:webHidden/>
          </w:rPr>
          <w:fldChar w:fldCharType="begin"/>
        </w:r>
        <w:r w:rsidR="00C22AA9">
          <w:rPr>
            <w:noProof/>
            <w:webHidden/>
          </w:rPr>
          <w:instrText xml:space="preserve"> PAGEREF _Toc420909355 \h </w:instrText>
        </w:r>
        <w:r>
          <w:rPr>
            <w:noProof/>
            <w:webHidden/>
          </w:rPr>
        </w:r>
        <w:r>
          <w:rPr>
            <w:noProof/>
            <w:webHidden/>
          </w:rPr>
          <w:fldChar w:fldCharType="separate"/>
        </w:r>
        <w:r w:rsidR="00C22AA9">
          <w:rPr>
            <w:noProof/>
            <w:webHidden/>
          </w:rPr>
          <w:t>34</w:t>
        </w:r>
        <w:r>
          <w:rPr>
            <w:noProof/>
            <w:webHidden/>
          </w:rPr>
          <w:fldChar w:fldCharType="end"/>
        </w:r>
      </w:hyperlink>
    </w:p>
    <w:p w:rsidR="00C22AA9" w:rsidRDefault="001C1BD4">
      <w:pPr>
        <w:pStyle w:val="20"/>
        <w:rPr>
          <w:smallCaps w:val="0"/>
          <w:noProof/>
          <w:sz w:val="21"/>
          <w:szCs w:val="22"/>
        </w:rPr>
      </w:pPr>
      <w:hyperlink w:anchor="_Toc420909356" w:history="1">
        <w:r w:rsidR="00C22AA9" w:rsidRPr="00C471FE">
          <w:rPr>
            <w:rStyle w:val="aa"/>
            <w:noProof/>
          </w:rPr>
          <w:t>8.6</w:t>
        </w:r>
        <w:r w:rsidR="00C22AA9">
          <w:rPr>
            <w:smallCaps w:val="0"/>
            <w:noProof/>
            <w:sz w:val="21"/>
            <w:szCs w:val="22"/>
          </w:rPr>
          <w:tab/>
        </w:r>
        <w:r w:rsidR="00C22AA9" w:rsidRPr="00C471FE">
          <w:rPr>
            <w:rStyle w:val="aa"/>
            <w:rFonts w:hint="eastAsia"/>
            <w:noProof/>
          </w:rPr>
          <w:t>终端设备管理</w:t>
        </w:r>
        <w:r w:rsidR="00C22AA9">
          <w:rPr>
            <w:noProof/>
            <w:webHidden/>
          </w:rPr>
          <w:tab/>
        </w:r>
        <w:r>
          <w:rPr>
            <w:noProof/>
            <w:webHidden/>
          </w:rPr>
          <w:fldChar w:fldCharType="begin"/>
        </w:r>
        <w:r w:rsidR="00C22AA9">
          <w:rPr>
            <w:noProof/>
            <w:webHidden/>
          </w:rPr>
          <w:instrText xml:space="preserve"> PAGEREF _Toc420909356 \h </w:instrText>
        </w:r>
        <w:r>
          <w:rPr>
            <w:noProof/>
            <w:webHidden/>
          </w:rPr>
        </w:r>
        <w:r>
          <w:rPr>
            <w:noProof/>
            <w:webHidden/>
          </w:rPr>
          <w:fldChar w:fldCharType="separate"/>
        </w:r>
        <w:r w:rsidR="00C22AA9">
          <w:rPr>
            <w:noProof/>
            <w:webHidden/>
          </w:rPr>
          <w:t>34</w:t>
        </w:r>
        <w:r>
          <w:rPr>
            <w:noProof/>
            <w:webHidden/>
          </w:rPr>
          <w:fldChar w:fldCharType="end"/>
        </w:r>
      </w:hyperlink>
    </w:p>
    <w:p w:rsidR="00C22AA9" w:rsidRDefault="001C1BD4">
      <w:pPr>
        <w:pStyle w:val="30"/>
        <w:tabs>
          <w:tab w:val="left" w:pos="1680"/>
          <w:tab w:val="right" w:leader="dot" w:pos="8296"/>
        </w:tabs>
        <w:rPr>
          <w:iCs w:val="0"/>
          <w:noProof/>
          <w:sz w:val="21"/>
          <w:szCs w:val="22"/>
        </w:rPr>
      </w:pPr>
      <w:hyperlink w:anchor="_Toc420909357" w:history="1">
        <w:r w:rsidR="00C22AA9" w:rsidRPr="00C471FE">
          <w:rPr>
            <w:rStyle w:val="aa"/>
            <w:noProof/>
          </w:rPr>
          <w:t>8.6.1</w:t>
        </w:r>
        <w:r w:rsidR="00C22AA9">
          <w:rPr>
            <w:iCs w:val="0"/>
            <w:noProof/>
            <w:sz w:val="21"/>
            <w:szCs w:val="22"/>
          </w:rPr>
          <w:tab/>
        </w:r>
        <w:r w:rsidR="00C22AA9" w:rsidRPr="00C471FE">
          <w:rPr>
            <w:rStyle w:val="aa"/>
            <w:noProof/>
          </w:rPr>
          <w:t>OBD</w:t>
        </w:r>
        <w:r w:rsidR="00C22AA9" w:rsidRPr="00C471FE">
          <w:rPr>
            <w:rStyle w:val="aa"/>
            <w:rFonts w:hint="eastAsia"/>
            <w:noProof/>
          </w:rPr>
          <w:t>设备管理</w:t>
        </w:r>
        <w:r w:rsidR="00C22AA9">
          <w:rPr>
            <w:noProof/>
            <w:webHidden/>
          </w:rPr>
          <w:tab/>
        </w:r>
        <w:r>
          <w:rPr>
            <w:noProof/>
            <w:webHidden/>
          </w:rPr>
          <w:fldChar w:fldCharType="begin"/>
        </w:r>
        <w:r w:rsidR="00C22AA9">
          <w:rPr>
            <w:noProof/>
            <w:webHidden/>
          </w:rPr>
          <w:instrText xml:space="preserve"> PAGEREF _Toc420909357 \h </w:instrText>
        </w:r>
        <w:r>
          <w:rPr>
            <w:noProof/>
            <w:webHidden/>
          </w:rPr>
        </w:r>
        <w:r>
          <w:rPr>
            <w:noProof/>
            <w:webHidden/>
          </w:rPr>
          <w:fldChar w:fldCharType="separate"/>
        </w:r>
        <w:r w:rsidR="00C22AA9">
          <w:rPr>
            <w:noProof/>
            <w:webHidden/>
          </w:rPr>
          <w:t>34</w:t>
        </w:r>
        <w:r>
          <w:rPr>
            <w:noProof/>
            <w:webHidden/>
          </w:rPr>
          <w:fldChar w:fldCharType="end"/>
        </w:r>
      </w:hyperlink>
    </w:p>
    <w:p w:rsidR="00C22AA9" w:rsidRDefault="001C1BD4">
      <w:pPr>
        <w:pStyle w:val="30"/>
        <w:tabs>
          <w:tab w:val="left" w:pos="1680"/>
          <w:tab w:val="right" w:leader="dot" w:pos="8296"/>
        </w:tabs>
        <w:rPr>
          <w:iCs w:val="0"/>
          <w:noProof/>
          <w:sz w:val="21"/>
          <w:szCs w:val="22"/>
        </w:rPr>
      </w:pPr>
      <w:hyperlink w:anchor="_Toc420909358" w:history="1">
        <w:r w:rsidR="00C22AA9" w:rsidRPr="00C471FE">
          <w:rPr>
            <w:rStyle w:val="aa"/>
            <w:noProof/>
          </w:rPr>
          <w:t>8.6.2</w:t>
        </w:r>
        <w:r w:rsidR="00C22AA9">
          <w:rPr>
            <w:iCs w:val="0"/>
            <w:noProof/>
            <w:sz w:val="21"/>
            <w:szCs w:val="22"/>
          </w:rPr>
          <w:tab/>
        </w:r>
        <w:r w:rsidR="00C22AA9" w:rsidRPr="00C471FE">
          <w:rPr>
            <w:rStyle w:val="aa"/>
            <w:noProof/>
          </w:rPr>
          <w:t>OBU</w:t>
        </w:r>
        <w:r w:rsidR="00C22AA9" w:rsidRPr="00C471FE">
          <w:rPr>
            <w:rStyle w:val="aa"/>
            <w:rFonts w:hint="eastAsia"/>
            <w:noProof/>
          </w:rPr>
          <w:t>车辆信息</w:t>
        </w:r>
        <w:r w:rsidR="00C22AA9">
          <w:rPr>
            <w:noProof/>
            <w:webHidden/>
          </w:rPr>
          <w:tab/>
        </w:r>
        <w:r>
          <w:rPr>
            <w:noProof/>
            <w:webHidden/>
          </w:rPr>
          <w:fldChar w:fldCharType="begin"/>
        </w:r>
        <w:r w:rsidR="00C22AA9">
          <w:rPr>
            <w:noProof/>
            <w:webHidden/>
          </w:rPr>
          <w:instrText xml:space="preserve"> PAGEREF _Toc420909358 \h </w:instrText>
        </w:r>
        <w:r>
          <w:rPr>
            <w:noProof/>
            <w:webHidden/>
          </w:rPr>
        </w:r>
        <w:r>
          <w:rPr>
            <w:noProof/>
            <w:webHidden/>
          </w:rPr>
          <w:fldChar w:fldCharType="separate"/>
        </w:r>
        <w:r w:rsidR="00C22AA9">
          <w:rPr>
            <w:noProof/>
            <w:webHidden/>
          </w:rPr>
          <w:t>35</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59" w:history="1">
        <w:r w:rsidR="00C22AA9" w:rsidRPr="00C471FE">
          <w:rPr>
            <w:rStyle w:val="aa"/>
            <w:noProof/>
          </w:rPr>
          <w:t>8.6.3</w:t>
        </w:r>
        <w:r w:rsidR="00C22AA9">
          <w:rPr>
            <w:iCs w:val="0"/>
            <w:noProof/>
            <w:sz w:val="21"/>
            <w:szCs w:val="22"/>
          </w:rPr>
          <w:tab/>
        </w:r>
        <w:r w:rsidR="00C22AA9" w:rsidRPr="00C471FE">
          <w:rPr>
            <w:rStyle w:val="aa"/>
            <w:rFonts w:hint="eastAsia"/>
            <w:noProof/>
          </w:rPr>
          <w:t>核查假冒公车</w:t>
        </w:r>
        <w:r w:rsidR="00C22AA9">
          <w:rPr>
            <w:noProof/>
            <w:webHidden/>
          </w:rPr>
          <w:tab/>
        </w:r>
        <w:r>
          <w:rPr>
            <w:noProof/>
            <w:webHidden/>
          </w:rPr>
          <w:fldChar w:fldCharType="begin"/>
        </w:r>
        <w:r w:rsidR="00C22AA9">
          <w:rPr>
            <w:noProof/>
            <w:webHidden/>
          </w:rPr>
          <w:instrText xml:space="preserve"> PAGEREF _Toc420909359 \h </w:instrText>
        </w:r>
        <w:r>
          <w:rPr>
            <w:noProof/>
            <w:webHidden/>
          </w:rPr>
        </w:r>
        <w:r>
          <w:rPr>
            <w:noProof/>
            <w:webHidden/>
          </w:rPr>
          <w:fldChar w:fldCharType="separate"/>
        </w:r>
        <w:r w:rsidR="00C22AA9">
          <w:rPr>
            <w:noProof/>
            <w:webHidden/>
          </w:rPr>
          <w:t>35</w:t>
        </w:r>
        <w:r>
          <w:rPr>
            <w:noProof/>
            <w:webHidden/>
          </w:rPr>
          <w:fldChar w:fldCharType="end"/>
        </w:r>
      </w:hyperlink>
    </w:p>
    <w:p w:rsidR="00C22AA9" w:rsidRDefault="001C1BD4">
      <w:pPr>
        <w:pStyle w:val="20"/>
        <w:rPr>
          <w:smallCaps w:val="0"/>
          <w:noProof/>
          <w:sz w:val="21"/>
          <w:szCs w:val="22"/>
        </w:rPr>
      </w:pPr>
      <w:hyperlink w:anchor="_Toc420909360" w:history="1">
        <w:r w:rsidR="00C22AA9" w:rsidRPr="00C471FE">
          <w:rPr>
            <w:rStyle w:val="aa"/>
            <w:noProof/>
          </w:rPr>
          <w:t>8.7</w:t>
        </w:r>
        <w:r w:rsidR="00C22AA9">
          <w:rPr>
            <w:smallCaps w:val="0"/>
            <w:noProof/>
            <w:sz w:val="21"/>
            <w:szCs w:val="22"/>
          </w:rPr>
          <w:tab/>
        </w:r>
        <w:r w:rsidR="00C22AA9" w:rsidRPr="00C471FE">
          <w:rPr>
            <w:rStyle w:val="aa"/>
            <w:rFonts w:hint="eastAsia"/>
            <w:noProof/>
          </w:rPr>
          <w:t>日志管理</w:t>
        </w:r>
        <w:r w:rsidR="00C22AA9">
          <w:rPr>
            <w:noProof/>
            <w:webHidden/>
          </w:rPr>
          <w:tab/>
        </w:r>
        <w:r>
          <w:rPr>
            <w:noProof/>
            <w:webHidden/>
          </w:rPr>
          <w:fldChar w:fldCharType="begin"/>
        </w:r>
        <w:r w:rsidR="00C22AA9">
          <w:rPr>
            <w:noProof/>
            <w:webHidden/>
          </w:rPr>
          <w:instrText xml:space="preserve"> PAGEREF _Toc420909360 \h </w:instrText>
        </w:r>
        <w:r>
          <w:rPr>
            <w:noProof/>
            <w:webHidden/>
          </w:rPr>
        </w:r>
        <w:r>
          <w:rPr>
            <w:noProof/>
            <w:webHidden/>
          </w:rPr>
          <w:fldChar w:fldCharType="separate"/>
        </w:r>
        <w:r w:rsidR="00C22AA9">
          <w:rPr>
            <w:noProof/>
            <w:webHidden/>
          </w:rPr>
          <w:t>35</w:t>
        </w:r>
        <w:r>
          <w:rPr>
            <w:noProof/>
            <w:webHidden/>
          </w:rPr>
          <w:fldChar w:fldCharType="end"/>
        </w:r>
      </w:hyperlink>
    </w:p>
    <w:p w:rsidR="00C22AA9" w:rsidRDefault="001C1BD4">
      <w:pPr>
        <w:pStyle w:val="20"/>
        <w:rPr>
          <w:smallCaps w:val="0"/>
          <w:noProof/>
          <w:sz w:val="21"/>
          <w:szCs w:val="22"/>
        </w:rPr>
      </w:pPr>
      <w:hyperlink w:anchor="_Toc420909361" w:history="1">
        <w:r w:rsidR="00C22AA9" w:rsidRPr="00C471FE">
          <w:rPr>
            <w:rStyle w:val="aa"/>
            <w:noProof/>
          </w:rPr>
          <w:t>8.8</w:t>
        </w:r>
        <w:r w:rsidR="00C22AA9">
          <w:rPr>
            <w:smallCaps w:val="0"/>
            <w:noProof/>
            <w:sz w:val="21"/>
            <w:szCs w:val="22"/>
          </w:rPr>
          <w:tab/>
        </w:r>
        <w:r w:rsidR="00C22AA9" w:rsidRPr="00C471FE">
          <w:rPr>
            <w:rStyle w:val="aa"/>
            <w:rFonts w:hint="eastAsia"/>
            <w:noProof/>
          </w:rPr>
          <w:t>系统版本更新与管理</w:t>
        </w:r>
        <w:r w:rsidR="00C22AA9">
          <w:rPr>
            <w:noProof/>
            <w:webHidden/>
          </w:rPr>
          <w:tab/>
        </w:r>
        <w:r>
          <w:rPr>
            <w:noProof/>
            <w:webHidden/>
          </w:rPr>
          <w:fldChar w:fldCharType="begin"/>
        </w:r>
        <w:r w:rsidR="00C22AA9">
          <w:rPr>
            <w:noProof/>
            <w:webHidden/>
          </w:rPr>
          <w:instrText xml:space="preserve"> PAGEREF _Toc420909361 \h </w:instrText>
        </w:r>
        <w:r>
          <w:rPr>
            <w:noProof/>
            <w:webHidden/>
          </w:rPr>
        </w:r>
        <w:r>
          <w:rPr>
            <w:noProof/>
            <w:webHidden/>
          </w:rPr>
          <w:fldChar w:fldCharType="separate"/>
        </w:r>
        <w:r w:rsidR="00C22AA9">
          <w:rPr>
            <w:noProof/>
            <w:webHidden/>
          </w:rPr>
          <w:t>36</w:t>
        </w:r>
        <w:r>
          <w:rPr>
            <w:noProof/>
            <w:webHidden/>
          </w:rPr>
          <w:fldChar w:fldCharType="end"/>
        </w:r>
      </w:hyperlink>
    </w:p>
    <w:p w:rsidR="00C22AA9" w:rsidRDefault="001C1BD4" w:rsidP="000709F6">
      <w:pPr>
        <w:pStyle w:val="10"/>
        <w:ind w:firstLine="482"/>
        <w:rPr>
          <w:b w:val="0"/>
          <w:bCs w:val="0"/>
          <w:caps w:val="0"/>
          <w:noProof/>
          <w:sz w:val="21"/>
          <w:szCs w:val="22"/>
        </w:rPr>
      </w:pPr>
      <w:hyperlink w:anchor="_Toc420909362" w:history="1">
        <w:r w:rsidR="00C22AA9" w:rsidRPr="00C471FE">
          <w:rPr>
            <w:rStyle w:val="aa"/>
            <w:noProof/>
          </w:rPr>
          <w:t>9</w:t>
        </w:r>
        <w:r w:rsidR="00C22AA9">
          <w:rPr>
            <w:b w:val="0"/>
            <w:bCs w:val="0"/>
            <w:caps w:val="0"/>
            <w:noProof/>
            <w:sz w:val="21"/>
            <w:szCs w:val="22"/>
          </w:rPr>
          <w:tab/>
        </w:r>
        <w:r w:rsidR="00C22AA9" w:rsidRPr="00C471FE">
          <w:rPr>
            <w:rStyle w:val="aa"/>
            <w:rFonts w:hint="eastAsia"/>
            <w:noProof/>
          </w:rPr>
          <w:t>统计分析需求</w:t>
        </w:r>
        <w:r w:rsidR="00C22AA9">
          <w:rPr>
            <w:noProof/>
            <w:webHidden/>
          </w:rPr>
          <w:tab/>
        </w:r>
        <w:r>
          <w:rPr>
            <w:noProof/>
            <w:webHidden/>
          </w:rPr>
          <w:fldChar w:fldCharType="begin"/>
        </w:r>
        <w:r w:rsidR="00C22AA9">
          <w:rPr>
            <w:noProof/>
            <w:webHidden/>
          </w:rPr>
          <w:instrText xml:space="preserve"> PAGEREF _Toc420909362 \h </w:instrText>
        </w:r>
        <w:r>
          <w:rPr>
            <w:noProof/>
            <w:webHidden/>
          </w:rPr>
        </w:r>
        <w:r>
          <w:rPr>
            <w:noProof/>
            <w:webHidden/>
          </w:rPr>
          <w:fldChar w:fldCharType="separate"/>
        </w:r>
        <w:r w:rsidR="00C22AA9">
          <w:rPr>
            <w:noProof/>
            <w:webHidden/>
          </w:rPr>
          <w:t>37</w:t>
        </w:r>
        <w:r>
          <w:rPr>
            <w:noProof/>
            <w:webHidden/>
          </w:rPr>
          <w:fldChar w:fldCharType="end"/>
        </w:r>
      </w:hyperlink>
    </w:p>
    <w:p w:rsidR="00C22AA9" w:rsidRDefault="001C1BD4">
      <w:pPr>
        <w:pStyle w:val="20"/>
        <w:rPr>
          <w:smallCaps w:val="0"/>
          <w:noProof/>
          <w:sz w:val="21"/>
          <w:szCs w:val="22"/>
        </w:rPr>
      </w:pPr>
      <w:hyperlink w:anchor="_Toc420909363" w:history="1">
        <w:r w:rsidR="00C22AA9" w:rsidRPr="00C471FE">
          <w:rPr>
            <w:rStyle w:val="aa"/>
            <w:noProof/>
          </w:rPr>
          <w:t>9.1</w:t>
        </w:r>
        <w:r w:rsidR="00C22AA9">
          <w:rPr>
            <w:smallCaps w:val="0"/>
            <w:noProof/>
            <w:sz w:val="21"/>
            <w:szCs w:val="22"/>
          </w:rPr>
          <w:tab/>
        </w:r>
        <w:r w:rsidR="00C22AA9" w:rsidRPr="00C471FE">
          <w:rPr>
            <w:rStyle w:val="aa"/>
            <w:rFonts w:hint="eastAsia"/>
            <w:noProof/>
          </w:rPr>
          <w:t>车辆统计需求</w:t>
        </w:r>
        <w:r w:rsidR="00C22AA9">
          <w:rPr>
            <w:noProof/>
            <w:webHidden/>
          </w:rPr>
          <w:tab/>
        </w:r>
        <w:r>
          <w:rPr>
            <w:noProof/>
            <w:webHidden/>
          </w:rPr>
          <w:fldChar w:fldCharType="begin"/>
        </w:r>
        <w:r w:rsidR="00C22AA9">
          <w:rPr>
            <w:noProof/>
            <w:webHidden/>
          </w:rPr>
          <w:instrText xml:space="preserve"> PAGEREF _Toc420909363 \h </w:instrText>
        </w:r>
        <w:r>
          <w:rPr>
            <w:noProof/>
            <w:webHidden/>
          </w:rPr>
        </w:r>
        <w:r>
          <w:rPr>
            <w:noProof/>
            <w:webHidden/>
          </w:rPr>
          <w:fldChar w:fldCharType="separate"/>
        </w:r>
        <w:r w:rsidR="00C22AA9">
          <w:rPr>
            <w:noProof/>
            <w:webHidden/>
          </w:rPr>
          <w:t>40</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64" w:history="1">
        <w:r w:rsidR="00C22AA9" w:rsidRPr="00C471FE">
          <w:rPr>
            <w:rStyle w:val="aa"/>
            <w:noProof/>
          </w:rPr>
          <w:t>9.1.1</w:t>
        </w:r>
        <w:r w:rsidR="00C22AA9">
          <w:rPr>
            <w:iCs w:val="0"/>
            <w:noProof/>
            <w:sz w:val="21"/>
            <w:szCs w:val="22"/>
          </w:rPr>
          <w:tab/>
        </w:r>
        <w:r w:rsidR="00C22AA9" w:rsidRPr="00C471FE">
          <w:rPr>
            <w:rStyle w:val="aa"/>
            <w:rFonts w:hint="eastAsia"/>
            <w:noProof/>
          </w:rPr>
          <w:t>车辆档案统计表</w:t>
        </w:r>
        <w:r w:rsidR="00C22AA9">
          <w:rPr>
            <w:noProof/>
            <w:webHidden/>
          </w:rPr>
          <w:tab/>
        </w:r>
        <w:r>
          <w:rPr>
            <w:noProof/>
            <w:webHidden/>
          </w:rPr>
          <w:fldChar w:fldCharType="begin"/>
        </w:r>
        <w:r w:rsidR="00C22AA9">
          <w:rPr>
            <w:noProof/>
            <w:webHidden/>
          </w:rPr>
          <w:instrText xml:space="preserve"> PAGEREF _Toc420909364 \h </w:instrText>
        </w:r>
        <w:r>
          <w:rPr>
            <w:noProof/>
            <w:webHidden/>
          </w:rPr>
        </w:r>
        <w:r>
          <w:rPr>
            <w:noProof/>
            <w:webHidden/>
          </w:rPr>
          <w:fldChar w:fldCharType="separate"/>
        </w:r>
        <w:r w:rsidR="00C22AA9">
          <w:rPr>
            <w:noProof/>
            <w:webHidden/>
          </w:rPr>
          <w:t>40</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65" w:history="1">
        <w:r w:rsidR="00C22AA9" w:rsidRPr="00C471FE">
          <w:rPr>
            <w:rStyle w:val="aa"/>
            <w:noProof/>
          </w:rPr>
          <w:t>9.1.2</w:t>
        </w:r>
        <w:r w:rsidR="00C22AA9">
          <w:rPr>
            <w:iCs w:val="0"/>
            <w:noProof/>
            <w:sz w:val="21"/>
            <w:szCs w:val="22"/>
          </w:rPr>
          <w:tab/>
        </w:r>
        <w:r w:rsidR="00C22AA9" w:rsidRPr="00C471FE">
          <w:rPr>
            <w:rStyle w:val="aa"/>
            <w:rFonts w:hint="eastAsia"/>
            <w:noProof/>
          </w:rPr>
          <w:t>车辆使用统计表</w:t>
        </w:r>
        <w:r w:rsidR="00C22AA9">
          <w:rPr>
            <w:noProof/>
            <w:webHidden/>
          </w:rPr>
          <w:tab/>
        </w:r>
        <w:r>
          <w:rPr>
            <w:noProof/>
            <w:webHidden/>
          </w:rPr>
          <w:fldChar w:fldCharType="begin"/>
        </w:r>
        <w:r w:rsidR="00C22AA9">
          <w:rPr>
            <w:noProof/>
            <w:webHidden/>
          </w:rPr>
          <w:instrText xml:space="preserve"> PAGEREF _Toc420909365 \h </w:instrText>
        </w:r>
        <w:r>
          <w:rPr>
            <w:noProof/>
            <w:webHidden/>
          </w:rPr>
        </w:r>
        <w:r>
          <w:rPr>
            <w:noProof/>
            <w:webHidden/>
          </w:rPr>
          <w:fldChar w:fldCharType="separate"/>
        </w:r>
        <w:r w:rsidR="00C22AA9">
          <w:rPr>
            <w:noProof/>
            <w:webHidden/>
          </w:rPr>
          <w:t>41</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66" w:history="1">
        <w:r w:rsidR="00C22AA9" w:rsidRPr="00C471FE">
          <w:rPr>
            <w:rStyle w:val="aa"/>
            <w:noProof/>
          </w:rPr>
          <w:t>9.1.3</w:t>
        </w:r>
        <w:r w:rsidR="00C22AA9">
          <w:rPr>
            <w:iCs w:val="0"/>
            <w:noProof/>
            <w:sz w:val="21"/>
            <w:szCs w:val="22"/>
          </w:rPr>
          <w:tab/>
        </w:r>
        <w:r w:rsidR="00C22AA9" w:rsidRPr="00C471FE">
          <w:rPr>
            <w:rStyle w:val="aa"/>
            <w:rFonts w:hint="eastAsia"/>
            <w:noProof/>
          </w:rPr>
          <w:t>车辆利用统计表</w:t>
        </w:r>
        <w:r w:rsidR="00C22AA9">
          <w:rPr>
            <w:noProof/>
            <w:webHidden/>
          </w:rPr>
          <w:tab/>
        </w:r>
        <w:r>
          <w:rPr>
            <w:noProof/>
            <w:webHidden/>
          </w:rPr>
          <w:fldChar w:fldCharType="begin"/>
        </w:r>
        <w:r w:rsidR="00C22AA9">
          <w:rPr>
            <w:noProof/>
            <w:webHidden/>
          </w:rPr>
          <w:instrText xml:space="preserve"> PAGEREF _Toc420909366 \h </w:instrText>
        </w:r>
        <w:r>
          <w:rPr>
            <w:noProof/>
            <w:webHidden/>
          </w:rPr>
        </w:r>
        <w:r>
          <w:rPr>
            <w:noProof/>
            <w:webHidden/>
          </w:rPr>
          <w:fldChar w:fldCharType="separate"/>
        </w:r>
        <w:r w:rsidR="00C22AA9">
          <w:rPr>
            <w:noProof/>
            <w:webHidden/>
          </w:rPr>
          <w:t>44</w:t>
        </w:r>
        <w:r>
          <w:rPr>
            <w:noProof/>
            <w:webHidden/>
          </w:rPr>
          <w:fldChar w:fldCharType="end"/>
        </w:r>
      </w:hyperlink>
    </w:p>
    <w:p w:rsidR="00C22AA9" w:rsidRDefault="001C1BD4">
      <w:pPr>
        <w:pStyle w:val="20"/>
        <w:rPr>
          <w:smallCaps w:val="0"/>
          <w:noProof/>
          <w:sz w:val="21"/>
          <w:szCs w:val="22"/>
        </w:rPr>
      </w:pPr>
      <w:hyperlink w:anchor="_Toc420909367" w:history="1">
        <w:r w:rsidR="00C22AA9" w:rsidRPr="00C471FE">
          <w:rPr>
            <w:rStyle w:val="aa"/>
            <w:noProof/>
          </w:rPr>
          <w:t>9.2</w:t>
        </w:r>
        <w:r w:rsidR="00C22AA9">
          <w:rPr>
            <w:smallCaps w:val="0"/>
            <w:noProof/>
            <w:sz w:val="21"/>
            <w:szCs w:val="22"/>
          </w:rPr>
          <w:tab/>
        </w:r>
        <w:r w:rsidR="00C22AA9" w:rsidRPr="00C471FE">
          <w:rPr>
            <w:rStyle w:val="aa"/>
            <w:rFonts w:hint="eastAsia"/>
            <w:noProof/>
          </w:rPr>
          <w:t>人员统计需求</w:t>
        </w:r>
        <w:r w:rsidR="00C22AA9">
          <w:rPr>
            <w:noProof/>
            <w:webHidden/>
          </w:rPr>
          <w:tab/>
        </w:r>
        <w:r>
          <w:rPr>
            <w:noProof/>
            <w:webHidden/>
          </w:rPr>
          <w:fldChar w:fldCharType="begin"/>
        </w:r>
        <w:r w:rsidR="00C22AA9">
          <w:rPr>
            <w:noProof/>
            <w:webHidden/>
          </w:rPr>
          <w:instrText xml:space="preserve"> PAGEREF _Toc420909367 \h </w:instrText>
        </w:r>
        <w:r>
          <w:rPr>
            <w:noProof/>
            <w:webHidden/>
          </w:rPr>
        </w:r>
        <w:r>
          <w:rPr>
            <w:noProof/>
            <w:webHidden/>
          </w:rPr>
          <w:fldChar w:fldCharType="separate"/>
        </w:r>
        <w:r w:rsidR="00C22AA9">
          <w:rPr>
            <w:noProof/>
            <w:webHidden/>
          </w:rPr>
          <w:t>46</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68" w:history="1">
        <w:r w:rsidR="00C22AA9" w:rsidRPr="00C471FE">
          <w:rPr>
            <w:rStyle w:val="aa"/>
            <w:noProof/>
          </w:rPr>
          <w:t>9.2.1</w:t>
        </w:r>
        <w:r w:rsidR="00C22AA9">
          <w:rPr>
            <w:iCs w:val="0"/>
            <w:noProof/>
            <w:sz w:val="21"/>
            <w:szCs w:val="22"/>
          </w:rPr>
          <w:tab/>
        </w:r>
        <w:r w:rsidR="00C22AA9" w:rsidRPr="00C471FE">
          <w:rPr>
            <w:rStyle w:val="aa"/>
            <w:rFonts w:hint="eastAsia"/>
            <w:noProof/>
          </w:rPr>
          <w:t>驾驶员档案统计表</w:t>
        </w:r>
        <w:r w:rsidR="00C22AA9">
          <w:rPr>
            <w:noProof/>
            <w:webHidden/>
          </w:rPr>
          <w:tab/>
        </w:r>
        <w:r>
          <w:rPr>
            <w:noProof/>
            <w:webHidden/>
          </w:rPr>
          <w:fldChar w:fldCharType="begin"/>
        </w:r>
        <w:r w:rsidR="00C22AA9">
          <w:rPr>
            <w:noProof/>
            <w:webHidden/>
          </w:rPr>
          <w:instrText xml:space="preserve"> PAGEREF _Toc420909368 \h </w:instrText>
        </w:r>
        <w:r>
          <w:rPr>
            <w:noProof/>
            <w:webHidden/>
          </w:rPr>
        </w:r>
        <w:r>
          <w:rPr>
            <w:noProof/>
            <w:webHidden/>
          </w:rPr>
          <w:fldChar w:fldCharType="separate"/>
        </w:r>
        <w:r w:rsidR="00C22AA9">
          <w:rPr>
            <w:noProof/>
            <w:webHidden/>
          </w:rPr>
          <w:t>46</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69" w:history="1">
        <w:r w:rsidR="00C22AA9" w:rsidRPr="00C471FE">
          <w:rPr>
            <w:rStyle w:val="aa"/>
            <w:noProof/>
          </w:rPr>
          <w:t>9.2.2</w:t>
        </w:r>
        <w:r w:rsidR="00C22AA9">
          <w:rPr>
            <w:iCs w:val="0"/>
            <w:noProof/>
            <w:sz w:val="21"/>
            <w:szCs w:val="22"/>
          </w:rPr>
          <w:tab/>
        </w:r>
        <w:r w:rsidR="00C22AA9" w:rsidRPr="00C471FE">
          <w:rPr>
            <w:rStyle w:val="aa"/>
            <w:rFonts w:hint="eastAsia"/>
            <w:noProof/>
          </w:rPr>
          <w:t>驾驶员用车统计表</w:t>
        </w:r>
        <w:r w:rsidR="00C22AA9">
          <w:rPr>
            <w:noProof/>
            <w:webHidden/>
          </w:rPr>
          <w:tab/>
        </w:r>
        <w:r>
          <w:rPr>
            <w:noProof/>
            <w:webHidden/>
          </w:rPr>
          <w:fldChar w:fldCharType="begin"/>
        </w:r>
        <w:r w:rsidR="00C22AA9">
          <w:rPr>
            <w:noProof/>
            <w:webHidden/>
          </w:rPr>
          <w:instrText xml:space="preserve"> PAGEREF _Toc420909369 \h </w:instrText>
        </w:r>
        <w:r>
          <w:rPr>
            <w:noProof/>
            <w:webHidden/>
          </w:rPr>
        </w:r>
        <w:r>
          <w:rPr>
            <w:noProof/>
            <w:webHidden/>
          </w:rPr>
          <w:fldChar w:fldCharType="separate"/>
        </w:r>
        <w:r w:rsidR="00C22AA9">
          <w:rPr>
            <w:noProof/>
            <w:webHidden/>
          </w:rPr>
          <w:t>47</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70" w:history="1">
        <w:r w:rsidR="00C22AA9" w:rsidRPr="00C471FE">
          <w:rPr>
            <w:rStyle w:val="aa"/>
            <w:noProof/>
          </w:rPr>
          <w:t>9.2.3</w:t>
        </w:r>
        <w:r w:rsidR="00C22AA9">
          <w:rPr>
            <w:iCs w:val="0"/>
            <w:noProof/>
            <w:sz w:val="21"/>
            <w:szCs w:val="22"/>
          </w:rPr>
          <w:tab/>
        </w:r>
        <w:r w:rsidR="00C22AA9" w:rsidRPr="00C471FE">
          <w:rPr>
            <w:rStyle w:val="aa"/>
            <w:rFonts w:hint="eastAsia"/>
            <w:noProof/>
          </w:rPr>
          <w:t>驾驶员异常用车统计表</w:t>
        </w:r>
        <w:r w:rsidR="00C22AA9">
          <w:rPr>
            <w:noProof/>
            <w:webHidden/>
          </w:rPr>
          <w:tab/>
        </w:r>
        <w:r>
          <w:rPr>
            <w:noProof/>
            <w:webHidden/>
          </w:rPr>
          <w:fldChar w:fldCharType="begin"/>
        </w:r>
        <w:r w:rsidR="00C22AA9">
          <w:rPr>
            <w:noProof/>
            <w:webHidden/>
          </w:rPr>
          <w:instrText xml:space="preserve"> PAGEREF _Toc420909370 \h </w:instrText>
        </w:r>
        <w:r>
          <w:rPr>
            <w:noProof/>
            <w:webHidden/>
          </w:rPr>
        </w:r>
        <w:r>
          <w:rPr>
            <w:noProof/>
            <w:webHidden/>
          </w:rPr>
          <w:fldChar w:fldCharType="separate"/>
        </w:r>
        <w:r w:rsidR="00C22AA9">
          <w:rPr>
            <w:noProof/>
            <w:webHidden/>
          </w:rPr>
          <w:t>48</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71" w:history="1">
        <w:r w:rsidR="00C22AA9" w:rsidRPr="00C471FE">
          <w:rPr>
            <w:rStyle w:val="aa"/>
            <w:noProof/>
          </w:rPr>
          <w:t>9.2.4</w:t>
        </w:r>
        <w:r w:rsidR="00C22AA9">
          <w:rPr>
            <w:iCs w:val="0"/>
            <w:noProof/>
            <w:sz w:val="21"/>
            <w:szCs w:val="22"/>
          </w:rPr>
          <w:tab/>
        </w:r>
        <w:r w:rsidR="00C22AA9" w:rsidRPr="00C471FE">
          <w:rPr>
            <w:rStyle w:val="aa"/>
            <w:rFonts w:hint="eastAsia"/>
            <w:noProof/>
          </w:rPr>
          <w:t>驾驶员加班统计表</w:t>
        </w:r>
        <w:r w:rsidR="00C22AA9">
          <w:rPr>
            <w:noProof/>
            <w:webHidden/>
          </w:rPr>
          <w:tab/>
        </w:r>
        <w:r>
          <w:rPr>
            <w:noProof/>
            <w:webHidden/>
          </w:rPr>
          <w:fldChar w:fldCharType="begin"/>
        </w:r>
        <w:r w:rsidR="00C22AA9">
          <w:rPr>
            <w:noProof/>
            <w:webHidden/>
          </w:rPr>
          <w:instrText xml:space="preserve"> PAGEREF _Toc420909371 \h </w:instrText>
        </w:r>
        <w:r>
          <w:rPr>
            <w:noProof/>
            <w:webHidden/>
          </w:rPr>
        </w:r>
        <w:r>
          <w:rPr>
            <w:noProof/>
            <w:webHidden/>
          </w:rPr>
          <w:fldChar w:fldCharType="separate"/>
        </w:r>
        <w:r w:rsidR="00C22AA9">
          <w:rPr>
            <w:noProof/>
            <w:webHidden/>
          </w:rPr>
          <w:t>49</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72" w:history="1">
        <w:r w:rsidR="00C22AA9" w:rsidRPr="00C471FE">
          <w:rPr>
            <w:rStyle w:val="aa"/>
            <w:noProof/>
          </w:rPr>
          <w:t>9.2.5</w:t>
        </w:r>
        <w:r w:rsidR="00C22AA9">
          <w:rPr>
            <w:iCs w:val="0"/>
            <w:noProof/>
            <w:sz w:val="21"/>
            <w:szCs w:val="22"/>
          </w:rPr>
          <w:tab/>
        </w:r>
        <w:r w:rsidR="00C22AA9" w:rsidRPr="00C471FE">
          <w:rPr>
            <w:rStyle w:val="aa"/>
            <w:rFonts w:hint="eastAsia"/>
            <w:noProof/>
          </w:rPr>
          <w:t>安全驾驶行为统计表</w:t>
        </w:r>
        <w:r w:rsidR="00C22AA9">
          <w:rPr>
            <w:noProof/>
            <w:webHidden/>
          </w:rPr>
          <w:tab/>
        </w:r>
        <w:r>
          <w:rPr>
            <w:noProof/>
            <w:webHidden/>
          </w:rPr>
          <w:fldChar w:fldCharType="begin"/>
        </w:r>
        <w:r w:rsidR="00C22AA9">
          <w:rPr>
            <w:noProof/>
            <w:webHidden/>
          </w:rPr>
          <w:instrText xml:space="preserve"> PAGEREF _Toc420909372 \h </w:instrText>
        </w:r>
        <w:r>
          <w:rPr>
            <w:noProof/>
            <w:webHidden/>
          </w:rPr>
        </w:r>
        <w:r>
          <w:rPr>
            <w:noProof/>
            <w:webHidden/>
          </w:rPr>
          <w:fldChar w:fldCharType="separate"/>
        </w:r>
        <w:r w:rsidR="00C22AA9">
          <w:rPr>
            <w:noProof/>
            <w:webHidden/>
          </w:rPr>
          <w:t>51</w:t>
        </w:r>
        <w:r>
          <w:rPr>
            <w:noProof/>
            <w:webHidden/>
          </w:rPr>
          <w:fldChar w:fldCharType="end"/>
        </w:r>
      </w:hyperlink>
    </w:p>
    <w:p w:rsidR="00C22AA9" w:rsidRDefault="001C1BD4">
      <w:pPr>
        <w:pStyle w:val="20"/>
        <w:rPr>
          <w:smallCaps w:val="0"/>
          <w:noProof/>
          <w:sz w:val="21"/>
          <w:szCs w:val="22"/>
        </w:rPr>
      </w:pPr>
      <w:hyperlink w:anchor="_Toc420909373" w:history="1">
        <w:r w:rsidR="00C22AA9" w:rsidRPr="00C471FE">
          <w:rPr>
            <w:rStyle w:val="aa"/>
            <w:noProof/>
          </w:rPr>
          <w:t>9.3</w:t>
        </w:r>
        <w:r w:rsidR="00C22AA9">
          <w:rPr>
            <w:smallCaps w:val="0"/>
            <w:noProof/>
            <w:sz w:val="21"/>
            <w:szCs w:val="22"/>
          </w:rPr>
          <w:tab/>
        </w:r>
        <w:r w:rsidR="00C22AA9" w:rsidRPr="00C471FE">
          <w:rPr>
            <w:rStyle w:val="aa"/>
            <w:rFonts w:hint="eastAsia"/>
            <w:noProof/>
          </w:rPr>
          <w:t>行程统计需求</w:t>
        </w:r>
        <w:r w:rsidR="00C22AA9">
          <w:rPr>
            <w:noProof/>
            <w:webHidden/>
          </w:rPr>
          <w:tab/>
        </w:r>
        <w:r>
          <w:rPr>
            <w:noProof/>
            <w:webHidden/>
          </w:rPr>
          <w:fldChar w:fldCharType="begin"/>
        </w:r>
        <w:r w:rsidR="00C22AA9">
          <w:rPr>
            <w:noProof/>
            <w:webHidden/>
          </w:rPr>
          <w:instrText xml:space="preserve"> PAGEREF _Toc420909373 \h </w:instrText>
        </w:r>
        <w:r>
          <w:rPr>
            <w:noProof/>
            <w:webHidden/>
          </w:rPr>
        </w:r>
        <w:r>
          <w:rPr>
            <w:noProof/>
            <w:webHidden/>
          </w:rPr>
          <w:fldChar w:fldCharType="separate"/>
        </w:r>
        <w:r w:rsidR="00C22AA9">
          <w:rPr>
            <w:noProof/>
            <w:webHidden/>
          </w:rPr>
          <w:t>52</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74" w:history="1">
        <w:r w:rsidR="00C22AA9" w:rsidRPr="00C471FE">
          <w:rPr>
            <w:rStyle w:val="aa"/>
            <w:noProof/>
          </w:rPr>
          <w:t>9.3.1</w:t>
        </w:r>
        <w:r w:rsidR="00C22AA9">
          <w:rPr>
            <w:iCs w:val="0"/>
            <w:noProof/>
            <w:sz w:val="21"/>
            <w:szCs w:val="22"/>
          </w:rPr>
          <w:tab/>
        </w:r>
        <w:r w:rsidR="00C22AA9" w:rsidRPr="00C471FE">
          <w:rPr>
            <w:rStyle w:val="aa"/>
            <w:rFonts w:hint="eastAsia"/>
            <w:noProof/>
          </w:rPr>
          <w:t>车辆里程油耗统计表</w:t>
        </w:r>
        <w:r w:rsidR="00C22AA9">
          <w:rPr>
            <w:noProof/>
            <w:webHidden/>
          </w:rPr>
          <w:tab/>
        </w:r>
        <w:r>
          <w:rPr>
            <w:noProof/>
            <w:webHidden/>
          </w:rPr>
          <w:fldChar w:fldCharType="begin"/>
        </w:r>
        <w:r w:rsidR="00C22AA9">
          <w:rPr>
            <w:noProof/>
            <w:webHidden/>
          </w:rPr>
          <w:instrText xml:space="preserve"> PAGEREF _Toc420909374 \h </w:instrText>
        </w:r>
        <w:r>
          <w:rPr>
            <w:noProof/>
            <w:webHidden/>
          </w:rPr>
        </w:r>
        <w:r>
          <w:rPr>
            <w:noProof/>
            <w:webHidden/>
          </w:rPr>
          <w:fldChar w:fldCharType="separate"/>
        </w:r>
        <w:r w:rsidR="00C22AA9">
          <w:rPr>
            <w:noProof/>
            <w:webHidden/>
          </w:rPr>
          <w:t>52</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75" w:history="1">
        <w:r w:rsidR="00C22AA9" w:rsidRPr="00C471FE">
          <w:rPr>
            <w:rStyle w:val="aa"/>
            <w:noProof/>
          </w:rPr>
          <w:t>9.3.2</w:t>
        </w:r>
        <w:r w:rsidR="00C22AA9">
          <w:rPr>
            <w:iCs w:val="0"/>
            <w:noProof/>
            <w:sz w:val="21"/>
            <w:szCs w:val="22"/>
          </w:rPr>
          <w:tab/>
        </w:r>
        <w:r w:rsidR="00C22AA9" w:rsidRPr="00C471FE">
          <w:rPr>
            <w:rStyle w:val="aa"/>
            <w:rFonts w:hint="eastAsia"/>
            <w:noProof/>
          </w:rPr>
          <w:t>车辆位置统计表</w:t>
        </w:r>
        <w:r w:rsidR="00C22AA9">
          <w:rPr>
            <w:noProof/>
            <w:webHidden/>
          </w:rPr>
          <w:tab/>
        </w:r>
        <w:r>
          <w:rPr>
            <w:noProof/>
            <w:webHidden/>
          </w:rPr>
          <w:fldChar w:fldCharType="begin"/>
        </w:r>
        <w:r w:rsidR="00C22AA9">
          <w:rPr>
            <w:noProof/>
            <w:webHidden/>
          </w:rPr>
          <w:instrText xml:space="preserve"> PAGEREF _Toc420909375 \h </w:instrText>
        </w:r>
        <w:r>
          <w:rPr>
            <w:noProof/>
            <w:webHidden/>
          </w:rPr>
        </w:r>
        <w:r>
          <w:rPr>
            <w:noProof/>
            <w:webHidden/>
          </w:rPr>
          <w:fldChar w:fldCharType="separate"/>
        </w:r>
        <w:r w:rsidR="00C22AA9">
          <w:rPr>
            <w:noProof/>
            <w:webHidden/>
          </w:rPr>
          <w:t>54</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76" w:history="1">
        <w:r w:rsidR="00C22AA9" w:rsidRPr="00C471FE">
          <w:rPr>
            <w:rStyle w:val="aa"/>
            <w:noProof/>
          </w:rPr>
          <w:t>9.3.3</w:t>
        </w:r>
        <w:r w:rsidR="00C22AA9">
          <w:rPr>
            <w:iCs w:val="0"/>
            <w:noProof/>
            <w:sz w:val="21"/>
            <w:szCs w:val="22"/>
          </w:rPr>
          <w:tab/>
        </w:r>
        <w:r w:rsidR="00C22AA9" w:rsidRPr="00C471FE">
          <w:rPr>
            <w:rStyle w:val="aa"/>
            <w:rFonts w:hint="eastAsia"/>
            <w:noProof/>
          </w:rPr>
          <w:t>车辆警情统计表</w:t>
        </w:r>
        <w:r w:rsidR="00C22AA9">
          <w:rPr>
            <w:noProof/>
            <w:webHidden/>
          </w:rPr>
          <w:tab/>
        </w:r>
        <w:r>
          <w:rPr>
            <w:noProof/>
            <w:webHidden/>
          </w:rPr>
          <w:fldChar w:fldCharType="begin"/>
        </w:r>
        <w:r w:rsidR="00C22AA9">
          <w:rPr>
            <w:noProof/>
            <w:webHidden/>
          </w:rPr>
          <w:instrText xml:space="preserve"> PAGEREF _Toc420909376 \h </w:instrText>
        </w:r>
        <w:r>
          <w:rPr>
            <w:noProof/>
            <w:webHidden/>
          </w:rPr>
        </w:r>
        <w:r>
          <w:rPr>
            <w:noProof/>
            <w:webHidden/>
          </w:rPr>
          <w:fldChar w:fldCharType="separate"/>
        </w:r>
        <w:r w:rsidR="00C22AA9">
          <w:rPr>
            <w:noProof/>
            <w:webHidden/>
          </w:rPr>
          <w:t>59</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77" w:history="1">
        <w:r w:rsidR="00C22AA9" w:rsidRPr="00C471FE">
          <w:rPr>
            <w:rStyle w:val="aa"/>
            <w:noProof/>
          </w:rPr>
          <w:t>9.3.4</w:t>
        </w:r>
        <w:r w:rsidR="00C22AA9">
          <w:rPr>
            <w:iCs w:val="0"/>
            <w:noProof/>
            <w:sz w:val="21"/>
            <w:szCs w:val="22"/>
          </w:rPr>
          <w:tab/>
        </w:r>
        <w:r w:rsidR="00C22AA9" w:rsidRPr="00C471FE">
          <w:rPr>
            <w:rStyle w:val="aa"/>
            <w:rFonts w:hint="eastAsia"/>
            <w:noProof/>
          </w:rPr>
          <w:t>车辆故障统计表</w:t>
        </w:r>
        <w:r w:rsidR="00C22AA9">
          <w:rPr>
            <w:noProof/>
            <w:webHidden/>
          </w:rPr>
          <w:tab/>
        </w:r>
        <w:r>
          <w:rPr>
            <w:noProof/>
            <w:webHidden/>
          </w:rPr>
          <w:fldChar w:fldCharType="begin"/>
        </w:r>
        <w:r w:rsidR="00C22AA9">
          <w:rPr>
            <w:noProof/>
            <w:webHidden/>
          </w:rPr>
          <w:instrText xml:space="preserve"> PAGEREF _Toc420909377 \h </w:instrText>
        </w:r>
        <w:r>
          <w:rPr>
            <w:noProof/>
            <w:webHidden/>
          </w:rPr>
        </w:r>
        <w:r>
          <w:rPr>
            <w:noProof/>
            <w:webHidden/>
          </w:rPr>
          <w:fldChar w:fldCharType="separate"/>
        </w:r>
        <w:r w:rsidR="00C22AA9">
          <w:rPr>
            <w:noProof/>
            <w:webHidden/>
          </w:rPr>
          <w:t>61</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78" w:history="1">
        <w:r w:rsidR="00C22AA9" w:rsidRPr="00C471FE">
          <w:rPr>
            <w:rStyle w:val="aa"/>
            <w:noProof/>
          </w:rPr>
          <w:t>9.3.5</w:t>
        </w:r>
        <w:r w:rsidR="00C22AA9">
          <w:rPr>
            <w:iCs w:val="0"/>
            <w:noProof/>
            <w:sz w:val="21"/>
            <w:szCs w:val="22"/>
          </w:rPr>
          <w:tab/>
        </w:r>
        <w:r w:rsidR="00C22AA9" w:rsidRPr="00C471FE">
          <w:rPr>
            <w:rStyle w:val="aa"/>
            <w:rFonts w:hint="eastAsia"/>
            <w:noProof/>
          </w:rPr>
          <w:t>车辆工况统计表</w:t>
        </w:r>
        <w:r w:rsidR="00C22AA9">
          <w:rPr>
            <w:noProof/>
            <w:webHidden/>
          </w:rPr>
          <w:tab/>
        </w:r>
        <w:r>
          <w:rPr>
            <w:noProof/>
            <w:webHidden/>
          </w:rPr>
          <w:fldChar w:fldCharType="begin"/>
        </w:r>
        <w:r w:rsidR="00C22AA9">
          <w:rPr>
            <w:noProof/>
            <w:webHidden/>
          </w:rPr>
          <w:instrText xml:space="preserve"> PAGEREF _Toc420909378 \h </w:instrText>
        </w:r>
        <w:r>
          <w:rPr>
            <w:noProof/>
            <w:webHidden/>
          </w:rPr>
        </w:r>
        <w:r>
          <w:rPr>
            <w:noProof/>
            <w:webHidden/>
          </w:rPr>
          <w:fldChar w:fldCharType="separate"/>
        </w:r>
        <w:r w:rsidR="00C22AA9">
          <w:rPr>
            <w:noProof/>
            <w:webHidden/>
          </w:rPr>
          <w:t>62</w:t>
        </w:r>
        <w:r>
          <w:rPr>
            <w:noProof/>
            <w:webHidden/>
          </w:rPr>
          <w:fldChar w:fldCharType="end"/>
        </w:r>
      </w:hyperlink>
    </w:p>
    <w:p w:rsidR="00C22AA9" w:rsidRDefault="001C1BD4">
      <w:pPr>
        <w:pStyle w:val="20"/>
        <w:rPr>
          <w:smallCaps w:val="0"/>
          <w:noProof/>
          <w:sz w:val="21"/>
          <w:szCs w:val="22"/>
        </w:rPr>
      </w:pPr>
      <w:hyperlink w:anchor="_Toc420909379" w:history="1">
        <w:r w:rsidR="00C22AA9" w:rsidRPr="00C471FE">
          <w:rPr>
            <w:rStyle w:val="aa"/>
            <w:noProof/>
          </w:rPr>
          <w:t>9.4</w:t>
        </w:r>
        <w:r w:rsidR="00C22AA9">
          <w:rPr>
            <w:smallCaps w:val="0"/>
            <w:noProof/>
            <w:sz w:val="21"/>
            <w:szCs w:val="22"/>
          </w:rPr>
          <w:tab/>
        </w:r>
        <w:r w:rsidR="00C22AA9" w:rsidRPr="00C471FE">
          <w:rPr>
            <w:rStyle w:val="aa"/>
            <w:rFonts w:hint="eastAsia"/>
            <w:noProof/>
          </w:rPr>
          <w:t>费用统计需求</w:t>
        </w:r>
        <w:r w:rsidR="00C22AA9">
          <w:rPr>
            <w:noProof/>
            <w:webHidden/>
          </w:rPr>
          <w:tab/>
        </w:r>
        <w:r>
          <w:rPr>
            <w:noProof/>
            <w:webHidden/>
          </w:rPr>
          <w:fldChar w:fldCharType="begin"/>
        </w:r>
        <w:r w:rsidR="00C22AA9">
          <w:rPr>
            <w:noProof/>
            <w:webHidden/>
          </w:rPr>
          <w:instrText xml:space="preserve"> PAGEREF _Toc420909379 \h </w:instrText>
        </w:r>
        <w:r>
          <w:rPr>
            <w:noProof/>
            <w:webHidden/>
          </w:rPr>
        </w:r>
        <w:r>
          <w:rPr>
            <w:noProof/>
            <w:webHidden/>
          </w:rPr>
          <w:fldChar w:fldCharType="separate"/>
        </w:r>
        <w:r w:rsidR="00C22AA9">
          <w:rPr>
            <w:noProof/>
            <w:webHidden/>
          </w:rPr>
          <w:t>63</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80" w:history="1">
        <w:r w:rsidR="00C22AA9" w:rsidRPr="00C471FE">
          <w:rPr>
            <w:rStyle w:val="aa"/>
            <w:noProof/>
          </w:rPr>
          <w:t>9.4.1</w:t>
        </w:r>
        <w:r w:rsidR="00C22AA9">
          <w:rPr>
            <w:iCs w:val="0"/>
            <w:noProof/>
            <w:sz w:val="21"/>
            <w:szCs w:val="22"/>
          </w:rPr>
          <w:tab/>
        </w:r>
        <w:r w:rsidR="00C22AA9" w:rsidRPr="00C471FE">
          <w:rPr>
            <w:rStyle w:val="aa"/>
            <w:rFonts w:hint="eastAsia"/>
            <w:noProof/>
          </w:rPr>
          <w:t>车辆费用统计表</w:t>
        </w:r>
        <w:r w:rsidR="00C22AA9">
          <w:rPr>
            <w:noProof/>
            <w:webHidden/>
          </w:rPr>
          <w:tab/>
        </w:r>
        <w:r>
          <w:rPr>
            <w:noProof/>
            <w:webHidden/>
          </w:rPr>
          <w:fldChar w:fldCharType="begin"/>
        </w:r>
        <w:r w:rsidR="00C22AA9">
          <w:rPr>
            <w:noProof/>
            <w:webHidden/>
          </w:rPr>
          <w:instrText xml:space="preserve"> PAGEREF _Toc420909380 \h </w:instrText>
        </w:r>
        <w:r>
          <w:rPr>
            <w:noProof/>
            <w:webHidden/>
          </w:rPr>
        </w:r>
        <w:r>
          <w:rPr>
            <w:noProof/>
            <w:webHidden/>
          </w:rPr>
          <w:fldChar w:fldCharType="separate"/>
        </w:r>
        <w:r w:rsidR="00C22AA9">
          <w:rPr>
            <w:noProof/>
            <w:webHidden/>
          </w:rPr>
          <w:t>63</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81" w:history="1">
        <w:r w:rsidR="00C22AA9" w:rsidRPr="00C471FE">
          <w:rPr>
            <w:rStyle w:val="aa"/>
            <w:noProof/>
          </w:rPr>
          <w:t>9.4.2</w:t>
        </w:r>
        <w:r w:rsidR="00C22AA9">
          <w:rPr>
            <w:iCs w:val="0"/>
            <w:noProof/>
            <w:sz w:val="21"/>
            <w:szCs w:val="22"/>
          </w:rPr>
          <w:tab/>
        </w:r>
        <w:r w:rsidR="00C22AA9" w:rsidRPr="00C471FE">
          <w:rPr>
            <w:rStyle w:val="aa"/>
            <w:rFonts w:hint="eastAsia"/>
            <w:noProof/>
          </w:rPr>
          <w:t>驾驶员费用统计表</w:t>
        </w:r>
        <w:r w:rsidR="00C22AA9">
          <w:rPr>
            <w:noProof/>
            <w:webHidden/>
          </w:rPr>
          <w:tab/>
        </w:r>
        <w:r>
          <w:rPr>
            <w:noProof/>
            <w:webHidden/>
          </w:rPr>
          <w:fldChar w:fldCharType="begin"/>
        </w:r>
        <w:r w:rsidR="00C22AA9">
          <w:rPr>
            <w:noProof/>
            <w:webHidden/>
          </w:rPr>
          <w:instrText xml:space="preserve"> PAGEREF _Toc420909381 \h </w:instrText>
        </w:r>
        <w:r>
          <w:rPr>
            <w:noProof/>
            <w:webHidden/>
          </w:rPr>
        </w:r>
        <w:r>
          <w:rPr>
            <w:noProof/>
            <w:webHidden/>
          </w:rPr>
          <w:fldChar w:fldCharType="separate"/>
        </w:r>
        <w:r w:rsidR="00C22AA9">
          <w:rPr>
            <w:noProof/>
            <w:webHidden/>
          </w:rPr>
          <w:t>65</w:t>
        </w:r>
        <w:r>
          <w:rPr>
            <w:noProof/>
            <w:webHidden/>
          </w:rPr>
          <w:fldChar w:fldCharType="end"/>
        </w:r>
      </w:hyperlink>
    </w:p>
    <w:p w:rsidR="00C22AA9" w:rsidRDefault="001C1BD4">
      <w:pPr>
        <w:pStyle w:val="20"/>
        <w:rPr>
          <w:smallCaps w:val="0"/>
          <w:noProof/>
          <w:sz w:val="21"/>
          <w:szCs w:val="22"/>
        </w:rPr>
      </w:pPr>
      <w:hyperlink w:anchor="_Toc420909382" w:history="1">
        <w:r w:rsidR="00C22AA9" w:rsidRPr="00C471FE">
          <w:rPr>
            <w:rStyle w:val="aa"/>
            <w:noProof/>
          </w:rPr>
          <w:t>9.5</w:t>
        </w:r>
        <w:r w:rsidR="00C22AA9">
          <w:rPr>
            <w:smallCaps w:val="0"/>
            <w:noProof/>
            <w:sz w:val="21"/>
            <w:szCs w:val="22"/>
          </w:rPr>
          <w:tab/>
        </w:r>
        <w:r w:rsidR="00C22AA9" w:rsidRPr="00C471FE">
          <w:rPr>
            <w:rStyle w:val="aa"/>
            <w:rFonts w:hint="eastAsia"/>
            <w:noProof/>
          </w:rPr>
          <w:t>异常用车统计需求</w:t>
        </w:r>
        <w:r w:rsidR="00C22AA9">
          <w:rPr>
            <w:noProof/>
            <w:webHidden/>
          </w:rPr>
          <w:tab/>
        </w:r>
        <w:r>
          <w:rPr>
            <w:noProof/>
            <w:webHidden/>
          </w:rPr>
          <w:fldChar w:fldCharType="begin"/>
        </w:r>
        <w:r w:rsidR="00C22AA9">
          <w:rPr>
            <w:noProof/>
            <w:webHidden/>
          </w:rPr>
          <w:instrText xml:space="preserve"> PAGEREF _Toc420909382 \h </w:instrText>
        </w:r>
        <w:r>
          <w:rPr>
            <w:noProof/>
            <w:webHidden/>
          </w:rPr>
        </w:r>
        <w:r>
          <w:rPr>
            <w:noProof/>
            <w:webHidden/>
          </w:rPr>
          <w:fldChar w:fldCharType="separate"/>
        </w:r>
        <w:r w:rsidR="00C22AA9">
          <w:rPr>
            <w:noProof/>
            <w:webHidden/>
          </w:rPr>
          <w:t>70</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83" w:history="1">
        <w:r w:rsidR="00C22AA9" w:rsidRPr="00C471FE">
          <w:rPr>
            <w:rStyle w:val="aa"/>
            <w:noProof/>
          </w:rPr>
          <w:t>9.5.1</w:t>
        </w:r>
        <w:r w:rsidR="00C22AA9">
          <w:rPr>
            <w:iCs w:val="0"/>
            <w:noProof/>
            <w:sz w:val="21"/>
            <w:szCs w:val="22"/>
          </w:rPr>
          <w:tab/>
        </w:r>
        <w:r w:rsidR="00C22AA9" w:rsidRPr="00C471FE">
          <w:rPr>
            <w:rStyle w:val="aa"/>
            <w:rFonts w:hint="eastAsia"/>
            <w:noProof/>
          </w:rPr>
          <w:t>车辆异常使用统计表</w:t>
        </w:r>
        <w:r w:rsidR="00C22AA9">
          <w:rPr>
            <w:noProof/>
            <w:webHidden/>
          </w:rPr>
          <w:tab/>
        </w:r>
        <w:r>
          <w:rPr>
            <w:noProof/>
            <w:webHidden/>
          </w:rPr>
          <w:fldChar w:fldCharType="begin"/>
        </w:r>
        <w:r w:rsidR="00C22AA9">
          <w:rPr>
            <w:noProof/>
            <w:webHidden/>
          </w:rPr>
          <w:instrText xml:space="preserve"> PAGEREF _Toc420909383 \h </w:instrText>
        </w:r>
        <w:r>
          <w:rPr>
            <w:noProof/>
            <w:webHidden/>
          </w:rPr>
        </w:r>
        <w:r>
          <w:rPr>
            <w:noProof/>
            <w:webHidden/>
          </w:rPr>
          <w:fldChar w:fldCharType="separate"/>
        </w:r>
        <w:r w:rsidR="00C22AA9">
          <w:rPr>
            <w:noProof/>
            <w:webHidden/>
          </w:rPr>
          <w:t>70</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84" w:history="1">
        <w:r w:rsidR="00C22AA9" w:rsidRPr="00C471FE">
          <w:rPr>
            <w:rStyle w:val="aa"/>
            <w:noProof/>
          </w:rPr>
          <w:t>9.5.2</w:t>
        </w:r>
        <w:r w:rsidR="00C22AA9">
          <w:rPr>
            <w:iCs w:val="0"/>
            <w:noProof/>
            <w:sz w:val="21"/>
            <w:szCs w:val="22"/>
          </w:rPr>
          <w:tab/>
        </w:r>
        <w:r w:rsidR="00C22AA9" w:rsidRPr="00C471FE">
          <w:rPr>
            <w:rStyle w:val="aa"/>
            <w:rFonts w:hint="eastAsia"/>
            <w:noProof/>
          </w:rPr>
          <w:t>车辆异常使用统计表（非调度用车）</w:t>
        </w:r>
        <w:r w:rsidR="00C22AA9">
          <w:rPr>
            <w:noProof/>
            <w:webHidden/>
          </w:rPr>
          <w:tab/>
        </w:r>
        <w:r>
          <w:rPr>
            <w:noProof/>
            <w:webHidden/>
          </w:rPr>
          <w:fldChar w:fldCharType="begin"/>
        </w:r>
        <w:r w:rsidR="00C22AA9">
          <w:rPr>
            <w:noProof/>
            <w:webHidden/>
          </w:rPr>
          <w:instrText xml:space="preserve"> PAGEREF _Toc420909384 \h </w:instrText>
        </w:r>
        <w:r>
          <w:rPr>
            <w:noProof/>
            <w:webHidden/>
          </w:rPr>
        </w:r>
        <w:r>
          <w:rPr>
            <w:noProof/>
            <w:webHidden/>
          </w:rPr>
          <w:fldChar w:fldCharType="separate"/>
        </w:r>
        <w:r w:rsidR="00C22AA9">
          <w:rPr>
            <w:noProof/>
            <w:webHidden/>
          </w:rPr>
          <w:t>72</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85" w:history="1">
        <w:r w:rsidR="00C22AA9" w:rsidRPr="00C471FE">
          <w:rPr>
            <w:rStyle w:val="aa"/>
            <w:noProof/>
          </w:rPr>
          <w:t>9.5.3</w:t>
        </w:r>
        <w:r w:rsidR="00C22AA9">
          <w:rPr>
            <w:iCs w:val="0"/>
            <w:noProof/>
            <w:sz w:val="21"/>
            <w:szCs w:val="22"/>
          </w:rPr>
          <w:tab/>
        </w:r>
        <w:r w:rsidR="00C22AA9" w:rsidRPr="00C471FE">
          <w:rPr>
            <w:rStyle w:val="aa"/>
            <w:rFonts w:hint="eastAsia"/>
            <w:noProof/>
          </w:rPr>
          <w:t>车辆异常使用统计表（未匹配用车）</w:t>
        </w:r>
        <w:r w:rsidR="00C22AA9">
          <w:rPr>
            <w:noProof/>
            <w:webHidden/>
          </w:rPr>
          <w:tab/>
        </w:r>
        <w:r>
          <w:rPr>
            <w:noProof/>
            <w:webHidden/>
          </w:rPr>
          <w:fldChar w:fldCharType="begin"/>
        </w:r>
        <w:r w:rsidR="00C22AA9">
          <w:rPr>
            <w:noProof/>
            <w:webHidden/>
          </w:rPr>
          <w:instrText xml:space="preserve"> PAGEREF _Toc420909385 \h </w:instrText>
        </w:r>
        <w:r>
          <w:rPr>
            <w:noProof/>
            <w:webHidden/>
          </w:rPr>
        </w:r>
        <w:r>
          <w:rPr>
            <w:noProof/>
            <w:webHidden/>
          </w:rPr>
          <w:fldChar w:fldCharType="separate"/>
        </w:r>
        <w:r w:rsidR="00C22AA9">
          <w:rPr>
            <w:noProof/>
            <w:webHidden/>
          </w:rPr>
          <w:t>73</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86" w:history="1">
        <w:r w:rsidR="00C22AA9" w:rsidRPr="00C471FE">
          <w:rPr>
            <w:rStyle w:val="aa"/>
            <w:noProof/>
          </w:rPr>
          <w:t>9.5.4</w:t>
        </w:r>
        <w:r w:rsidR="00C22AA9">
          <w:rPr>
            <w:iCs w:val="0"/>
            <w:noProof/>
            <w:sz w:val="21"/>
            <w:szCs w:val="22"/>
          </w:rPr>
          <w:tab/>
        </w:r>
        <w:r w:rsidR="00C22AA9" w:rsidRPr="00C471FE">
          <w:rPr>
            <w:rStyle w:val="aa"/>
            <w:rFonts w:hint="eastAsia"/>
            <w:noProof/>
          </w:rPr>
          <w:t>车辆异常使用统计表（通行记录异常）</w:t>
        </w:r>
        <w:r w:rsidR="00C22AA9">
          <w:rPr>
            <w:noProof/>
            <w:webHidden/>
          </w:rPr>
          <w:tab/>
        </w:r>
        <w:r>
          <w:rPr>
            <w:noProof/>
            <w:webHidden/>
          </w:rPr>
          <w:fldChar w:fldCharType="begin"/>
        </w:r>
        <w:r w:rsidR="00C22AA9">
          <w:rPr>
            <w:noProof/>
            <w:webHidden/>
          </w:rPr>
          <w:instrText xml:space="preserve"> PAGEREF _Toc420909386 \h </w:instrText>
        </w:r>
        <w:r>
          <w:rPr>
            <w:noProof/>
            <w:webHidden/>
          </w:rPr>
        </w:r>
        <w:r>
          <w:rPr>
            <w:noProof/>
            <w:webHidden/>
          </w:rPr>
          <w:fldChar w:fldCharType="separate"/>
        </w:r>
        <w:r w:rsidR="00C22AA9">
          <w:rPr>
            <w:noProof/>
            <w:webHidden/>
          </w:rPr>
          <w:t>74</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87" w:history="1">
        <w:r w:rsidR="00C22AA9" w:rsidRPr="00C471FE">
          <w:rPr>
            <w:rStyle w:val="aa"/>
            <w:noProof/>
          </w:rPr>
          <w:t>9.5.5</w:t>
        </w:r>
        <w:r w:rsidR="00C22AA9">
          <w:rPr>
            <w:iCs w:val="0"/>
            <w:noProof/>
            <w:sz w:val="21"/>
            <w:szCs w:val="22"/>
          </w:rPr>
          <w:tab/>
        </w:r>
        <w:r w:rsidR="00C22AA9" w:rsidRPr="00C471FE">
          <w:rPr>
            <w:rStyle w:val="aa"/>
            <w:rFonts w:hint="eastAsia"/>
            <w:noProof/>
          </w:rPr>
          <w:t>车辆异常使用统计表（区域违规）</w:t>
        </w:r>
        <w:r w:rsidR="00C22AA9">
          <w:rPr>
            <w:noProof/>
            <w:webHidden/>
          </w:rPr>
          <w:tab/>
        </w:r>
        <w:r>
          <w:rPr>
            <w:noProof/>
            <w:webHidden/>
          </w:rPr>
          <w:fldChar w:fldCharType="begin"/>
        </w:r>
        <w:r w:rsidR="00C22AA9">
          <w:rPr>
            <w:noProof/>
            <w:webHidden/>
          </w:rPr>
          <w:instrText xml:space="preserve"> PAGEREF _Toc420909387 \h </w:instrText>
        </w:r>
        <w:r>
          <w:rPr>
            <w:noProof/>
            <w:webHidden/>
          </w:rPr>
        </w:r>
        <w:r>
          <w:rPr>
            <w:noProof/>
            <w:webHidden/>
          </w:rPr>
          <w:fldChar w:fldCharType="separate"/>
        </w:r>
        <w:r w:rsidR="00C22AA9">
          <w:rPr>
            <w:noProof/>
            <w:webHidden/>
          </w:rPr>
          <w:t>75</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88" w:history="1">
        <w:r w:rsidR="00C22AA9" w:rsidRPr="00C471FE">
          <w:rPr>
            <w:rStyle w:val="aa"/>
            <w:noProof/>
          </w:rPr>
          <w:t>9.5.6</w:t>
        </w:r>
        <w:r w:rsidR="00C22AA9">
          <w:rPr>
            <w:iCs w:val="0"/>
            <w:noProof/>
            <w:sz w:val="21"/>
            <w:szCs w:val="22"/>
          </w:rPr>
          <w:tab/>
        </w:r>
        <w:r w:rsidR="00C22AA9" w:rsidRPr="00C471FE">
          <w:rPr>
            <w:rStyle w:val="aa"/>
            <w:rFonts w:hint="eastAsia"/>
            <w:noProof/>
          </w:rPr>
          <w:t>车辆异常使用统计表（绕道）</w:t>
        </w:r>
        <w:r w:rsidR="00C22AA9">
          <w:rPr>
            <w:noProof/>
            <w:webHidden/>
          </w:rPr>
          <w:tab/>
        </w:r>
        <w:r>
          <w:rPr>
            <w:noProof/>
            <w:webHidden/>
          </w:rPr>
          <w:fldChar w:fldCharType="begin"/>
        </w:r>
        <w:r w:rsidR="00C22AA9">
          <w:rPr>
            <w:noProof/>
            <w:webHidden/>
          </w:rPr>
          <w:instrText xml:space="preserve"> PAGEREF _Toc420909388 \h </w:instrText>
        </w:r>
        <w:r>
          <w:rPr>
            <w:noProof/>
            <w:webHidden/>
          </w:rPr>
        </w:r>
        <w:r>
          <w:rPr>
            <w:noProof/>
            <w:webHidden/>
          </w:rPr>
          <w:fldChar w:fldCharType="separate"/>
        </w:r>
        <w:r w:rsidR="00C22AA9">
          <w:rPr>
            <w:noProof/>
            <w:webHidden/>
          </w:rPr>
          <w:t>76</w:t>
        </w:r>
        <w:r>
          <w:rPr>
            <w:noProof/>
            <w:webHidden/>
          </w:rPr>
          <w:fldChar w:fldCharType="end"/>
        </w:r>
      </w:hyperlink>
    </w:p>
    <w:p w:rsidR="00C22AA9" w:rsidRDefault="001C1BD4">
      <w:pPr>
        <w:pStyle w:val="20"/>
        <w:rPr>
          <w:smallCaps w:val="0"/>
          <w:noProof/>
          <w:sz w:val="21"/>
          <w:szCs w:val="22"/>
        </w:rPr>
      </w:pPr>
      <w:hyperlink w:anchor="_Toc420909389" w:history="1">
        <w:r w:rsidR="00C22AA9" w:rsidRPr="00C471FE">
          <w:rPr>
            <w:rStyle w:val="aa"/>
            <w:noProof/>
          </w:rPr>
          <w:t>9.6</w:t>
        </w:r>
        <w:r w:rsidR="00C22AA9">
          <w:rPr>
            <w:smallCaps w:val="0"/>
            <w:noProof/>
            <w:sz w:val="21"/>
            <w:szCs w:val="22"/>
          </w:rPr>
          <w:tab/>
        </w:r>
        <w:r w:rsidR="00C22AA9" w:rsidRPr="00C471FE">
          <w:rPr>
            <w:rStyle w:val="aa"/>
            <w:rFonts w:hint="eastAsia"/>
            <w:noProof/>
          </w:rPr>
          <w:t>绩效考核需求</w:t>
        </w:r>
        <w:r w:rsidR="00C22AA9">
          <w:rPr>
            <w:noProof/>
            <w:webHidden/>
          </w:rPr>
          <w:tab/>
        </w:r>
        <w:r>
          <w:rPr>
            <w:noProof/>
            <w:webHidden/>
          </w:rPr>
          <w:fldChar w:fldCharType="begin"/>
        </w:r>
        <w:r w:rsidR="00C22AA9">
          <w:rPr>
            <w:noProof/>
            <w:webHidden/>
          </w:rPr>
          <w:instrText xml:space="preserve"> PAGEREF _Toc420909389 \h </w:instrText>
        </w:r>
        <w:r>
          <w:rPr>
            <w:noProof/>
            <w:webHidden/>
          </w:rPr>
        </w:r>
        <w:r>
          <w:rPr>
            <w:noProof/>
            <w:webHidden/>
          </w:rPr>
          <w:fldChar w:fldCharType="separate"/>
        </w:r>
        <w:r w:rsidR="00C22AA9">
          <w:rPr>
            <w:noProof/>
            <w:webHidden/>
          </w:rPr>
          <w:t>77</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90" w:history="1">
        <w:r w:rsidR="00C22AA9" w:rsidRPr="00C471FE">
          <w:rPr>
            <w:rStyle w:val="aa"/>
            <w:noProof/>
          </w:rPr>
          <w:t>9.6.1</w:t>
        </w:r>
        <w:r w:rsidR="00C22AA9">
          <w:rPr>
            <w:iCs w:val="0"/>
            <w:noProof/>
            <w:sz w:val="21"/>
            <w:szCs w:val="22"/>
          </w:rPr>
          <w:tab/>
        </w:r>
        <w:r w:rsidR="00C22AA9" w:rsidRPr="00C471FE">
          <w:rPr>
            <w:rStyle w:val="aa"/>
            <w:rFonts w:hint="eastAsia"/>
            <w:noProof/>
          </w:rPr>
          <w:t>驾驶员考评表</w:t>
        </w:r>
        <w:r w:rsidR="00C22AA9">
          <w:rPr>
            <w:noProof/>
            <w:webHidden/>
          </w:rPr>
          <w:tab/>
        </w:r>
        <w:r>
          <w:rPr>
            <w:noProof/>
            <w:webHidden/>
          </w:rPr>
          <w:fldChar w:fldCharType="begin"/>
        </w:r>
        <w:r w:rsidR="00C22AA9">
          <w:rPr>
            <w:noProof/>
            <w:webHidden/>
          </w:rPr>
          <w:instrText xml:space="preserve"> PAGEREF _Toc420909390 \h </w:instrText>
        </w:r>
        <w:r>
          <w:rPr>
            <w:noProof/>
            <w:webHidden/>
          </w:rPr>
        </w:r>
        <w:r>
          <w:rPr>
            <w:noProof/>
            <w:webHidden/>
          </w:rPr>
          <w:fldChar w:fldCharType="separate"/>
        </w:r>
        <w:r w:rsidR="00C22AA9">
          <w:rPr>
            <w:noProof/>
            <w:webHidden/>
          </w:rPr>
          <w:t>77</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91" w:history="1">
        <w:r w:rsidR="00C22AA9" w:rsidRPr="00C471FE">
          <w:rPr>
            <w:rStyle w:val="aa"/>
            <w:noProof/>
          </w:rPr>
          <w:t>9.6.2</w:t>
        </w:r>
        <w:r w:rsidR="00C22AA9">
          <w:rPr>
            <w:iCs w:val="0"/>
            <w:noProof/>
            <w:sz w:val="21"/>
            <w:szCs w:val="22"/>
          </w:rPr>
          <w:tab/>
        </w:r>
        <w:r w:rsidR="00C22AA9" w:rsidRPr="00C471FE">
          <w:rPr>
            <w:rStyle w:val="aa"/>
            <w:rFonts w:hint="eastAsia"/>
            <w:noProof/>
          </w:rPr>
          <w:t>车辆考评表</w:t>
        </w:r>
        <w:r w:rsidR="00C22AA9">
          <w:rPr>
            <w:noProof/>
            <w:webHidden/>
          </w:rPr>
          <w:tab/>
        </w:r>
        <w:r>
          <w:rPr>
            <w:noProof/>
            <w:webHidden/>
          </w:rPr>
          <w:fldChar w:fldCharType="begin"/>
        </w:r>
        <w:r w:rsidR="00C22AA9">
          <w:rPr>
            <w:noProof/>
            <w:webHidden/>
          </w:rPr>
          <w:instrText xml:space="preserve"> PAGEREF _Toc420909391 \h </w:instrText>
        </w:r>
        <w:r>
          <w:rPr>
            <w:noProof/>
            <w:webHidden/>
          </w:rPr>
        </w:r>
        <w:r>
          <w:rPr>
            <w:noProof/>
            <w:webHidden/>
          </w:rPr>
          <w:fldChar w:fldCharType="separate"/>
        </w:r>
        <w:r w:rsidR="00C22AA9">
          <w:rPr>
            <w:noProof/>
            <w:webHidden/>
          </w:rPr>
          <w:t>78</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92" w:history="1">
        <w:r w:rsidR="00C22AA9" w:rsidRPr="00C471FE">
          <w:rPr>
            <w:rStyle w:val="aa"/>
            <w:noProof/>
          </w:rPr>
          <w:t>9.6.3</w:t>
        </w:r>
        <w:r w:rsidR="00C22AA9">
          <w:rPr>
            <w:iCs w:val="0"/>
            <w:noProof/>
            <w:sz w:val="21"/>
            <w:szCs w:val="22"/>
          </w:rPr>
          <w:tab/>
        </w:r>
        <w:r w:rsidR="00C22AA9" w:rsidRPr="00C471FE">
          <w:rPr>
            <w:rStyle w:val="aa"/>
            <w:rFonts w:hint="eastAsia"/>
            <w:noProof/>
          </w:rPr>
          <w:t>单位考评表</w:t>
        </w:r>
        <w:r w:rsidR="00C22AA9">
          <w:rPr>
            <w:noProof/>
            <w:webHidden/>
          </w:rPr>
          <w:tab/>
        </w:r>
        <w:r>
          <w:rPr>
            <w:noProof/>
            <w:webHidden/>
          </w:rPr>
          <w:fldChar w:fldCharType="begin"/>
        </w:r>
        <w:r w:rsidR="00C22AA9">
          <w:rPr>
            <w:noProof/>
            <w:webHidden/>
          </w:rPr>
          <w:instrText xml:space="preserve"> PAGEREF _Toc420909392 \h </w:instrText>
        </w:r>
        <w:r>
          <w:rPr>
            <w:noProof/>
            <w:webHidden/>
          </w:rPr>
        </w:r>
        <w:r>
          <w:rPr>
            <w:noProof/>
            <w:webHidden/>
          </w:rPr>
          <w:fldChar w:fldCharType="separate"/>
        </w:r>
        <w:r w:rsidR="00C22AA9">
          <w:rPr>
            <w:noProof/>
            <w:webHidden/>
          </w:rPr>
          <w:t>79</w:t>
        </w:r>
        <w:r>
          <w:rPr>
            <w:noProof/>
            <w:webHidden/>
          </w:rPr>
          <w:fldChar w:fldCharType="end"/>
        </w:r>
      </w:hyperlink>
    </w:p>
    <w:p w:rsidR="00C22AA9" w:rsidRDefault="001C1BD4">
      <w:pPr>
        <w:pStyle w:val="20"/>
        <w:rPr>
          <w:smallCaps w:val="0"/>
          <w:noProof/>
          <w:sz w:val="21"/>
          <w:szCs w:val="22"/>
        </w:rPr>
      </w:pPr>
      <w:hyperlink w:anchor="_Toc420909393" w:history="1">
        <w:r w:rsidR="00C22AA9" w:rsidRPr="00C471FE">
          <w:rPr>
            <w:rStyle w:val="aa"/>
            <w:noProof/>
          </w:rPr>
          <w:t>9.7</w:t>
        </w:r>
        <w:r w:rsidR="00C22AA9">
          <w:rPr>
            <w:smallCaps w:val="0"/>
            <w:noProof/>
            <w:sz w:val="21"/>
            <w:szCs w:val="22"/>
          </w:rPr>
          <w:tab/>
        </w:r>
        <w:r w:rsidR="00C22AA9" w:rsidRPr="00C471FE">
          <w:rPr>
            <w:rStyle w:val="aa"/>
            <w:rFonts w:hint="eastAsia"/>
            <w:noProof/>
          </w:rPr>
          <w:t>运营统计需求</w:t>
        </w:r>
        <w:r w:rsidR="00C22AA9">
          <w:rPr>
            <w:noProof/>
            <w:webHidden/>
          </w:rPr>
          <w:tab/>
        </w:r>
        <w:r>
          <w:rPr>
            <w:noProof/>
            <w:webHidden/>
          </w:rPr>
          <w:fldChar w:fldCharType="begin"/>
        </w:r>
        <w:r w:rsidR="00C22AA9">
          <w:rPr>
            <w:noProof/>
            <w:webHidden/>
          </w:rPr>
          <w:instrText xml:space="preserve"> PAGEREF _Toc420909393 \h </w:instrText>
        </w:r>
        <w:r>
          <w:rPr>
            <w:noProof/>
            <w:webHidden/>
          </w:rPr>
        </w:r>
        <w:r>
          <w:rPr>
            <w:noProof/>
            <w:webHidden/>
          </w:rPr>
          <w:fldChar w:fldCharType="separate"/>
        </w:r>
        <w:r w:rsidR="00C22AA9">
          <w:rPr>
            <w:noProof/>
            <w:webHidden/>
          </w:rPr>
          <w:t>80</w:t>
        </w:r>
        <w:r>
          <w:rPr>
            <w:noProof/>
            <w:webHidden/>
          </w:rPr>
          <w:fldChar w:fldCharType="end"/>
        </w:r>
      </w:hyperlink>
    </w:p>
    <w:p w:rsidR="00C22AA9" w:rsidRDefault="001C1BD4">
      <w:pPr>
        <w:pStyle w:val="30"/>
        <w:tabs>
          <w:tab w:val="left" w:pos="1680"/>
          <w:tab w:val="right" w:leader="dot" w:pos="8296"/>
        </w:tabs>
        <w:rPr>
          <w:iCs w:val="0"/>
          <w:noProof/>
          <w:sz w:val="21"/>
          <w:szCs w:val="22"/>
        </w:rPr>
      </w:pPr>
      <w:hyperlink w:anchor="_Toc420909394" w:history="1">
        <w:r w:rsidR="00C22AA9" w:rsidRPr="00C471FE">
          <w:rPr>
            <w:rStyle w:val="aa"/>
            <w:noProof/>
          </w:rPr>
          <w:t>9.7.1</w:t>
        </w:r>
        <w:r w:rsidR="00C22AA9">
          <w:rPr>
            <w:iCs w:val="0"/>
            <w:noProof/>
            <w:sz w:val="21"/>
            <w:szCs w:val="22"/>
          </w:rPr>
          <w:tab/>
        </w:r>
        <w:r w:rsidR="00C22AA9" w:rsidRPr="00C471FE">
          <w:rPr>
            <w:rStyle w:val="aa"/>
            <w:noProof/>
          </w:rPr>
          <w:t>OBD</w:t>
        </w:r>
        <w:r w:rsidR="00C22AA9" w:rsidRPr="00C471FE">
          <w:rPr>
            <w:rStyle w:val="aa"/>
            <w:rFonts w:hint="eastAsia"/>
            <w:noProof/>
          </w:rPr>
          <w:t>设备统计表</w:t>
        </w:r>
        <w:r w:rsidR="00C22AA9">
          <w:rPr>
            <w:noProof/>
            <w:webHidden/>
          </w:rPr>
          <w:tab/>
        </w:r>
        <w:r>
          <w:rPr>
            <w:noProof/>
            <w:webHidden/>
          </w:rPr>
          <w:fldChar w:fldCharType="begin"/>
        </w:r>
        <w:r w:rsidR="00C22AA9">
          <w:rPr>
            <w:noProof/>
            <w:webHidden/>
          </w:rPr>
          <w:instrText xml:space="preserve"> PAGEREF _Toc420909394 \h </w:instrText>
        </w:r>
        <w:r>
          <w:rPr>
            <w:noProof/>
            <w:webHidden/>
          </w:rPr>
        </w:r>
        <w:r>
          <w:rPr>
            <w:noProof/>
            <w:webHidden/>
          </w:rPr>
          <w:fldChar w:fldCharType="separate"/>
        </w:r>
        <w:r w:rsidR="00C22AA9">
          <w:rPr>
            <w:noProof/>
            <w:webHidden/>
          </w:rPr>
          <w:t>80</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395" w:history="1">
        <w:r w:rsidR="00C22AA9" w:rsidRPr="00C471FE">
          <w:rPr>
            <w:rStyle w:val="aa"/>
            <w:noProof/>
          </w:rPr>
          <w:t>9.7.2</w:t>
        </w:r>
        <w:r w:rsidR="00C22AA9">
          <w:rPr>
            <w:iCs w:val="0"/>
            <w:noProof/>
            <w:sz w:val="21"/>
            <w:szCs w:val="22"/>
          </w:rPr>
          <w:tab/>
        </w:r>
        <w:r w:rsidR="00C22AA9" w:rsidRPr="00C471FE">
          <w:rPr>
            <w:rStyle w:val="aa"/>
            <w:rFonts w:hint="eastAsia"/>
            <w:noProof/>
          </w:rPr>
          <w:t>公车认证统计</w:t>
        </w:r>
        <w:r w:rsidR="00C22AA9">
          <w:rPr>
            <w:noProof/>
            <w:webHidden/>
          </w:rPr>
          <w:tab/>
        </w:r>
        <w:r>
          <w:rPr>
            <w:noProof/>
            <w:webHidden/>
          </w:rPr>
          <w:fldChar w:fldCharType="begin"/>
        </w:r>
        <w:r w:rsidR="00C22AA9">
          <w:rPr>
            <w:noProof/>
            <w:webHidden/>
          </w:rPr>
          <w:instrText xml:space="preserve"> PAGEREF _Toc420909395 \h </w:instrText>
        </w:r>
        <w:r>
          <w:rPr>
            <w:noProof/>
            <w:webHidden/>
          </w:rPr>
        </w:r>
        <w:r>
          <w:rPr>
            <w:noProof/>
            <w:webHidden/>
          </w:rPr>
          <w:fldChar w:fldCharType="separate"/>
        </w:r>
        <w:r w:rsidR="00C22AA9">
          <w:rPr>
            <w:noProof/>
            <w:webHidden/>
          </w:rPr>
          <w:t>81</w:t>
        </w:r>
        <w:r>
          <w:rPr>
            <w:noProof/>
            <w:webHidden/>
          </w:rPr>
          <w:fldChar w:fldCharType="end"/>
        </w:r>
      </w:hyperlink>
    </w:p>
    <w:p w:rsidR="00C22AA9" w:rsidRDefault="001C1BD4" w:rsidP="000709F6">
      <w:pPr>
        <w:pStyle w:val="10"/>
        <w:ind w:firstLine="482"/>
        <w:rPr>
          <w:b w:val="0"/>
          <w:bCs w:val="0"/>
          <w:caps w:val="0"/>
          <w:noProof/>
          <w:sz w:val="21"/>
          <w:szCs w:val="22"/>
        </w:rPr>
      </w:pPr>
      <w:hyperlink w:anchor="_Toc420909396" w:history="1">
        <w:r w:rsidR="00C22AA9" w:rsidRPr="00C471FE">
          <w:rPr>
            <w:rStyle w:val="aa"/>
            <w:noProof/>
          </w:rPr>
          <w:t>10</w:t>
        </w:r>
        <w:r w:rsidR="00C22AA9">
          <w:rPr>
            <w:b w:val="0"/>
            <w:bCs w:val="0"/>
            <w:caps w:val="0"/>
            <w:noProof/>
            <w:sz w:val="21"/>
            <w:szCs w:val="22"/>
          </w:rPr>
          <w:tab/>
        </w:r>
        <w:r w:rsidR="00C22AA9" w:rsidRPr="00C471FE">
          <w:rPr>
            <w:rStyle w:val="aa"/>
            <w:rFonts w:hint="eastAsia"/>
            <w:noProof/>
          </w:rPr>
          <w:t>移动应用（</w:t>
        </w:r>
        <w:r w:rsidR="00C22AA9" w:rsidRPr="00C471FE">
          <w:rPr>
            <w:rStyle w:val="aa"/>
            <w:noProof/>
          </w:rPr>
          <w:t>APP</w:t>
        </w:r>
        <w:r w:rsidR="00C22AA9" w:rsidRPr="00C471FE">
          <w:rPr>
            <w:rStyle w:val="aa"/>
            <w:rFonts w:hint="eastAsia"/>
            <w:noProof/>
          </w:rPr>
          <w:t>）需求</w:t>
        </w:r>
        <w:r w:rsidR="00C22AA9">
          <w:rPr>
            <w:noProof/>
            <w:webHidden/>
          </w:rPr>
          <w:tab/>
        </w:r>
        <w:r>
          <w:rPr>
            <w:noProof/>
            <w:webHidden/>
          </w:rPr>
          <w:fldChar w:fldCharType="begin"/>
        </w:r>
        <w:r w:rsidR="00C22AA9">
          <w:rPr>
            <w:noProof/>
            <w:webHidden/>
          </w:rPr>
          <w:instrText xml:space="preserve"> PAGEREF _Toc420909396 \h </w:instrText>
        </w:r>
        <w:r>
          <w:rPr>
            <w:noProof/>
            <w:webHidden/>
          </w:rPr>
        </w:r>
        <w:r>
          <w:rPr>
            <w:noProof/>
            <w:webHidden/>
          </w:rPr>
          <w:fldChar w:fldCharType="separate"/>
        </w:r>
        <w:r w:rsidR="00C22AA9">
          <w:rPr>
            <w:noProof/>
            <w:webHidden/>
          </w:rPr>
          <w:t>82</w:t>
        </w:r>
        <w:r>
          <w:rPr>
            <w:noProof/>
            <w:webHidden/>
          </w:rPr>
          <w:fldChar w:fldCharType="end"/>
        </w:r>
      </w:hyperlink>
    </w:p>
    <w:p w:rsidR="00C22AA9" w:rsidRDefault="001C1BD4">
      <w:pPr>
        <w:pStyle w:val="20"/>
        <w:rPr>
          <w:smallCaps w:val="0"/>
          <w:noProof/>
          <w:sz w:val="21"/>
          <w:szCs w:val="22"/>
        </w:rPr>
      </w:pPr>
      <w:hyperlink w:anchor="_Toc420909397" w:history="1">
        <w:r w:rsidR="00C22AA9" w:rsidRPr="00C471FE">
          <w:rPr>
            <w:rStyle w:val="aa"/>
            <w:noProof/>
          </w:rPr>
          <w:t>10.1</w:t>
        </w:r>
        <w:r w:rsidR="00C22AA9">
          <w:rPr>
            <w:smallCaps w:val="0"/>
            <w:noProof/>
            <w:sz w:val="21"/>
            <w:szCs w:val="22"/>
          </w:rPr>
          <w:tab/>
        </w:r>
        <w:r w:rsidR="00C22AA9" w:rsidRPr="00C471FE">
          <w:rPr>
            <w:rStyle w:val="aa"/>
            <w:noProof/>
          </w:rPr>
          <w:t>APP</w:t>
        </w:r>
        <w:r w:rsidR="00C22AA9" w:rsidRPr="00C471FE">
          <w:rPr>
            <w:rStyle w:val="aa"/>
            <w:rFonts w:hint="eastAsia"/>
            <w:noProof/>
          </w:rPr>
          <w:t>功能列表</w:t>
        </w:r>
        <w:r w:rsidR="00C22AA9">
          <w:rPr>
            <w:noProof/>
            <w:webHidden/>
          </w:rPr>
          <w:tab/>
        </w:r>
        <w:r>
          <w:rPr>
            <w:noProof/>
            <w:webHidden/>
          </w:rPr>
          <w:fldChar w:fldCharType="begin"/>
        </w:r>
        <w:r w:rsidR="00C22AA9">
          <w:rPr>
            <w:noProof/>
            <w:webHidden/>
          </w:rPr>
          <w:instrText xml:space="preserve"> PAGEREF _Toc420909397 \h </w:instrText>
        </w:r>
        <w:r>
          <w:rPr>
            <w:noProof/>
            <w:webHidden/>
          </w:rPr>
        </w:r>
        <w:r>
          <w:rPr>
            <w:noProof/>
            <w:webHidden/>
          </w:rPr>
          <w:fldChar w:fldCharType="separate"/>
        </w:r>
        <w:r w:rsidR="00C22AA9">
          <w:rPr>
            <w:noProof/>
            <w:webHidden/>
          </w:rPr>
          <w:t>82</w:t>
        </w:r>
        <w:r>
          <w:rPr>
            <w:noProof/>
            <w:webHidden/>
          </w:rPr>
          <w:fldChar w:fldCharType="end"/>
        </w:r>
      </w:hyperlink>
    </w:p>
    <w:p w:rsidR="00C22AA9" w:rsidRDefault="001C1BD4" w:rsidP="000709F6">
      <w:pPr>
        <w:pStyle w:val="10"/>
        <w:ind w:firstLine="482"/>
        <w:rPr>
          <w:b w:val="0"/>
          <w:bCs w:val="0"/>
          <w:caps w:val="0"/>
          <w:noProof/>
          <w:sz w:val="21"/>
          <w:szCs w:val="22"/>
        </w:rPr>
      </w:pPr>
      <w:hyperlink w:anchor="_Toc420909398" w:history="1">
        <w:r w:rsidR="00C22AA9" w:rsidRPr="00C471FE">
          <w:rPr>
            <w:rStyle w:val="aa"/>
            <w:noProof/>
          </w:rPr>
          <w:t>11</w:t>
        </w:r>
        <w:r w:rsidR="00C22AA9">
          <w:rPr>
            <w:b w:val="0"/>
            <w:bCs w:val="0"/>
            <w:caps w:val="0"/>
            <w:noProof/>
            <w:sz w:val="21"/>
            <w:szCs w:val="22"/>
          </w:rPr>
          <w:tab/>
        </w:r>
        <w:r w:rsidR="00C22AA9" w:rsidRPr="00C471FE">
          <w:rPr>
            <w:rStyle w:val="aa"/>
            <w:rFonts w:hint="eastAsia"/>
            <w:noProof/>
          </w:rPr>
          <w:t>接口需求</w:t>
        </w:r>
        <w:r w:rsidR="00C22AA9">
          <w:rPr>
            <w:noProof/>
            <w:webHidden/>
          </w:rPr>
          <w:tab/>
        </w:r>
        <w:r>
          <w:rPr>
            <w:noProof/>
            <w:webHidden/>
          </w:rPr>
          <w:fldChar w:fldCharType="begin"/>
        </w:r>
        <w:r w:rsidR="00C22AA9">
          <w:rPr>
            <w:noProof/>
            <w:webHidden/>
          </w:rPr>
          <w:instrText xml:space="preserve"> PAGEREF _Toc420909398 \h </w:instrText>
        </w:r>
        <w:r>
          <w:rPr>
            <w:noProof/>
            <w:webHidden/>
          </w:rPr>
        </w:r>
        <w:r>
          <w:rPr>
            <w:noProof/>
            <w:webHidden/>
          </w:rPr>
          <w:fldChar w:fldCharType="separate"/>
        </w:r>
        <w:r w:rsidR="00C22AA9">
          <w:rPr>
            <w:noProof/>
            <w:webHidden/>
          </w:rPr>
          <w:t>83</w:t>
        </w:r>
        <w:r>
          <w:rPr>
            <w:noProof/>
            <w:webHidden/>
          </w:rPr>
          <w:fldChar w:fldCharType="end"/>
        </w:r>
      </w:hyperlink>
    </w:p>
    <w:p w:rsidR="00C22AA9" w:rsidRDefault="001C1BD4">
      <w:pPr>
        <w:pStyle w:val="20"/>
        <w:rPr>
          <w:smallCaps w:val="0"/>
          <w:noProof/>
          <w:sz w:val="21"/>
          <w:szCs w:val="22"/>
        </w:rPr>
      </w:pPr>
      <w:hyperlink w:anchor="_Toc420909399" w:history="1">
        <w:r w:rsidR="00C22AA9" w:rsidRPr="00C471FE">
          <w:rPr>
            <w:rStyle w:val="aa"/>
            <w:noProof/>
          </w:rPr>
          <w:t>11.1</w:t>
        </w:r>
        <w:r w:rsidR="00C22AA9">
          <w:rPr>
            <w:smallCaps w:val="0"/>
            <w:noProof/>
            <w:sz w:val="21"/>
            <w:szCs w:val="22"/>
          </w:rPr>
          <w:tab/>
        </w:r>
        <w:r w:rsidR="00C22AA9" w:rsidRPr="00C471FE">
          <w:rPr>
            <w:rStyle w:val="aa"/>
            <w:rFonts w:hint="eastAsia"/>
            <w:noProof/>
          </w:rPr>
          <w:t>信息交换接口</w:t>
        </w:r>
        <w:r w:rsidR="00C22AA9">
          <w:rPr>
            <w:noProof/>
            <w:webHidden/>
          </w:rPr>
          <w:tab/>
        </w:r>
        <w:r>
          <w:rPr>
            <w:noProof/>
            <w:webHidden/>
          </w:rPr>
          <w:fldChar w:fldCharType="begin"/>
        </w:r>
        <w:r w:rsidR="00C22AA9">
          <w:rPr>
            <w:noProof/>
            <w:webHidden/>
          </w:rPr>
          <w:instrText xml:space="preserve"> PAGEREF _Toc420909399 \h </w:instrText>
        </w:r>
        <w:r>
          <w:rPr>
            <w:noProof/>
            <w:webHidden/>
          </w:rPr>
        </w:r>
        <w:r>
          <w:rPr>
            <w:noProof/>
            <w:webHidden/>
          </w:rPr>
          <w:fldChar w:fldCharType="separate"/>
        </w:r>
        <w:r w:rsidR="00C22AA9">
          <w:rPr>
            <w:noProof/>
            <w:webHidden/>
          </w:rPr>
          <w:t>83</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400" w:history="1">
        <w:r w:rsidR="00C22AA9" w:rsidRPr="00C471FE">
          <w:rPr>
            <w:rStyle w:val="aa"/>
            <w:noProof/>
          </w:rPr>
          <w:t>11.1.1</w:t>
        </w:r>
        <w:r w:rsidR="00C22AA9">
          <w:rPr>
            <w:iCs w:val="0"/>
            <w:noProof/>
            <w:sz w:val="21"/>
            <w:szCs w:val="22"/>
          </w:rPr>
          <w:tab/>
        </w:r>
        <w:r w:rsidR="00C22AA9" w:rsidRPr="00C471FE">
          <w:rPr>
            <w:rStyle w:val="aa"/>
            <w:rFonts w:hint="eastAsia"/>
            <w:noProof/>
          </w:rPr>
          <w:t>交通信息化现有系统界面</w:t>
        </w:r>
        <w:r w:rsidR="00C22AA9">
          <w:rPr>
            <w:noProof/>
            <w:webHidden/>
          </w:rPr>
          <w:tab/>
        </w:r>
        <w:r>
          <w:rPr>
            <w:noProof/>
            <w:webHidden/>
          </w:rPr>
          <w:fldChar w:fldCharType="begin"/>
        </w:r>
        <w:r w:rsidR="00C22AA9">
          <w:rPr>
            <w:noProof/>
            <w:webHidden/>
          </w:rPr>
          <w:instrText xml:space="preserve"> PAGEREF _Toc420909400 \h </w:instrText>
        </w:r>
        <w:r>
          <w:rPr>
            <w:noProof/>
            <w:webHidden/>
          </w:rPr>
        </w:r>
        <w:r>
          <w:rPr>
            <w:noProof/>
            <w:webHidden/>
          </w:rPr>
          <w:fldChar w:fldCharType="separate"/>
        </w:r>
        <w:r w:rsidR="00C22AA9">
          <w:rPr>
            <w:noProof/>
            <w:webHidden/>
          </w:rPr>
          <w:t>83</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401" w:history="1">
        <w:r w:rsidR="00C22AA9" w:rsidRPr="00C471FE">
          <w:rPr>
            <w:rStyle w:val="aa"/>
            <w:noProof/>
          </w:rPr>
          <w:t>11.1.2</w:t>
        </w:r>
        <w:r w:rsidR="00C22AA9">
          <w:rPr>
            <w:iCs w:val="0"/>
            <w:noProof/>
            <w:sz w:val="21"/>
            <w:szCs w:val="22"/>
          </w:rPr>
          <w:tab/>
        </w:r>
        <w:r w:rsidR="00C22AA9" w:rsidRPr="00C471FE">
          <w:rPr>
            <w:rStyle w:val="aa"/>
            <w:rFonts w:hint="eastAsia"/>
            <w:noProof/>
          </w:rPr>
          <w:t>跨部门系统界面设计</w:t>
        </w:r>
        <w:r w:rsidR="00C22AA9">
          <w:rPr>
            <w:noProof/>
            <w:webHidden/>
          </w:rPr>
          <w:tab/>
        </w:r>
        <w:r>
          <w:rPr>
            <w:noProof/>
            <w:webHidden/>
          </w:rPr>
          <w:fldChar w:fldCharType="begin"/>
        </w:r>
        <w:r w:rsidR="00C22AA9">
          <w:rPr>
            <w:noProof/>
            <w:webHidden/>
          </w:rPr>
          <w:instrText xml:space="preserve"> PAGEREF _Toc420909401 \h </w:instrText>
        </w:r>
        <w:r>
          <w:rPr>
            <w:noProof/>
            <w:webHidden/>
          </w:rPr>
        </w:r>
        <w:r>
          <w:rPr>
            <w:noProof/>
            <w:webHidden/>
          </w:rPr>
          <w:fldChar w:fldCharType="separate"/>
        </w:r>
        <w:r w:rsidR="00C22AA9">
          <w:rPr>
            <w:noProof/>
            <w:webHidden/>
          </w:rPr>
          <w:t>83</w:t>
        </w:r>
        <w:r>
          <w:rPr>
            <w:noProof/>
            <w:webHidden/>
          </w:rPr>
          <w:fldChar w:fldCharType="end"/>
        </w:r>
      </w:hyperlink>
    </w:p>
    <w:p w:rsidR="00C22AA9" w:rsidRDefault="001C1BD4">
      <w:pPr>
        <w:pStyle w:val="20"/>
        <w:rPr>
          <w:smallCaps w:val="0"/>
          <w:noProof/>
          <w:sz w:val="21"/>
          <w:szCs w:val="22"/>
        </w:rPr>
      </w:pPr>
      <w:hyperlink w:anchor="_Toc420909402" w:history="1">
        <w:r w:rsidR="00C22AA9" w:rsidRPr="00C471FE">
          <w:rPr>
            <w:rStyle w:val="aa"/>
            <w:noProof/>
          </w:rPr>
          <w:t>11.2</w:t>
        </w:r>
        <w:r w:rsidR="00C22AA9">
          <w:rPr>
            <w:smallCaps w:val="0"/>
            <w:noProof/>
            <w:sz w:val="21"/>
            <w:szCs w:val="22"/>
          </w:rPr>
          <w:tab/>
        </w:r>
        <w:r w:rsidR="00C22AA9" w:rsidRPr="00C471FE">
          <w:rPr>
            <w:rStyle w:val="aa"/>
            <w:rFonts w:hint="eastAsia"/>
            <w:noProof/>
          </w:rPr>
          <w:t>数据共享接口</w:t>
        </w:r>
        <w:r w:rsidR="00C22AA9">
          <w:rPr>
            <w:noProof/>
            <w:webHidden/>
          </w:rPr>
          <w:tab/>
        </w:r>
        <w:r>
          <w:rPr>
            <w:noProof/>
            <w:webHidden/>
          </w:rPr>
          <w:fldChar w:fldCharType="begin"/>
        </w:r>
        <w:r w:rsidR="00C22AA9">
          <w:rPr>
            <w:noProof/>
            <w:webHidden/>
          </w:rPr>
          <w:instrText xml:space="preserve"> PAGEREF _Toc420909402 \h </w:instrText>
        </w:r>
        <w:r>
          <w:rPr>
            <w:noProof/>
            <w:webHidden/>
          </w:rPr>
        </w:r>
        <w:r>
          <w:rPr>
            <w:noProof/>
            <w:webHidden/>
          </w:rPr>
          <w:fldChar w:fldCharType="separate"/>
        </w:r>
        <w:r w:rsidR="00C22AA9">
          <w:rPr>
            <w:noProof/>
            <w:webHidden/>
          </w:rPr>
          <w:t>83</w:t>
        </w:r>
        <w:r>
          <w:rPr>
            <w:noProof/>
            <w:webHidden/>
          </w:rPr>
          <w:fldChar w:fldCharType="end"/>
        </w:r>
      </w:hyperlink>
    </w:p>
    <w:p w:rsidR="00C22AA9" w:rsidRDefault="001C1BD4">
      <w:pPr>
        <w:pStyle w:val="20"/>
        <w:rPr>
          <w:smallCaps w:val="0"/>
          <w:noProof/>
          <w:sz w:val="21"/>
          <w:szCs w:val="22"/>
        </w:rPr>
      </w:pPr>
      <w:hyperlink w:anchor="_Toc420909403" w:history="1">
        <w:r w:rsidR="00C22AA9" w:rsidRPr="00C471FE">
          <w:rPr>
            <w:rStyle w:val="aa"/>
            <w:noProof/>
          </w:rPr>
          <w:t>11.3</w:t>
        </w:r>
        <w:r w:rsidR="00C22AA9">
          <w:rPr>
            <w:smallCaps w:val="0"/>
            <w:noProof/>
            <w:sz w:val="21"/>
            <w:szCs w:val="22"/>
          </w:rPr>
          <w:tab/>
        </w:r>
        <w:r w:rsidR="00C22AA9" w:rsidRPr="00C471FE">
          <w:rPr>
            <w:rStyle w:val="aa"/>
            <w:rFonts w:hint="eastAsia"/>
            <w:noProof/>
          </w:rPr>
          <w:t>微信数据接口</w:t>
        </w:r>
        <w:r w:rsidR="00C22AA9">
          <w:rPr>
            <w:noProof/>
            <w:webHidden/>
          </w:rPr>
          <w:tab/>
        </w:r>
        <w:r>
          <w:rPr>
            <w:noProof/>
            <w:webHidden/>
          </w:rPr>
          <w:fldChar w:fldCharType="begin"/>
        </w:r>
        <w:r w:rsidR="00C22AA9">
          <w:rPr>
            <w:noProof/>
            <w:webHidden/>
          </w:rPr>
          <w:instrText xml:space="preserve"> PAGEREF _Toc420909403 \h </w:instrText>
        </w:r>
        <w:r>
          <w:rPr>
            <w:noProof/>
            <w:webHidden/>
          </w:rPr>
        </w:r>
        <w:r>
          <w:rPr>
            <w:noProof/>
            <w:webHidden/>
          </w:rPr>
          <w:fldChar w:fldCharType="separate"/>
        </w:r>
        <w:r w:rsidR="00C22AA9">
          <w:rPr>
            <w:noProof/>
            <w:webHidden/>
          </w:rPr>
          <w:t>84</w:t>
        </w:r>
        <w:r>
          <w:rPr>
            <w:noProof/>
            <w:webHidden/>
          </w:rPr>
          <w:fldChar w:fldCharType="end"/>
        </w:r>
      </w:hyperlink>
    </w:p>
    <w:p w:rsidR="00C22AA9" w:rsidRDefault="001C1BD4" w:rsidP="000709F6">
      <w:pPr>
        <w:pStyle w:val="10"/>
        <w:ind w:firstLine="482"/>
        <w:rPr>
          <w:b w:val="0"/>
          <w:bCs w:val="0"/>
          <w:caps w:val="0"/>
          <w:noProof/>
          <w:sz w:val="21"/>
          <w:szCs w:val="22"/>
        </w:rPr>
      </w:pPr>
      <w:hyperlink w:anchor="_Toc420909404" w:history="1">
        <w:r w:rsidR="00C22AA9" w:rsidRPr="00C471FE">
          <w:rPr>
            <w:rStyle w:val="aa"/>
            <w:noProof/>
          </w:rPr>
          <w:t>12</w:t>
        </w:r>
        <w:r w:rsidR="00C22AA9">
          <w:rPr>
            <w:b w:val="0"/>
            <w:bCs w:val="0"/>
            <w:caps w:val="0"/>
            <w:noProof/>
            <w:sz w:val="21"/>
            <w:szCs w:val="22"/>
          </w:rPr>
          <w:tab/>
        </w:r>
        <w:r w:rsidR="00C22AA9" w:rsidRPr="00C471FE">
          <w:rPr>
            <w:rStyle w:val="aa"/>
            <w:rFonts w:hint="eastAsia"/>
            <w:noProof/>
          </w:rPr>
          <w:t>电子地图需求</w:t>
        </w:r>
        <w:r w:rsidR="00C22AA9">
          <w:rPr>
            <w:noProof/>
            <w:webHidden/>
          </w:rPr>
          <w:tab/>
        </w:r>
        <w:r>
          <w:rPr>
            <w:noProof/>
            <w:webHidden/>
          </w:rPr>
          <w:fldChar w:fldCharType="begin"/>
        </w:r>
        <w:r w:rsidR="00C22AA9">
          <w:rPr>
            <w:noProof/>
            <w:webHidden/>
          </w:rPr>
          <w:instrText xml:space="preserve"> PAGEREF _Toc420909404 \h </w:instrText>
        </w:r>
        <w:r>
          <w:rPr>
            <w:noProof/>
            <w:webHidden/>
          </w:rPr>
        </w:r>
        <w:r>
          <w:rPr>
            <w:noProof/>
            <w:webHidden/>
          </w:rPr>
          <w:fldChar w:fldCharType="separate"/>
        </w:r>
        <w:r w:rsidR="00C22AA9">
          <w:rPr>
            <w:noProof/>
            <w:webHidden/>
          </w:rPr>
          <w:t>84</w:t>
        </w:r>
        <w:r>
          <w:rPr>
            <w:noProof/>
            <w:webHidden/>
          </w:rPr>
          <w:fldChar w:fldCharType="end"/>
        </w:r>
      </w:hyperlink>
    </w:p>
    <w:p w:rsidR="00C22AA9" w:rsidRDefault="001C1BD4">
      <w:pPr>
        <w:pStyle w:val="20"/>
        <w:rPr>
          <w:smallCaps w:val="0"/>
          <w:noProof/>
          <w:sz w:val="21"/>
          <w:szCs w:val="22"/>
        </w:rPr>
      </w:pPr>
      <w:hyperlink w:anchor="_Toc420909405" w:history="1">
        <w:r w:rsidR="00C22AA9" w:rsidRPr="00C471FE">
          <w:rPr>
            <w:rStyle w:val="aa"/>
            <w:noProof/>
          </w:rPr>
          <w:t>12.1</w:t>
        </w:r>
        <w:r w:rsidR="00C22AA9">
          <w:rPr>
            <w:smallCaps w:val="0"/>
            <w:noProof/>
            <w:sz w:val="21"/>
            <w:szCs w:val="22"/>
          </w:rPr>
          <w:tab/>
        </w:r>
        <w:r w:rsidR="00C22AA9" w:rsidRPr="00C471FE">
          <w:rPr>
            <w:rStyle w:val="aa"/>
            <w:rFonts w:hint="eastAsia"/>
            <w:noProof/>
          </w:rPr>
          <w:t>基本功能</w:t>
        </w:r>
        <w:r w:rsidR="00C22AA9">
          <w:rPr>
            <w:noProof/>
            <w:webHidden/>
          </w:rPr>
          <w:tab/>
        </w:r>
        <w:r>
          <w:rPr>
            <w:noProof/>
            <w:webHidden/>
          </w:rPr>
          <w:fldChar w:fldCharType="begin"/>
        </w:r>
        <w:r w:rsidR="00C22AA9">
          <w:rPr>
            <w:noProof/>
            <w:webHidden/>
          </w:rPr>
          <w:instrText xml:space="preserve"> PAGEREF _Toc420909405 \h </w:instrText>
        </w:r>
        <w:r>
          <w:rPr>
            <w:noProof/>
            <w:webHidden/>
          </w:rPr>
        </w:r>
        <w:r>
          <w:rPr>
            <w:noProof/>
            <w:webHidden/>
          </w:rPr>
          <w:fldChar w:fldCharType="separate"/>
        </w:r>
        <w:r w:rsidR="00C22AA9">
          <w:rPr>
            <w:noProof/>
            <w:webHidden/>
          </w:rPr>
          <w:t>84</w:t>
        </w:r>
        <w:r>
          <w:rPr>
            <w:noProof/>
            <w:webHidden/>
          </w:rPr>
          <w:fldChar w:fldCharType="end"/>
        </w:r>
      </w:hyperlink>
    </w:p>
    <w:p w:rsidR="00C22AA9" w:rsidRDefault="001C1BD4">
      <w:pPr>
        <w:pStyle w:val="20"/>
        <w:rPr>
          <w:smallCaps w:val="0"/>
          <w:noProof/>
          <w:sz w:val="21"/>
          <w:szCs w:val="22"/>
        </w:rPr>
      </w:pPr>
      <w:hyperlink w:anchor="_Toc420909406" w:history="1">
        <w:r w:rsidR="00C22AA9" w:rsidRPr="00C471FE">
          <w:rPr>
            <w:rStyle w:val="aa"/>
            <w:noProof/>
          </w:rPr>
          <w:t>12.2</w:t>
        </w:r>
        <w:r w:rsidR="00C22AA9">
          <w:rPr>
            <w:smallCaps w:val="0"/>
            <w:noProof/>
            <w:sz w:val="21"/>
            <w:szCs w:val="22"/>
          </w:rPr>
          <w:tab/>
        </w:r>
        <w:r w:rsidR="00C22AA9" w:rsidRPr="00C471FE">
          <w:rPr>
            <w:rStyle w:val="aa"/>
            <w:rFonts w:hint="eastAsia"/>
            <w:noProof/>
          </w:rPr>
          <w:t>目标影像展现</w:t>
        </w:r>
        <w:r w:rsidR="00C22AA9">
          <w:rPr>
            <w:noProof/>
            <w:webHidden/>
          </w:rPr>
          <w:tab/>
        </w:r>
        <w:r>
          <w:rPr>
            <w:noProof/>
            <w:webHidden/>
          </w:rPr>
          <w:fldChar w:fldCharType="begin"/>
        </w:r>
        <w:r w:rsidR="00C22AA9">
          <w:rPr>
            <w:noProof/>
            <w:webHidden/>
          </w:rPr>
          <w:instrText xml:space="preserve"> PAGEREF _Toc420909406 \h </w:instrText>
        </w:r>
        <w:r>
          <w:rPr>
            <w:noProof/>
            <w:webHidden/>
          </w:rPr>
        </w:r>
        <w:r>
          <w:rPr>
            <w:noProof/>
            <w:webHidden/>
          </w:rPr>
          <w:fldChar w:fldCharType="separate"/>
        </w:r>
        <w:r w:rsidR="00C22AA9">
          <w:rPr>
            <w:noProof/>
            <w:webHidden/>
          </w:rPr>
          <w:t>84</w:t>
        </w:r>
        <w:r>
          <w:rPr>
            <w:noProof/>
            <w:webHidden/>
          </w:rPr>
          <w:fldChar w:fldCharType="end"/>
        </w:r>
      </w:hyperlink>
    </w:p>
    <w:p w:rsidR="00C22AA9" w:rsidRDefault="001C1BD4" w:rsidP="000709F6">
      <w:pPr>
        <w:pStyle w:val="10"/>
        <w:ind w:firstLine="482"/>
        <w:rPr>
          <w:b w:val="0"/>
          <w:bCs w:val="0"/>
          <w:caps w:val="0"/>
          <w:noProof/>
          <w:sz w:val="21"/>
          <w:szCs w:val="22"/>
        </w:rPr>
      </w:pPr>
      <w:hyperlink w:anchor="_Toc420909407" w:history="1">
        <w:r w:rsidR="00C22AA9" w:rsidRPr="00C471FE">
          <w:rPr>
            <w:rStyle w:val="aa"/>
            <w:noProof/>
          </w:rPr>
          <w:t>13</w:t>
        </w:r>
        <w:r w:rsidR="00C22AA9">
          <w:rPr>
            <w:b w:val="0"/>
            <w:bCs w:val="0"/>
            <w:caps w:val="0"/>
            <w:noProof/>
            <w:sz w:val="21"/>
            <w:szCs w:val="22"/>
          </w:rPr>
          <w:tab/>
        </w:r>
        <w:r w:rsidR="00C22AA9" w:rsidRPr="00C471FE">
          <w:rPr>
            <w:rStyle w:val="aa"/>
            <w:rFonts w:hint="eastAsia"/>
            <w:noProof/>
          </w:rPr>
          <w:t>性能需求</w:t>
        </w:r>
        <w:r w:rsidR="00C22AA9">
          <w:rPr>
            <w:noProof/>
            <w:webHidden/>
          </w:rPr>
          <w:tab/>
        </w:r>
        <w:r>
          <w:rPr>
            <w:noProof/>
            <w:webHidden/>
          </w:rPr>
          <w:fldChar w:fldCharType="begin"/>
        </w:r>
        <w:r w:rsidR="00C22AA9">
          <w:rPr>
            <w:noProof/>
            <w:webHidden/>
          </w:rPr>
          <w:instrText xml:space="preserve"> PAGEREF _Toc420909407 \h </w:instrText>
        </w:r>
        <w:r>
          <w:rPr>
            <w:noProof/>
            <w:webHidden/>
          </w:rPr>
        </w:r>
        <w:r>
          <w:rPr>
            <w:noProof/>
            <w:webHidden/>
          </w:rPr>
          <w:fldChar w:fldCharType="separate"/>
        </w:r>
        <w:r w:rsidR="00C22AA9">
          <w:rPr>
            <w:noProof/>
            <w:webHidden/>
          </w:rPr>
          <w:t>85</w:t>
        </w:r>
        <w:r>
          <w:rPr>
            <w:noProof/>
            <w:webHidden/>
          </w:rPr>
          <w:fldChar w:fldCharType="end"/>
        </w:r>
      </w:hyperlink>
    </w:p>
    <w:p w:rsidR="00C22AA9" w:rsidRDefault="001C1BD4">
      <w:pPr>
        <w:pStyle w:val="20"/>
        <w:rPr>
          <w:smallCaps w:val="0"/>
          <w:noProof/>
          <w:sz w:val="21"/>
          <w:szCs w:val="22"/>
        </w:rPr>
      </w:pPr>
      <w:hyperlink w:anchor="_Toc420909408" w:history="1">
        <w:r w:rsidR="00C22AA9" w:rsidRPr="00C471FE">
          <w:rPr>
            <w:rStyle w:val="aa"/>
            <w:noProof/>
          </w:rPr>
          <w:t>13.1</w:t>
        </w:r>
        <w:r w:rsidR="00C22AA9">
          <w:rPr>
            <w:smallCaps w:val="0"/>
            <w:noProof/>
            <w:sz w:val="21"/>
            <w:szCs w:val="22"/>
          </w:rPr>
          <w:tab/>
        </w:r>
        <w:r w:rsidR="00C22AA9" w:rsidRPr="00C471FE">
          <w:rPr>
            <w:rStyle w:val="aa"/>
            <w:rFonts w:hint="eastAsia"/>
            <w:noProof/>
          </w:rPr>
          <w:t>平台总体性能</w:t>
        </w:r>
        <w:r w:rsidR="00C22AA9">
          <w:rPr>
            <w:noProof/>
            <w:webHidden/>
          </w:rPr>
          <w:tab/>
        </w:r>
        <w:r>
          <w:rPr>
            <w:noProof/>
            <w:webHidden/>
          </w:rPr>
          <w:fldChar w:fldCharType="begin"/>
        </w:r>
        <w:r w:rsidR="00C22AA9">
          <w:rPr>
            <w:noProof/>
            <w:webHidden/>
          </w:rPr>
          <w:instrText xml:space="preserve"> PAGEREF _Toc420909408 \h </w:instrText>
        </w:r>
        <w:r>
          <w:rPr>
            <w:noProof/>
            <w:webHidden/>
          </w:rPr>
        </w:r>
        <w:r>
          <w:rPr>
            <w:noProof/>
            <w:webHidden/>
          </w:rPr>
          <w:fldChar w:fldCharType="separate"/>
        </w:r>
        <w:r w:rsidR="00C22AA9">
          <w:rPr>
            <w:noProof/>
            <w:webHidden/>
          </w:rPr>
          <w:t>85</w:t>
        </w:r>
        <w:r>
          <w:rPr>
            <w:noProof/>
            <w:webHidden/>
          </w:rPr>
          <w:fldChar w:fldCharType="end"/>
        </w:r>
      </w:hyperlink>
    </w:p>
    <w:p w:rsidR="00C22AA9" w:rsidRDefault="001C1BD4">
      <w:pPr>
        <w:pStyle w:val="20"/>
        <w:rPr>
          <w:smallCaps w:val="0"/>
          <w:noProof/>
          <w:sz w:val="21"/>
          <w:szCs w:val="22"/>
        </w:rPr>
      </w:pPr>
      <w:hyperlink w:anchor="_Toc420909409" w:history="1">
        <w:r w:rsidR="00C22AA9" w:rsidRPr="00C471FE">
          <w:rPr>
            <w:rStyle w:val="aa"/>
            <w:noProof/>
          </w:rPr>
          <w:t>13.2</w:t>
        </w:r>
        <w:r w:rsidR="00C22AA9">
          <w:rPr>
            <w:smallCaps w:val="0"/>
            <w:noProof/>
            <w:sz w:val="21"/>
            <w:szCs w:val="22"/>
          </w:rPr>
          <w:tab/>
        </w:r>
        <w:r w:rsidR="00C22AA9" w:rsidRPr="00C471FE">
          <w:rPr>
            <w:rStyle w:val="aa"/>
            <w:rFonts w:hint="eastAsia"/>
            <w:noProof/>
          </w:rPr>
          <w:t>应急与报警信息响应时间</w:t>
        </w:r>
        <w:r w:rsidR="00C22AA9">
          <w:rPr>
            <w:noProof/>
            <w:webHidden/>
          </w:rPr>
          <w:tab/>
        </w:r>
        <w:r>
          <w:rPr>
            <w:noProof/>
            <w:webHidden/>
          </w:rPr>
          <w:fldChar w:fldCharType="begin"/>
        </w:r>
        <w:r w:rsidR="00C22AA9">
          <w:rPr>
            <w:noProof/>
            <w:webHidden/>
          </w:rPr>
          <w:instrText xml:space="preserve"> PAGEREF _Toc420909409 \h </w:instrText>
        </w:r>
        <w:r>
          <w:rPr>
            <w:noProof/>
            <w:webHidden/>
          </w:rPr>
        </w:r>
        <w:r>
          <w:rPr>
            <w:noProof/>
            <w:webHidden/>
          </w:rPr>
          <w:fldChar w:fldCharType="separate"/>
        </w:r>
        <w:r w:rsidR="00C22AA9">
          <w:rPr>
            <w:noProof/>
            <w:webHidden/>
          </w:rPr>
          <w:t>85</w:t>
        </w:r>
        <w:r>
          <w:rPr>
            <w:noProof/>
            <w:webHidden/>
          </w:rPr>
          <w:fldChar w:fldCharType="end"/>
        </w:r>
      </w:hyperlink>
    </w:p>
    <w:p w:rsidR="00C22AA9" w:rsidRDefault="001C1BD4">
      <w:pPr>
        <w:pStyle w:val="20"/>
        <w:rPr>
          <w:smallCaps w:val="0"/>
          <w:noProof/>
          <w:sz w:val="21"/>
          <w:szCs w:val="22"/>
        </w:rPr>
      </w:pPr>
      <w:hyperlink w:anchor="_Toc420909410" w:history="1">
        <w:r w:rsidR="00C22AA9" w:rsidRPr="00C471FE">
          <w:rPr>
            <w:rStyle w:val="aa"/>
            <w:noProof/>
          </w:rPr>
          <w:t>13.3</w:t>
        </w:r>
        <w:r w:rsidR="00C22AA9">
          <w:rPr>
            <w:smallCaps w:val="0"/>
            <w:noProof/>
            <w:sz w:val="21"/>
            <w:szCs w:val="22"/>
          </w:rPr>
          <w:tab/>
        </w:r>
        <w:r w:rsidR="00C22AA9" w:rsidRPr="00C471FE">
          <w:rPr>
            <w:rStyle w:val="aa"/>
            <w:rFonts w:hint="eastAsia"/>
            <w:noProof/>
          </w:rPr>
          <w:t>平台车辆接入性能</w:t>
        </w:r>
        <w:r w:rsidR="00C22AA9">
          <w:rPr>
            <w:noProof/>
            <w:webHidden/>
          </w:rPr>
          <w:tab/>
        </w:r>
        <w:r>
          <w:rPr>
            <w:noProof/>
            <w:webHidden/>
          </w:rPr>
          <w:fldChar w:fldCharType="begin"/>
        </w:r>
        <w:r w:rsidR="00C22AA9">
          <w:rPr>
            <w:noProof/>
            <w:webHidden/>
          </w:rPr>
          <w:instrText xml:space="preserve"> PAGEREF _Toc420909410 \h </w:instrText>
        </w:r>
        <w:r>
          <w:rPr>
            <w:noProof/>
            <w:webHidden/>
          </w:rPr>
        </w:r>
        <w:r>
          <w:rPr>
            <w:noProof/>
            <w:webHidden/>
          </w:rPr>
          <w:fldChar w:fldCharType="separate"/>
        </w:r>
        <w:r w:rsidR="00C22AA9">
          <w:rPr>
            <w:noProof/>
            <w:webHidden/>
          </w:rPr>
          <w:t>85</w:t>
        </w:r>
        <w:r>
          <w:rPr>
            <w:noProof/>
            <w:webHidden/>
          </w:rPr>
          <w:fldChar w:fldCharType="end"/>
        </w:r>
      </w:hyperlink>
    </w:p>
    <w:p w:rsidR="00C22AA9" w:rsidRDefault="001C1BD4">
      <w:pPr>
        <w:pStyle w:val="20"/>
        <w:rPr>
          <w:smallCaps w:val="0"/>
          <w:noProof/>
          <w:sz w:val="21"/>
          <w:szCs w:val="22"/>
        </w:rPr>
      </w:pPr>
      <w:hyperlink w:anchor="_Toc420909411" w:history="1">
        <w:r w:rsidR="00C22AA9" w:rsidRPr="00C471FE">
          <w:rPr>
            <w:rStyle w:val="aa"/>
            <w:noProof/>
          </w:rPr>
          <w:t>13.4</w:t>
        </w:r>
        <w:r w:rsidR="00C22AA9">
          <w:rPr>
            <w:smallCaps w:val="0"/>
            <w:noProof/>
            <w:sz w:val="21"/>
            <w:szCs w:val="22"/>
          </w:rPr>
          <w:tab/>
        </w:r>
        <w:r w:rsidR="00C22AA9" w:rsidRPr="00C471FE">
          <w:rPr>
            <w:rStyle w:val="aa"/>
            <w:rFonts w:hint="eastAsia"/>
            <w:noProof/>
          </w:rPr>
          <w:t>平台响应时间</w:t>
        </w:r>
        <w:r w:rsidR="00C22AA9">
          <w:rPr>
            <w:noProof/>
            <w:webHidden/>
          </w:rPr>
          <w:tab/>
        </w:r>
        <w:r>
          <w:rPr>
            <w:noProof/>
            <w:webHidden/>
          </w:rPr>
          <w:fldChar w:fldCharType="begin"/>
        </w:r>
        <w:r w:rsidR="00C22AA9">
          <w:rPr>
            <w:noProof/>
            <w:webHidden/>
          </w:rPr>
          <w:instrText xml:space="preserve"> PAGEREF _Toc420909411 \h </w:instrText>
        </w:r>
        <w:r>
          <w:rPr>
            <w:noProof/>
            <w:webHidden/>
          </w:rPr>
        </w:r>
        <w:r>
          <w:rPr>
            <w:noProof/>
            <w:webHidden/>
          </w:rPr>
          <w:fldChar w:fldCharType="separate"/>
        </w:r>
        <w:r w:rsidR="00C22AA9">
          <w:rPr>
            <w:noProof/>
            <w:webHidden/>
          </w:rPr>
          <w:t>85</w:t>
        </w:r>
        <w:r>
          <w:rPr>
            <w:noProof/>
            <w:webHidden/>
          </w:rPr>
          <w:fldChar w:fldCharType="end"/>
        </w:r>
      </w:hyperlink>
    </w:p>
    <w:p w:rsidR="00C22AA9" w:rsidRDefault="001C1BD4">
      <w:pPr>
        <w:pStyle w:val="20"/>
        <w:rPr>
          <w:smallCaps w:val="0"/>
          <w:noProof/>
          <w:sz w:val="21"/>
          <w:szCs w:val="22"/>
        </w:rPr>
      </w:pPr>
      <w:hyperlink w:anchor="_Toc420909412" w:history="1">
        <w:r w:rsidR="00C22AA9" w:rsidRPr="00C471FE">
          <w:rPr>
            <w:rStyle w:val="aa"/>
            <w:noProof/>
          </w:rPr>
          <w:t>13.5</w:t>
        </w:r>
        <w:r w:rsidR="00C22AA9">
          <w:rPr>
            <w:smallCaps w:val="0"/>
            <w:noProof/>
            <w:sz w:val="21"/>
            <w:szCs w:val="22"/>
          </w:rPr>
          <w:tab/>
        </w:r>
        <w:r w:rsidR="00C22AA9" w:rsidRPr="00C471FE">
          <w:rPr>
            <w:rStyle w:val="aa"/>
            <w:rFonts w:hint="eastAsia"/>
            <w:noProof/>
          </w:rPr>
          <w:t>地图数据质量</w:t>
        </w:r>
        <w:r w:rsidR="00C22AA9">
          <w:rPr>
            <w:noProof/>
            <w:webHidden/>
          </w:rPr>
          <w:tab/>
        </w:r>
        <w:r>
          <w:rPr>
            <w:noProof/>
            <w:webHidden/>
          </w:rPr>
          <w:fldChar w:fldCharType="begin"/>
        </w:r>
        <w:r w:rsidR="00C22AA9">
          <w:rPr>
            <w:noProof/>
            <w:webHidden/>
          </w:rPr>
          <w:instrText xml:space="preserve"> PAGEREF _Toc420909412 \h </w:instrText>
        </w:r>
        <w:r>
          <w:rPr>
            <w:noProof/>
            <w:webHidden/>
          </w:rPr>
        </w:r>
        <w:r>
          <w:rPr>
            <w:noProof/>
            <w:webHidden/>
          </w:rPr>
          <w:fldChar w:fldCharType="separate"/>
        </w:r>
        <w:r w:rsidR="00C22AA9">
          <w:rPr>
            <w:noProof/>
            <w:webHidden/>
          </w:rPr>
          <w:t>85</w:t>
        </w:r>
        <w:r>
          <w:rPr>
            <w:noProof/>
            <w:webHidden/>
          </w:rPr>
          <w:fldChar w:fldCharType="end"/>
        </w:r>
      </w:hyperlink>
    </w:p>
    <w:p w:rsidR="00C22AA9" w:rsidRDefault="001C1BD4">
      <w:pPr>
        <w:pStyle w:val="20"/>
        <w:rPr>
          <w:smallCaps w:val="0"/>
          <w:noProof/>
          <w:sz w:val="21"/>
          <w:szCs w:val="22"/>
        </w:rPr>
      </w:pPr>
      <w:hyperlink w:anchor="_Toc420909413" w:history="1">
        <w:r w:rsidR="00C22AA9" w:rsidRPr="00C471FE">
          <w:rPr>
            <w:rStyle w:val="aa"/>
            <w:noProof/>
          </w:rPr>
          <w:t>13.6</w:t>
        </w:r>
        <w:r w:rsidR="00C22AA9">
          <w:rPr>
            <w:smallCaps w:val="0"/>
            <w:noProof/>
            <w:sz w:val="21"/>
            <w:szCs w:val="22"/>
          </w:rPr>
          <w:tab/>
        </w:r>
        <w:r w:rsidR="00C22AA9" w:rsidRPr="00C471FE">
          <w:rPr>
            <w:rStyle w:val="aa"/>
            <w:rFonts w:hint="eastAsia"/>
            <w:noProof/>
          </w:rPr>
          <w:t>网络传输</w:t>
        </w:r>
        <w:r w:rsidR="00C22AA9">
          <w:rPr>
            <w:noProof/>
            <w:webHidden/>
          </w:rPr>
          <w:tab/>
        </w:r>
        <w:r>
          <w:rPr>
            <w:noProof/>
            <w:webHidden/>
          </w:rPr>
          <w:fldChar w:fldCharType="begin"/>
        </w:r>
        <w:r w:rsidR="00C22AA9">
          <w:rPr>
            <w:noProof/>
            <w:webHidden/>
          </w:rPr>
          <w:instrText xml:space="preserve"> PAGEREF _Toc420909413 \h </w:instrText>
        </w:r>
        <w:r>
          <w:rPr>
            <w:noProof/>
            <w:webHidden/>
          </w:rPr>
        </w:r>
        <w:r>
          <w:rPr>
            <w:noProof/>
            <w:webHidden/>
          </w:rPr>
          <w:fldChar w:fldCharType="separate"/>
        </w:r>
        <w:r w:rsidR="00C22AA9">
          <w:rPr>
            <w:noProof/>
            <w:webHidden/>
          </w:rPr>
          <w:t>86</w:t>
        </w:r>
        <w:r>
          <w:rPr>
            <w:noProof/>
            <w:webHidden/>
          </w:rPr>
          <w:fldChar w:fldCharType="end"/>
        </w:r>
      </w:hyperlink>
    </w:p>
    <w:p w:rsidR="00C22AA9" w:rsidRDefault="001C1BD4">
      <w:pPr>
        <w:pStyle w:val="20"/>
        <w:rPr>
          <w:smallCaps w:val="0"/>
          <w:noProof/>
          <w:sz w:val="21"/>
          <w:szCs w:val="22"/>
        </w:rPr>
      </w:pPr>
      <w:hyperlink w:anchor="_Toc420909414" w:history="1">
        <w:r w:rsidR="00C22AA9" w:rsidRPr="00C471FE">
          <w:rPr>
            <w:rStyle w:val="aa"/>
            <w:noProof/>
          </w:rPr>
          <w:t>13.7</w:t>
        </w:r>
        <w:r w:rsidR="00C22AA9">
          <w:rPr>
            <w:smallCaps w:val="0"/>
            <w:noProof/>
            <w:sz w:val="21"/>
            <w:szCs w:val="22"/>
          </w:rPr>
          <w:tab/>
        </w:r>
        <w:r w:rsidR="00C22AA9" w:rsidRPr="00C471FE">
          <w:rPr>
            <w:rStyle w:val="aa"/>
            <w:rFonts w:hint="eastAsia"/>
            <w:noProof/>
          </w:rPr>
          <w:t>数据存储和备份</w:t>
        </w:r>
        <w:r w:rsidR="00C22AA9">
          <w:rPr>
            <w:noProof/>
            <w:webHidden/>
          </w:rPr>
          <w:tab/>
        </w:r>
        <w:r>
          <w:rPr>
            <w:noProof/>
            <w:webHidden/>
          </w:rPr>
          <w:fldChar w:fldCharType="begin"/>
        </w:r>
        <w:r w:rsidR="00C22AA9">
          <w:rPr>
            <w:noProof/>
            <w:webHidden/>
          </w:rPr>
          <w:instrText xml:space="preserve"> PAGEREF _Toc420909414 \h </w:instrText>
        </w:r>
        <w:r>
          <w:rPr>
            <w:noProof/>
            <w:webHidden/>
          </w:rPr>
        </w:r>
        <w:r>
          <w:rPr>
            <w:noProof/>
            <w:webHidden/>
          </w:rPr>
          <w:fldChar w:fldCharType="separate"/>
        </w:r>
        <w:r w:rsidR="00C22AA9">
          <w:rPr>
            <w:noProof/>
            <w:webHidden/>
          </w:rPr>
          <w:t>86</w:t>
        </w:r>
        <w:r>
          <w:rPr>
            <w:noProof/>
            <w:webHidden/>
          </w:rPr>
          <w:fldChar w:fldCharType="end"/>
        </w:r>
      </w:hyperlink>
    </w:p>
    <w:p w:rsidR="00C22AA9" w:rsidRDefault="001C1BD4">
      <w:pPr>
        <w:pStyle w:val="20"/>
        <w:rPr>
          <w:smallCaps w:val="0"/>
          <w:noProof/>
          <w:sz w:val="21"/>
          <w:szCs w:val="22"/>
        </w:rPr>
      </w:pPr>
      <w:hyperlink w:anchor="_Toc420909415" w:history="1">
        <w:r w:rsidR="00C22AA9" w:rsidRPr="00C471FE">
          <w:rPr>
            <w:rStyle w:val="aa"/>
            <w:noProof/>
          </w:rPr>
          <w:t>13.8</w:t>
        </w:r>
        <w:r w:rsidR="00C22AA9">
          <w:rPr>
            <w:smallCaps w:val="0"/>
            <w:noProof/>
            <w:sz w:val="21"/>
            <w:szCs w:val="22"/>
          </w:rPr>
          <w:tab/>
        </w:r>
        <w:r w:rsidR="00C22AA9" w:rsidRPr="00C471FE">
          <w:rPr>
            <w:rStyle w:val="aa"/>
            <w:rFonts w:hint="eastAsia"/>
            <w:noProof/>
          </w:rPr>
          <w:t>安全要求</w:t>
        </w:r>
        <w:r w:rsidR="00C22AA9">
          <w:rPr>
            <w:noProof/>
            <w:webHidden/>
          </w:rPr>
          <w:tab/>
        </w:r>
        <w:r>
          <w:rPr>
            <w:noProof/>
            <w:webHidden/>
          </w:rPr>
          <w:fldChar w:fldCharType="begin"/>
        </w:r>
        <w:r w:rsidR="00C22AA9">
          <w:rPr>
            <w:noProof/>
            <w:webHidden/>
          </w:rPr>
          <w:instrText xml:space="preserve"> PAGEREF _Toc420909415 \h </w:instrText>
        </w:r>
        <w:r>
          <w:rPr>
            <w:noProof/>
            <w:webHidden/>
          </w:rPr>
        </w:r>
        <w:r>
          <w:rPr>
            <w:noProof/>
            <w:webHidden/>
          </w:rPr>
          <w:fldChar w:fldCharType="separate"/>
        </w:r>
        <w:r w:rsidR="00C22AA9">
          <w:rPr>
            <w:noProof/>
            <w:webHidden/>
          </w:rPr>
          <w:t>86</w:t>
        </w:r>
        <w:r>
          <w:rPr>
            <w:noProof/>
            <w:webHidden/>
          </w:rPr>
          <w:fldChar w:fldCharType="end"/>
        </w:r>
      </w:hyperlink>
    </w:p>
    <w:p w:rsidR="00C22AA9" w:rsidRDefault="001C1BD4">
      <w:pPr>
        <w:pStyle w:val="20"/>
        <w:rPr>
          <w:smallCaps w:val="0"/>
          <w:noProof/>
          <w:sz w:val="21"/>
          <w:szCs w:val="22"/>
        </w:rPr>
      </w:pPr>
      <w:hyperlink w:anchor="_Toc420909416" w:history="1">
        <w:r w:rsidR="00C22AA9" w:rsidRPr="00C471FE">
          <w:rPr>
            <w:rStyle w:val="aa"/>
            <w:noProof/>
          </w:rPr>
          <w:t>13.9</w:t>
        </w:r>
        <w:r w:rsidR="00C22AA9">
          <w:rPr>
            <w:smallCaps w:val="0"/>
            <w:noProof/>
            <w:sz w:val="21"/>
            <w:szCs w:val="22"/>
          </w:rPr>
          <w:tab/>
        </w:r>
        <w:r w:rsidR="00C22AA9" w:rsidRPr="00C471FE">
          <w:rPr>
            <w:rStyle w:val="aa"/>
            <w:rFonts w:hint="eastAsia"/>
            <w:noProof/>
          </w:rPr>
          <w:t>平台运行环境</w:t>
        </w:r>
        <w:r w:rsidR="00C22AA9">
          <w:rPr>
            <w:noProof/>
            <w:webHidden/>
          </w:rPr>
          <w:tab/>
        </w:r>
        <w:r>
          <w:rPr>
            <w:noProof/>
            <w:webHidden/>
          </w:rPr>
          <w:fldChar w:fldCharType="begin"/>
        </w:r>
        <w:r w:rsidR="00C22AA9">
          <w:rPr>
            <w:noProof/>
            <w:webHidden/>
          </w:rPr>
          <w:instrText xml:space="preserve"> PAGEREF _Toc420909416 \h </w:instrText>
        </w:r>
        <w:r>
          <w:rPr>
            <w:noProof/>
            <w:webHidden/>
          </w:rPr>
        </w:r>
        <w:r>
          <w:rPr>
            <w:noProof/>
            <w:webHidden/>
          </w:rPr>
          <w:fldChar w:fldCharType="separate"/>
        </w:r>
        <w:r w:rsidR="00C22AA9">
          <w:rPr>
            <w:noProof/>
            <w:webHidden/>
          </w:rPr>
          <w:t>86</w:t>
        </w:r>
        <w:r>
          <w:rPr>
            <w:noProof/>
            <w:webHidden/>
          </w:rPr>
          <w:fldChar w:fldCharType="end"/>
        </w:r>
      </w:hyperlink>
    </w:p>
    <w:p w:rsidR="00C22AA9" w:rsidRDefault="001C1BD4" w:rsidP="000709F6">
      <w:pPr>
        <w:pStyle w:val="10"/>
        <w:ind w:firstLine="482"/>
        <w:rPr>
          <w:b w:val="0"/>
          <w:bCs w:val="0"/>
          <w:caps w:val="0"/>
          <w:noProof/>
          <w:sz w:val="21"/>
          <w:szCs w:val="22"/>
        </w:rPr>
      </w:pPr>
      <w:hyperlink w:anchor="_Toc420909417" w:history="1">
        <w:r w:rsidR="00C22AA9" w:rsidRPr="00C471FE">
          <w:rPr>
            <w:rStyle w:val="aa"/>
            <w:noProof/>
          </w:rPr>
          <w:t>14</w:t>
        </w:r>
        <w:r w:rsidR="00C22AA9">
          <w:rPr>
            <w:b w:val="0"/>
            <w:bCs w:val="0"/>
            <w:caps w:val="0"/>
            <w:noProof/>
            <w:sz w:val="21"/>
            <w:szCs w:val="22"/>
          </w:rPr>
          <w:tab/>
        </w:r>
        <w:r w:rsidR="00C22AA9" w:rsidRPr="00C471FE">
          <w:rPr>
            <w:rStyle w:val="aa"/>
            <w:rFonts w:hint="eastAsia"/>
            <w:noProof/>
          </w:rPr>
          <w:t>车载设备需求</w:t>
        </w:r>
        <w:r w:rsidR="00C22AA9">
          <w:rPr>
            <w:noProof/>
            <w:webHidden/>
          </w:rPr>
          <w:tab/>
        </w:r>
        <w:r>
          <w:rPr>
            <w:noProof/>
            <w:webHidden/>
          </w:rPr>
          <w:fldChar w:fldCharType="begin"/>
        </w:r>
        <w:r w:rsidR="00C22AA9">
          <w:rPr>
            <w:noProof/>
            <w:webHidden/>
          </w:rPr>
          <w:instrText xml:space="preserve"> PAGEREF _Toc420909417 \h </w:instrText>
        </w:r>
        <w:r>
          <w:rPr>
            <w:noProof/>
            <w:webHidden/>
          </w:rPr>
        </w:r>
        <w:r>
          <w:rPr>
            <w:noProof/>
            <w:webHidden/>
          </w:rPr>
          <w:fldChar w:fldCharType="separate"/>
        </w:r>
        <w:r w:rsidR="00C22AA9">
          <w:rPr>
            <w:noProof/>
            <w:webHidden/>
          </w:rPr>
          <w:t>86</w:t>
        </w:r>
        <w:r>
          <w:rPr>
            <w:noProof/>
            <w:webHidden/>
          </w:rPr>
          <w:fldChar w:fldCharType="end"/>
        </w:r>
      </w:hyperlink>
    </w:p>
    <w:p w:rsidR="00C22AA9" w:rsidRDefault="001C1BD4">
      <w:pPr>
        <w:pStyle w:val="20"/>
        <w:rPr>
          <w:smallCaps w:val="0"/>
          <w:noProof/>
          <w:sz w:val="21"/>
          <w:szCs w:val="22"/>
        </w:rPr>
      </w:pPr>
      <w:hyperlink w:anchor="_Toc420909418" w:history="1">
        <w:r w:rsidR="00C22AA9" w:rsidRPr="00C471FE">
          <w:rPr>
            <w:rStyle w:val="aa"/>
            <w:noProof/>
          </w:rPr>
          <w:t>14.1</w:t>
        </w:r>
        <w:r w:rsidR="00C22AA9">
          <w:rPr>
            <w:smallCaps w:val="0"/>
            <w:noProof/>
            <w:sz w:val="21"/>
            <w:szCs w:val="22"/>
          </w:rPr>
          <w:tab/>
        </w:r>
        <w:r w:rsidR="00C22AA9" w:rsidRPr="00C471FE">
          <w:rPr>
            <w:rStyle w:val="aa"/>
            <w:noProof/>
          </w:rPr>
          <w:t>OBD</w:t>
        </w:r>
        <w:r w:rsidR="00C22AA9" w:rsidRPr="00C471FE">
          <w:rPr>
            <w:rStyle w:val="aa"/>
            <w:rFonts w:hint="eastAsia"/>
            <w:noProof/>
          </w:rPr>
          <w:t>设备需求</w:t>
        </w:r>
        <w:r w:rsidR="00C22AA9">
          <w:rPr>
            <w:noProof/>
            <w:webHidden/>
          </w:rPr>
          <w:tab/>
        </w:r>
        <w:r>
          <w:rPr>
            <w:noProof/>
            <w:webHidden/>
          </w:rPr>
          <w:fldChar w:fldCharType="begin"/>
        </w:r>
        <w:r w:rsidR="00C22AA9">
          <w:rPr>
            <w:noProof/>
            <w:webHidden/>
          </w:rPr>
          <w:instrText xml:space="preserve"> PAGEREF _Toc420909418 \h </w:instrText>
        </w:r>
        <w:r>
          <w:rPr>
            <w:noProof/>
            <w:webHidden/>
          </w:rPr>
        </w:r>
        <w:r>
          <w:rPr>
            <w:noProof/>
            <w:webHidden/>
          </w:rPr>
          <w:fldChar w:fldCharType="separate"/>
        </w:r>
        <w:r w:rsidR="00C22AA9">
          <w:rPr>
            <w:noProof/>
            <w:webHidden/>
          </w:rPr>
          <w:t>86</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419" w:history="1">
        <w:r w:rsidR="00C22AA9" w:rsidRPr="00C471FE">
          <w:rPr>
            <w:rStyle w:val="aa"/>
            <w:noProof/>
          </w:rPr>
          <w:t>14.1.1</w:t>
        </w:r>
        <w:r w:rsidR="00C22AA9">
          <w:rPr>
            <w:iCs w:val="0"/>
            <w:noProof/>
            <w:sz w:val="21"/>
            <w:szCs w:val="22"/>
          </w:rPr>
          <w:tab/>
        </w:r>
        <w:r w:rsidR="00C22AA9" w:rsidRPr="00C471FE">
          <w:rPr>
            <w:rStyle w:val="aa"/>
            <w:rFonts w:hint="eastAsia"/>
            <w:noProof/>
          </w:rPr>
          <w:t>外部接口</w:t>
        </w:r>
        <w:r w:rsidR="00C22AA9">
          <w:rPr>
            <w:noProof/>
            <w:webHidden/>
          </w:rPr>
          <w:tab/>
        </w:r>
        <w:r>
          <w:rPr>
            <w:noProof/>
            <w:webHidden/>
          </w:rPr>
          <w:fldChar w:fldCharType="begin"/>
        </w:r>
        <w:r w:rsidR="00C22AA9">
          <w:rPr>
            <w:noProof/>
            <w:webHidden/>
          </w:rPr>
          <w:instrText xml:space="preserve"> PAGEREF _Toc420909419 \h </w:instrText>
        </w:r>
        <w:r>
          <w:rPr>
            <w:noProof/>
            <w:webHidden/>
          </w:rPr>
        </w:r>
        <w:r>
          <w:rPr>
            <w:noProof/>
            <w:webHidden/>
          </w:rPr>
          <w:fldChar w:fldCharType="separate"/>
        </w:r>
        <w:r w:rsidR="00C22AA9">
          <w:rPr>
            <w:noProof/>
            <w:webHidden/>
          </w:rPr>
          <w:t>86</w:t>
        </w:r>
        <w:r>
          <w:rPr>
            <w:noProof/>
            <w:webHidden/>
          </w:rPr>
          <w:fldChar w:fldCharType="end"/>
        </w:r>
      </w:hyperlink>
    </w:p>
    <w:p w:rsidR="00C22AA9" w:rsidRDefault="001C1BD4">
      <w:pPr>
        <w:pStyle w:val="30"/>
        <w:tabs>
          <w:tab w:val="left" w:pos="1920"/>
          <w:tab w:val="right" w:leader="dot" w:pos="8296"/>
        </w:tabs>
        <w:rPr>
          <w:iCs w:val="0"/>
          <w:noProof/>
          <w:sz w:val="21"/>
          <w:szCs w:val="22"/>
        </w:rPr>
      </w:pPr>
      <w:hyperlink w:anchor="_Toc420909420" w:history="1">
        <w:r w:rsidR="00C22AA9" w:rsidRPr="00C471FE">
          <w:rPr>
            <w:rStyle w:val="aa"/>
            <w:noProof/>
          </w:rPr>
          <w:t>14.1.2</w:t>
        </w:r>
        <w:r w:rsidR="00C22AA9">
          <w:rPr>
            <w:iCs w:val="0"/>
            <w:noProof/>
            <w:sz w:val="21"/>
            <w:szCs w:val="22"/>
          </w:rPr>
          <w:tab/>
        </w:r>
        <w:r w:rsidR="00C22AA9" w:rsidRPr="00C471FE">
          <w:rPr>
            <w:rStyle w:val="aa"/>
            <w:rFonts w:hint="eastAsia"/>
            <w:noProof/>
          </w:rPr>
          <w:t>技术参数</w:t>
        </w:r>
        <w:r w:rsidR="00C22AA9">
          <w:rPr>
            <w:noProof/>
            <w:webHidden/>
          </w:rPr>
          <w:tab/>
        </w:r>
        <w:r>
          <w:rPr>
            <w:noProof/>
            <w:webHidden/>
          </w:rPr>
          <w:fldChar w:fldCharType="begin"/>
        </w:r>
        <w:r w:rsidR="00C22AA9">
          <w:rPr>
            <w:noProof/>
            <w:webHidden/>
          </w:rPr>
          <w:instrText xml:space="preserve"> PAGEREF _Toc420909420 \h </w:instrText>
        </w:r>
        <w:r>
          <w:rPr>
            <w:noProof/>
            <w:webHidden/>
          </w:rPr>
        </w:r>
        <w:r>
          <w:rPr>
            <w:noProof/>
            <w:webHidden/>
          </w:rPr>
          <w:fldChar w:fldCharType="separate"/>
        </w:r>
        <w:r w:rsidR="00C22AA9">
          <w:rPr>
            <w:noProof/>
            <w:webHidden/>
          </w:rPr>
          <w:t>87</w:t>
        </w:r>
        <w:r>
          <w:rPr>
            <w:noProof/>
            <w:webHidden/>
          </w:rPr>
          <w:fldChar w:fldCharType="end"/>
        </w:r>
      </w:hyperlink>
    </w:p>
    <w:p w:rsidR="00C22AA9" w:rsidRDefault="001C1BD4">
      <w:pPr>
        <w:pStyle w:val="20"/>
        <w:rPr>
          <w:smallCaps w:val="0"/>
          <w:noProof/>
          <w:sz w:val="21"/>
          <w:szCs w:val="22"/>
        </w:rPr>
      </w:pPr>
      <w:hyperlink w:anchor="_Toc420909421" w:history="1">
        <w:r w:rsidR="00C22AA9" w:rsidRPr="00C471FE">
          <w:rPr>
            <w:rStyle w:val="aa"/>
            <w:noProof/>
          </w:rPr>
          <w:t>14.2</w:t>
        </w:r>
        <w:r w:rsidR="00C22AA9">
          <w:rPr>
            <w:smallCaps w:val="0"/>
            <w:noProof/>
            <w:sz w:val="21"/>
            <w:szCs w:val="22"/>
          </w:rPr>
          <w:tab/>
        </w:r>
        <w:r w:rsidR="00C22AA9" w:rsidRPr="00C471FE">
          <w:rPr>
            <w:rStyle w:val="aa"/>
            <w:noProof/>
          </w:rPr>
          <w:t>ETC</w:t>
        </w:r>
        <w:r w:rsidR="00C22AA9" w:rsidRPr="00C471FE">
          <w:rPr>
            <w:rStyle w:val="aa"/>
            <w:rFonts w:hint="eastAsia"/>
            <w:noProof/>
          </w:rPr>
          <w:t>设备需求</w:t>
        </w:r>
        <w:r w:rsidR="00C22AA9">
          <w:rPr>
            <w:noProof/>
            <w:webHidden/>
          </w:rPr>
          <w:tab/>
        </w:r>
        <w:r>
          <w:rPr>
            <w:noProof/>
            <w:webHidden/>
          </w:rPr>
          <w:fldChar w:fldCharType="begin"/>
        </w:r>
        <w:r w:rsidR="00C22AA9">
          <w:rPr>
            <w:noProof/>
            <w:webHidden/>
          </w:rPr>
          <w:instrText xml:space="preserve"> PAGEREF _Toc420909421 \h </w:instrText>
        </w:r>
        <w:r>
          <w:rPr>
            <w:noProof/>
            <w:webHidden/>
          </w:rPr>
        </w:r>
        <w:r>
          <w:rPr>
            <w:noProof/>
            <w:webHidden/>
          </w:rPr>
          <w:fldChar w:fldCharType="separate"/>
        </w:r>
        <w:r w:rsidR="00C22AA9">
          <w:rPr>
            <w:noProof/>
            <w:webHidden/>
          </w:rPr>
          <w:t>88</w:t>
        </w:r>
        <w:r>
          <w:rPr>
            <w:noProof/>
            <w:webHidden/>
          </w:rPr>
          <w:fldChar w:fldCharType="end"/>
        </w:r>
      </w:hyperlink>
    </w:p>
    <w:p w:rsidR="00C22AA9" w:rsidRDefault="001C1BD4" w:rsidP="000709F6">
      <w:pPr>
        <w:pStyle w:val="10"/>
        <w:tabs>
          <w:tab w:val="left" w:pos="1440"/>
        </w:tabs>
        <w:ind w:firstLine="482"/>
        <w:rPr>
          <w:b w:val="0"/>
          <w:bCs w:val="0"/>
          <w:caps w:val="0"/>
          <w:noProof/>
          <w:sz w:val="21"/>
          <w:szCs w:val="22"/>
        </w:rPr>
      </w:pPr>
      <w:hyperlink w:anchor="_Toc420909422" w:history="1">
        <w:r w:rsidR="00C22AA9" w:rsidRPr="00C471FE">
          <w:rPr>
            <w:rStyle w:val="aa"/>
            <w:rFonts w:hint="eastAsia"/>
            <w:noProof/>
          </w:rPr>
          <w:t>附件</w:t>
        </w:r>
        <w:r w:rsidR="00C22AA9" w:rsidRPr="00C471FE">
          <w:rPr>
            <w:rStyle w:val="aa"/>
            <w:rFonts w:hint="eastAsia"/>
            <w:noProof/>
          </w:rPr>
          <w:t>1</w:t>
        </w:r>
        <w:r w:rsidR="00C22AA9">
          <w:rPr>
            <w:b w:val="0"/>
            <w:bCs w:val="0"/>
            <w:caps w:val="0"/>
            <w:noProof/>
            <w:sz w:val="21"/>
            <w:szCs w:val="22"/>
          </w:rPr>
          <w:tab/>
        </w:r>
        <w:r w:rsidR="00C22AA9" w:rsidRPr="00C471FE">
          <w:rPr>
            <w:rStyle w:val="aa"/>
            <w:rFonts w:hint="eastAsia"/>
            <w:noProof/>
          </w:rPr>
          <w:t>用户权限分配表</w:t>
        </w:r>
        <w:r w:rsidR="00C22AA9">
          <w:rPr>
            <w:noProof/>
            <w:webHidden/>
          </w:rPr>
          <w:tab/>
        </w:r>
        <w:r>
          <w:rPr>
            <w:noProof/>
            <w:webHidden/>
          </w:rPr>
          <w:fldChar w:fldCharType="begin"/>
        </w:r>
        <w:r w:rsidR="00C22AA9">
          <w:rPr>
            <w:noProof/>
            <w:webHidden/>
          </w:rPr>
          <w:instrText xml:space="preserve"> PAGEREF _Toc420909422 \h </w:instrText>
        </w:r>
        <w:r>
          <w:rPr>
            <w:noProof/>
            <w:webHidden/>
          </w:rPr>
        </w:r>
        <w:r>
          <w:rPr>
            <w:noProof/>
            <w:webHidden/>
          </w:rPr>
          <w:fldChar w:fldCharType="separate"/>
        </w:r>
        <w:r w:rsidR="00C22AA9">
          <w:rPr>
            <w:noProof/>
            <w:webHidden/>
          </w:rPr>
          <w:t>89</w:t>
        </w:r>
        <w:r>
          <w:rPr>
            <w:noProof/>
            <w:webHidden/>
          </w:rPr>
          <w:fldChar w:fldCharType="end"/>
        </w:r>
      </w:hyperlink>
    </w:p>
    <w:p w:rsidR="00C91ADA" w:rsidRDefault="001C1BD4" w:rsidP="00112670">
      <w:r>
        <w:fldChar w:fldCharType="end"/>
      </w:r>
    </w:p>
    <w:p w:rsidR="00C91ADA" w:rsidRPr="00C91ADA" w:rsidRDefault="00C91ADA" w:rsidP="00112670">
      <w:pPr>
        <w:sectPr w:rsidR="00C91ADA" w:rsidRPr="00C91ADA" w:rsidSect="004025A0">
          <w:pgSz w:w="11906" w:h="16838"/>
          <w:pgMar w:top="1440" w:right="1800" w:bottom="1440" w:left="1800" w:header="851" w:footer="992" w:gutter="0"/>
          <w:pgNumType w:fmt="upperRoman" w:start="1"/>
          <w:cols w:space="425"/>
          <w:docGrid w:type="lines" w:linePitch="326"/>
        </w:sectPr>
      </w:pPr>
    </w:p>
    <w:p w:rsidR="00D03A3F" w:rsidRPr="00CD6402" w:rsidRDefault="00D03A3F" w:rsidP="009519CF">
      <w:pPr>
        <w:pStyle w:val="1"/>
      </w:pPr>
      <w:bookmarkStart w:id="0" w:name="_Toc420875363"/>
      <w:bookmarkStart w:id="1" w:name="_Toc420909270"/>
      <w:bookmarkStart w:id="2" w:name="_Toc415055360"/>
      <w:r w:rsidRPr="00CD6402">
        <w:rPr>
          <w:rFonts w:hint="eastAsia"/>
        </w:rPr>
        <w:lastRenderedPageBreak/>
        <w:t>概述</w:t>
      </w:r>
      <w:bookmarkEnd w:id="0"/>
      <w:bookmarkEnd w:id="1"/>
    </w:p>
    <w:p w:rsidR="00D375C9" w:rsidRPr="002B6400" w:rsidRDefault="00D03A3F" w:rsidP="008D24CD">
      <w:pPr>
        <w:pStyle w:val="2"/>
      </w:pPr>
      <w:bookmarkStart w:id="3" w:name="_Toc420875364"/>
      <w:bookmarkStart w:id="4" w:name="_Toc420909271"/>
      <w:r w:rsidRPr="002B6400">
        <w:rPr>
          <w:rFonts w:hint="eastAsia"/>
        </w:rPr>
        <w:t>项目背景</w:t>
      </w:r>
      <w:bookmarkEnd w:id="2"/>
      <w:bookmarkEnd w:id="3"/>
      <w:bookmarkEnd w:id="4"/>
    </w:p>
    <w:p w:rsidR="00D503F8" w:rsidRPr="00D503F8" w:rsidRDefault="00D503F8" w:rsidP="00112670">
      <w:bookmarkStart w:id="5" w:name="_Toc416771241"/>
      <w:bookmarkStart w:id="6" w:name="_Toc415055361"/>
      <w:r w:rsidRPr="00D503F8">
        <w:rPr>
          <w:rFonts w:hint="eastAsia"/>
        </w:rPr>
        <w:t>2014年7月16日，《关于全面推进公务用车制度改革的指导意见》和《中央和国家机关公务用车制度改革方案》下发。按照方案要求，中国取消一般公务用车，普通公务出行社会化。通过改革，切实实现公务出行便捷合理、交通费用节约可控、车辆管理规范透明、监管问责科学有效。</w:t>
      </w:r>
    </w:p>
    <w:p w:rsidR="00D503F8" w:rsidRPr="00D503F8" w:rsidRDefault="00D503F8" w:rsidP="00112670">
      <w:r w:rsidRPr="00D503F8">
        <w:rPr>
          <w:rFonts w:hint="eastAsia"/>
        </w:rPr>
        <w:t>当前，我国公车制度中主要存在以下四个方面的突出问题：</w:t>
      </w:r>
    </w:p>
    <w:p w:rsidR="00D503F8" w:rsidRPr="00D503F8" w:rsidRDefault="00D503F8" w:rsidP="005210E4">
      <w:pPr>
        <w:pStyle w:val="a"/>
      </w:pPr>
      <w:r w:rsidRPr="00D503F8">
        <w:rPr>
          <w:rFonts w:hint="eastAsia"/>
        </w:rPr>
        <w:t>结果式的监管，无法管理车辆的使用全过程。</w:t>
      </w:r>
    </w:p>
    <w:p w:rsidR="00D503F8" w:rsidRPr="00D503F8" w:rsidRDefault="00D503F8" w:rsidP="005210E4">
      <w:pPr>
        <w:pStyle w:val="a"/>
      </w:pPr>
      <w:r w:rsidRPr="00D503F8">
        <w:rPr>
          <w:rFonts w:hint="eastAsia"/>
        </w:rPr>
        <w:t>公车私用频繁，无法有效控制公车使用费用。</w:t>
      </w:r>
    </w:p>
    <w:p w:rsidR="00D503F8" w:rsidRPr="00D503F8" w:rsidRDefault="00D503F8" w:rsidP="005210E4">
      <w:pPr>
        <w:pStyle w:val="a"/>
      </w:pPr>
      <w:r w:rsidRPr="00D503F8">
        <w:rPr>
          <w:rFonts w:hint="eastAsia"/>
        </w:rPr>
        <w:t>难以统筹调度，无法实现车辆高效运行。</w:t>
      </w:r>
    </w:p>
    <w:p w:rsidR="00D503F8" w:rsidRPr="00D503F8" w:rsidRDefault="00A973B1" w:rsidP="005210E4">
      <w:pPr>
        <w:pStyle w:val="a"/>
      </w:pPr>
      <w:r>
        <w:rPr>
          <w:rFonts w:hint="eastAsia"/>
        </w:rPr>
        <w:t>监管</w:t>
      </w:r>
      <w:r w:rsidR="00D503F8" w:rsidRPr="00D503F8">
        <w:rPr>
          <w:rFonts w:hint="eastAsia"/>
        </w:rPr>
        <w:t>手段缺失，无法监管公车采购、违章、保养等行为。</w:t>
      </w:r>
    </w:p>
    <w:p w:rsidR="009477DA" w:rsidRPr="009477DA" w:rsidRDefault="00D503F8" w:rsidP="00112670">
      <w:r w:rsidRPr="00D503F8">
        <w:rPr>
          <w:rFonts w:hint="eastAsia"/>
        </w:rPr>
        <w:t>鉴于上述问题，在现代经济社会大背景下，做好公车管理工作，成为各级政府部门车辆管理的重要工作。“互联网+交通运输”的发展模式，为公车管理开辟了一条崭新的信息化管理思路。公车监管基于“保障公务、公私分明、运行公开”的原则，以“互联网+”思维模式为基础，整合公车管理线上线下应用需求，搭建“公车监管与服务平台”，为公车的管理者、使用者和驾驶员提供全面的公车监管与服务功能，实现对公车使用实行量化指标控制，提高公车监管与服务的水平。</w:t>
      </w:r>
      <w:r w:rsidR="009477DA" w:rsidRPr="009477DA">
        <w:rPr>
          <w:rFonts w:hint="eastAsia"/>
        </w:rPr>
        <w:t>建设基础</w:t>
      </w:r>
      <w:bookmarkEnd w:id="5"/>
    </w:p>
    <w:p w:rsidR="009477DA" w:rsidRPr="00756931" w:rsidRDefault="009477DA" w:rsidP="00112670">
      <w:r w:rsidRPr="00756931">
        <w:rPr>
          <w:rFonts w:hint="eastAsia"/>
        </w:rPr>
        <w:t>为创新交通运输发展方式，实现我省交通信息化可持续发展，在基建、政策、技术应用等方面，我省交通信息化已经积累了大量的建设</w:t>
      </w:r>
      <w:r>
        <w:rPr>
          <w:rFonts w:hint="eastAsia"/>
        </w:rPr>
        <w:t>成果和</w:t>
      </w:r>
      <w:r w:rsidRPr="00756931">
        <w:rPr>
          <w:rFonts w:hint="eastAsia"/>
        </w:rPr>
        <w:t>经验，本项目建设基础如下所示：</w:t>
      </w:r>
    </w:p>
    <w:p w:rsidR="009477DA" w:rsidRPr="00756931" w:rsidRDefault="009477DA" w:rsidP="00512D66">
      <w:pPr>
        <w:pStyle w:val="a"/>
        <w:numPr>
          <w:ilvl w:val="0"/>
          <w:numId w:val="10"/>
        </w:numPr>
      </w:pPr>
      <w:r w:rsidRPr="00756931">
        <w:rPr>
          <w:rFonts w:hint="eastAsia"/>
        </w:rPr>
        <w:t>安徽省公车改革已被提上日程</w:t>
      </w:r>
    </w:p>
    <w:p w:rsidR="009477DA" w:rsidRPr="00756931" w:rsidRDefault="009477DA" w:rsidP="00112670">
      <w:r w:rsidRPr="00756931">
        <w:t>安徽省省直机关将从</w:t>
      </w:r>
      <w:r w:rsidRPr="00756931">
        <w:rPr>
          <w:rFonts w:hint="eastAsia"/>
        </w:rPr>
        <w:t>2015年</w:t>
      </w:r>
      <w:r w:rsidRPr="00756931">
        <w:t>6月份起启动公车改革</w:t>
      </w:r>
      <w:r w:rsidRPr="00756931">
        <w:rPr>
          <w:rFonts w:hint="eastAsia"/>
        </w:rPr>
        <w:t>，</w:t>
      </w:r>
      <w:r w:rsidRPr="00756931">
        <w:t>年底前</w:t>
      </w:r>
      <w:r w:rsidRPr="00756931">
        <w:rPr>
          <w:rFonts w:hint="eastAsia"/>
        </w:rPr>
        <w:t>，</w:t>
      </w:r>
      <w:r w:rsidRPr="00756931">
        <w:t>全省各级机关都将完成公车改革工作</w:t>
      </w:r>
      <w:r w:rsidRPr="00756931">
        <w:rPr>
          <w:rFonts w:hint="eastAsia"/>
        </w:rPr>
        <w:t>，公车监管与服务需求极为迫切。</w:t>
      </w:r>
    </w:p>
    <w:p w:rsidR="009477DA" w:rsidRPr="00756931" w:rsidRDefault="009477DA" w:rsidP="005210E4">
      <w:pPr>
        <w:pStyle w:val="a"/>
      </w:pPr>
      <w:r w:rsidRPr="00756931">
        <w:rPr>
          <w:rFonts w:hint="eastAsia"/>
        </w:rPr>
        <w:t>信息化发展相关政策支持</w:t>
      </w:r>
    </w:p>
    <w:p w:rsidR="009477DA" w:rsidRPr="00756931" w:rsidRDefault="009477DA" w:rsidP="00112670">
      <w:r w:rsidRPr="00756931">
        <w:rPr>
          <w:rFonts w:hint="eastAsia"/>
        </w:rPr>
        <w:t>为实现我省交通运输信息化可持续发展，国家</w:t>
      </w:r>
      <w:r>
        <w:rPr>
          <w:rFonts w:hint="eastAsia"/>
        </w:rPr>
        <w:t>先后</w:t>
      </w:r>
      <w:r w:rsidRPr="00756931">
        <w:rPr>
          <w:rFonts w:hint="eastAsia"/>
        </w:rPr>
        <w:t>《关于鼓励和引导民间资</w:t>
      </w:r>
      <w:r w:rsidRPr="00756931">
        <w:rPr>
          <w:rFonts w:hint="eastAsia"/>
        </w:rPr>
        <w:lastRenderedPageBreak/>
        <w:t>本投资公路水路交通运输领域的实施意见》</w:t>
      </w:r>
      <w:r>
        <w:rPr>
          <w:rFonts w:hint="eastAsia"/>
        </w:rPr>
        <w:t>和</w:t>
      </w:r>
      <w:r w:rsidRPr="00A50903">
        <w:rPr>
          <w:rFonts w:hint="eastAsia"/>
        </w:rPr>
        <w:t>《政府购买服务管理办法（暂行）》</w:t>
      </w:r>
      <w:r w:rsidRPr="00756931">
        <w:rPr>
          <w:rFonts w:hint="eastAsia"/>
        </w:rPr>
        <w:t>，充分肯定了科技在转变经济发展方式和调整经济结构中的支撑引领作用，积极鼓励民营资本参与交通信息化的建设</w:t>
      </w:r>
      <w:r>
        <w:rPr>
          <w:rFonts w:hint="eastAsia"/>
        </w:rPr>
        <w:t>，</w:t>
      </w:r>
      <w:r w:rsidRPr="00A50903">
        <w:rPr>
          <w:rFonts w:hint="eastAsia"/>
        </w:rPr>
        <w:t>加快推进政府购买服务改革</w:t>
      </w:r>
      <w:r>
        <w:rPr>
          <w:rFonts w:hint="eastAsia"/>
        </w:rPr>
        <w:t>进程；</w:t>
      </w:r>
      <w:r w:rsidRPr="00B76AD9">
        <w:rPr>
          <w:rFonts w:hint="eastAsia"/>
        </w:rPr>
        <w:t>今年全国两会</w:t>
      </w:r>
      <w:r>
        <w:rPr>
          <w:rFonts w:hint="eastAsia"/>
        </w:rPr>
        <w:t>提出的</w:t>
      </w:r>
      <w:r w:rsidRPr="00B76AD9">
        <w:rPr>
          <w:rFonts w:hint="eastAsia"/>
        </w:rPr>
        <w:t>“互联网+”</w:t>
      </w:r>
      <w:r>
        <w:rPr>
          <w:rFonts w:hint="eastAsia"/>
        </w:rPr>
        <w:t>思想正在</w:t>
      </w:r>
      <w:r w:rsidRPr="00B76AD9">
        <w:rPr>
          <w:rFonts w:hint="eastAsia"/>
        </w:rPr>
        <w:t>推动交通运输与现代信息技术融合发展</w:t>
      </w:r>
      <w:r>
        <w:rPr>
          <w:rFonts w:hint="eastAsia"/>
        </w:rPr>
        <w:t>，促进了</w:t>
      </w:r>
      <w:r w:rsidRPr="00756931">
        <w:rPr>
          <w:rFonts w:hint="eastAsia"/>
        </w:rPr>
        <w:t>“互联网+交通运输”</w:t>
      </w:r>
      <w:r>
        <w:rPr>
          <w:rFonts w:hint="eastAsia"/>
        </w:rPr>
        <w:t>发展。</w:t>
      </w:r>
    </w:p>
    <w:p w:rsidR="009477DA" w:rsidRPr="00756931" w:rsidRDefault="009477DA" w:rsidP="005210E4">
      <w:pPr>
        <w:pStyle w:val="a"/>
      </w:pPr>
      <w:r w:rsidRPr="00756931">
        <w:rPr>
          <w:rFonts w:hint="eastAsia"/>
        </w:rPr>
        <w:t>车载终端与移动互联技术的成熟</w:t>
      </w:r>
    </w:p>
    <w:p w:rsidR="009477DA" w:rsidRPr="00756931" w:rsidRDefault="009477DA" w:rsidP="00112670">
      <w:r w:rsidRPr="00756931">
        <w:rPr>
          <w:rFonts w:hint="eastAsia"/>
        </w:rPr>
        <w:t>目前车联网市场发展迅速，车联网应用相关的导航、车载终端、云计算和移动互联等技术已经成熟，商业化的终端产品和运营服务平台产品已经涌现，为</w:t>
      </w:r>
      <w:r>
        <w:rPr>
          <w:rFonts w:hint="eastAsia"/>
        </w:rPr>
        <w:t>公车监管与服务平台</w:t>
      </w:r>
      <w:r w:rsidRPr="00756931">
        <w:rPr>
          <w:rFonts w:hint="eastAsia"/>
        </w:rPr>
        <w:t>的实施奠定了良好的基础。</w:t>
      </w:r>
    </w:p>
    <w:p w:rsidR="009477DA" w:rsidRPr="006B27E6" w:rsidRDefault="009477DA" w:rsidP="005210E4">
      <w:pPr>
        <w:pStyle w:val="a"/>
      </w:pPr>
      <w:r w:rsidRPr="006B27E6">
        <w:rPr>
          <w:rFonts w:hint="eastAsia"/>
        </w:rPr>
        <w:t>交通信息化建设已见成效</w:t>
      </w:r>
    </w:p>
    <w:p w:rsidR="009477DA" w:rsidRPr="006B27E6" w:rsidRDefault="009477DA" w:rsidP="00112670">
      <w:r w:rsidRPr="006B27E6">
        <w:rPr>
          <w:rFonts w:hint="eastAsia"/>
        </w:rPr>
        <w:t>安徽省高度重视信息化技术在交通领域中的应用，已经建设大量信息化系统，如</w:t>
      </w:r>
      <w:r>
        <w:rPr>
          <w:rFonts w:hint="eastAsia"/>
        </w:rPr>
        <w:t>路网管理、指挥调度、视频联网、</w:t>
      </w:r>
      <w:r w:rsidRPr="006B27E6">
        <w:rPr>
          <w:rFonts w:hint="eastAsia"/>
        </w:rPr>
        <w:t>联网收费、路况</w:t>
      </w:r>
      <w:r>
        <w:rPr>
          <w:rFonts w:hint="eastAsia"/>
        </w:rPr>
        <w:t>服务</w:t>
      </w:r>
      <w:r w:rsidRPr="006B27E6">
        <w:rPr>
          <w:rFonts w:hint="eastAsia"/>
        </w:rPr>
        <w:t>、卫星定位、</w:t>
      </w:r>
      <w:r>
        <w:rPr>
          <w:rFonts w:hint="eastAsia"/>
        </w:rPr>
        <w:t>、客户服务</w:t>
      </w:r>
      <w:r w:rsidRPr="006B27E6">
        <w:rPr>
          <w:rFonts w:hint="eastAsia"/>
        </w:rPr>
        <w:t>等</w:t>
      </w:r>
      <w:r>
        <w:rPr>
          <w:rFonts w:hint="eastAsia"/>
        </w:rPr>
        <w:t>系统</w:t>
      </w:r>
      <w:r w:rsidRPr="006B27E6">
        <w:rPr>
          <w:rFonts w:hint="eastAsia"/>
        </w:rPr>
        <w:t>，</w:t>
      </w:r>
      <w:r>
        <w:rPr>
          <w:rFonts w:hint="eastAsia"/>
        </w:rPr>
        <w:t>在我省交通运输管理中发挥着重要作用</w:t>
      </w:r>
      <w:r w:rsidRPr="006B27E6">
        <w:rPr>
          <w:rFonts w:hint="eastAsia"/>
        </w:rPr>
        <w:t>，安徽交通卡客服网点已经遍布全省37个</w:t>
      </w:r>
      <w:r>
        <w:rPr>
          <w:rFonts w:hint="eastAsia"/>
        </w:rPr>
        <w:t>站</w:t>
      </w:r>
      <w:r w:rsidRPr="006B27E6">
        <w:rPr>
          <w:rFonts w:hint="eastAsia"/>
        </w:rPr>
        <w:t>点，为我省后续交通信息化的建设与售后</w:t>
      </w:r>
      <w:r>
        <w:rPr>
          <w:rFonts w:hint="eastAsia"/>
        </w:rPr>
        <w:t>服务</w:t>
      </w:r>
      <w:r w:rsidRPr="006B27E6">
        <w:rPr>
          <w:rFonts w:hint="eastAsia"/>
        </w:rPr>
        <w:t>，提供了良好的客服支撑体系。</w:t>
      </w:r>
    </w:p>
    <w:p w:rsidR="006B797A" w:rsidRPr="002B6400" w:rsidRDefault="006B797A" w:rsidP="008D24CD">
      <w:pPr>
        <w:pStyle w:val="2"/>
      </w:pPr>
      <w:bookmarkStart w:id="7" w:name="_Toc420875365"/>
      <w:bookmarkStart w:id="8" w:name="_Toc420909272"/>
      <w:r w:rsidRPr="002B6400">
        <w:rPr>
          <w:rFonts w:hint="eastAsia"/>
        </w:rPr>
        <w:t>建设基础</w:t>
      </w:r>
      <w:bookmarkEnd w:id="7"/>
      <w:bookmarkEnd w:id="8"/>
    </w:p>
    <w:p w:rsidR="006B797A" w:rsidRPr="006B797A" w:rsidRDefault="006B797A" w:rsidP="00112670">
      <w:r w:rsidRPr="006B797A">
        <w:rPr>
          <w:rFonts w:hint="eastAsia"/>
        </w:rPr>
        <w:t>为创新交通运输发展方式，实现我省交通信息化可持续发展，在基建、政策、技术应用等方面，我省交通信息化已经积累了大量的建设成果和经验，本项目建设基础如下所示：</w:t>
      </w:r>
    </w:p>
    <w:p w:rsidR="006B797A" w:rsidRPr="006B797A" w:rsidRDefault="006B797A" w:rsidP="00512D66">
      <w:pPr>
        <w:pStyle w:val="a"/>
        <w:numPr>
          <w:ilvl w:val="0"/>
          <w:numId w:val="11"/>
        </w:numPr>
      </w:pPr>
      <w:r w:rsidRPr="006B797A">
        <w:rPr>
          <w:rFonts w:hint="eastAsia"/>
        </w:rPr>
        <w:t>安徽省公车改革已被提上日程</w:t>
      </w:r>
    </w:p>
    <w:p w:rsidR="006B797A" w:rsidRPr="006B797A" w:rsidRDefault="006B797A" w:rsidP="00112670">
      <w:r w:rsidRPr="006B797A">
        <w:rPr>
          <w:rFonts w:hint="eastAsia"/>
        </w:rPr>
        <w:t>安徽省省直机关将从2015年6月份起启动公车改革，年底前，全省各级机关都将完成公车改革工作，公车监管与服务需求极为迫切。</w:t>
      </w:r>
    </w:p>
    <w:p w:rsidR="006B797A" w:rsidRPr="006B797A" w:rsidRDefault="006B797A" w:rsidP="005210E4">
      <w:pPr>
        <w:pStyle w:val="a"/>
      </w:pPr>
      <w:r w:rsidRPr="006B797A">
        <w:rPr>
          <w:rFonts w:hint="eastAsia"/>
        </w:rPr>
        <w:t>信息化发展相关政策支持</w:t>
      </w:r>
    </w:p>
    <w:p w:rsidR="006B797A" w:rsidRPr="006B797A" w:rsidRDefault="006B797A" w:rsidP="00112670">
      <w:r w:rsidRPr="006B797A">
        <w:rPr>
          <w:rFonts w:hint="eastAsia"/>
        </w:rPr>
        <w:t>为实现我省交通运输信息化可持续发展，国家先后《关于鼓励和引导民间资本投资公路水路交通运输领域的实施意见》和《政府购买服务管理办法（暂行）》，充分肯定了科技在转变经济发展方式和调整经济结构中的支撑引领作用，积极鼓励民营资本参与交通信息化的建设，加快推进政府购买服务改革进程；今年全国</w:t>
      </w:r>
      <w:r w:rsidRPr="006B797A">
        <w:rPr>
          <w:rFonts w:hint="eastAsia"/>
        </w:rPr>
        <w:lastRenderedPageBreak/>
        <w:t>两会提出的“互联网+”思想正在推动交通运输与现代信息技术融合发展，促进了“互联网+交通运输”发展。</w:t>
      </w:r>
    </w:p>
    <w:p w:rsidR="006B797A" w:rsidRPr="006B797A" w:rsidRDefault="006B797A" w:rsidP="005210E4">
      <w:pPr>
        <w:pStyle w:val="a"/>
      </w:pPr>
      <w:r w:rsidRPr="006B797A">
        <w:rPr>
          <w:rFonts w:hint="eastAsia"/>
        </w:rPr>
        <w:t>车载终端与移动互联技术的成熟</w:t>
      </w:r>
    </w:p>
    <w:p w:rsidR="006B797A" w:rsidRPr="006B797A" w:rsidRDefault="006B797A" w:rsidP="00112670">
      <w:r w:rsidRPr="006B797A">
        <w:rPr>
          <w:rFonts w:hint="eastAsia"/>
        </w:rPr>
        <w:t>目前车联网市场发展迅速，车联网应用相关的导航、车载终端、云计算和移动互联等技术已经成熟，商业化的终端产品和运营服务平台产品已经涌现，为公车监管与服务平台的实施奠定了良好的基础。</w:t>
      </w:r>
    </w:p>
    <w:p w:rsidR="006B797A" w:rsidRPr="006B797A" w:rsidRDefault="006B797A" w:rsidP="005210E4">
      <w:pPr>
        <w:pStyle w:val="a"/>
      </w:pPr>
      <w:r w:rsidRPr="006B797A">
        <w:rPr>
          <w:rFonts w:hint="eastAsia"/>
        </w:rPr>
        <w:t>交通信息化建设已见成效</w:t>
      </w:r>
    </w:p>
    <w:p w:rsidR="006B797A" w:rsidRPr="006B797A" w:rsidRDefault="006B797A" w:rsidP="00112670">
      <w:r w:rsidRPr="006B797A">
        <w:rPr>
          <w:rFonts w:hint="eastAsia"/>
        </w:rPr>
        <w:t>安徽省高度重视信息化技术在交通领域中的应用，已经建设大量信息化系统，如路网管理、指挥调度、视频联网、联网收费、路况服务、卫星定位、、客户服务等系统，在我省交通运输管理中发挥着重要作用，安徽交通卡客服网点已经遍布全省37个站点，为我省后续交通信息化的建设与售后服务，提供了良好的客服支撑体系。</w:t>
      </w:r>
    </w:p>
    <w:p w:rsidR="006B797A" w:rsidRPr="002B6400" w:rsidRDefault="006B797A" w:rsidP="008D24CD">
      <w:pPr>
        <w:pStyle w:val="2"/>
      </w:pPr>
      <w:bookmarkStart w:id="9" w:name="_Toc420875366"/>
      <w:bookmarkStart w:id="10" w:name="_Toc420909273"/>
      <w:r w:rsidRPr="002B6400">
        <w:rPr>
          <w:rFonts w:hint="eastAsia"/>
        </w:rPr>
        <w:t>建设目标</w:t>
      </w:r>
      <w:bookmarkEnd w:id="9"/>
      <w:bookmarkEnd w:id="10"/>
    </w:p>
    <w:p w:rsidR="006B797A" w:rsidRPr="006B797A" w:rsidRDefault="006B797A" w:rsidP="00112670">
      <w:r w:rsidRPr="006B797A">
        <w:rPr>
          <w:rFonts w:hint="eastAsia"/>
        </w:rPr>
        <w:t>通过本项目的建设，将完成以下建设目标：</w:t>
      </w:r>
    </w:p>
    <w:p w:rsidR="006B797A" w:rsidRPr="006B797A" w:rsidRDefault="006B797A" w:rsidP="00512D66">
      <w:pPr>
        <w:pStyle w:val="a"/>
        <w:numPr>
          <w:ilvl w:val="0"/>
          <w:numId w:val="4"/>
        </w:numPr>
      </w:pPr>
      <w:r w:rsidRPr="006B797A">
        <w:rPr>
          <w:rFonts w:hint="eastAsia"/>
        </w:rPr>
        <w:t>运行环境建设：建设公车监管与服务平台的软硬件支撑环境。</w:t>
      </w:r>
    </w:p>
    <w:p w:rsidR="006B797A" w:rsidRPr="006B797A" w:rsidRDefault="006B797A" w:rsidP="005210E4">
      <w:pPr>
        <w:pStyle w:val="a"/>
      </w:pPr>
      <w:r w:rsidRPr="006B797A">
        <w:rPr>
          <w:rFonts w:hint="eastAsia"/>
        </w:rPr>
        <w:t>项目平台开发：开发基于互联网公车监管与服务平台，实现线上线下监管与服务一体化。</w:t>
      </w:r>
    </w:p>
    <w:p w:rsidR="006B797A" w:rsidRPr="006B797A" w:rsidRDefault="006B797A" w:rsidP="005210E4">
      <w:pPr>
        <w:pStyle w:val="a"/>
      </w:pPr>
      <w:r w:rsidRPr="006B797A">
        <w:rPr>
          <w:rFonts w:hint="eastAsia"/>
        </w:rPr>
        <w:t>项目平台实施：组建售后服务体系，实现我省公车监管与服务平台上线运行。</w:t>
      </w:r>
    </w:p>
    <w:p w:rsidR="006B797A" w:rsidRPr="002B6400" w:rsidRDefault="006B797A" w:rsidP="008D24CD">
      <w:pPr>
        <w:pStyle w:val="2"/>
      </w:pPr>
      <w:bookmarkStart w:id="11" w:name="_Toc420875367"/>
      <w:bookmarkStart w:id="12" w:name="_Toc420909274"/>
      <w:r w:rsidRPr="002B6400">
        <w:rPr>
          <w:rFonts w:hint="eastAsia"/>
        </w:rPr>
        <w:t>建设思路</w:t>
      </w:r>
      <w:bookmarkEnd w:id="11"/>
      <w:bookmarkEnd w:id="12"/>
    </w:p>
    <w:p w:rsidR="006B797A" w:rsidRPr="006B797A" w:rsidRDefault="006B797A" w:rsidP="00112670">
      <w:r w:rsidRPr="006B797A">
        <w:rPr>
          <w:rFonts w:hint="eastAsia"/>
        </w:rPr>
        <w:t>本项目以监管为主体，以服务为导向，采用“互联网+”的思维模式，充分应用移动互联、云计算与大数据等新兴技术，为政府实施公车监管提供技术手段，又为公车用户提供公众信息服务，打造既具行业监管又具良好用户体验的公车服务平台。</w:t>
      </w:r>
    </w:p>
    <w:p w:rsidR="006B797A" w:rsidRPr="006B797A" w:rsidRDefault="006B797A" w:rsidP="00512D66">
      <w:pPr>
        <w:pStyle w:val="a"/>
        <w:numPr>
          <w:ilvl w:val="0"/>
          <w:numId w:val="5"/>
        </w:numPr>
      </w:pPr>
      <w:r w:rsidRPr="006B797A">
        <w:rPr>
          <w:rFonts w:hint="eastAsia"/>
        </w:rPr>
        <w:t>以互联网运营为基础，由企业负责建设公车监管与服务平台，采用政府购买服务的模式，为政府提供公车监管、使用和考核等服务。</w:t>
      </w:r>
    </w:p>
    <w:p w:rsidR="006B797A" w:rsidRPr="006B797A" w:rsidRDefault="006B797A" w:rsidP="005210E4">
      <w:pPr>
        <w:pStyle w:val="a"/>
      </w:pPr>
      <w:r w:rsidRPr="006B797A">
        <w:rPr>
          <w:rFonts w:hint="eastAsia"/>
        </w:rPr>
        <w:lastRenderedPageBreak/>
        <w:t>以安徽省交通信息化数据资源为依托，充分整合与公车监管与服务相关的路况信息、卡口信息、气象信息、交调信息以及电子支付等信息，为公车使用者和驾驶员提供公众出行信息服务。</w:t>
      </w:r>
    </w:p>
    <w:p w:rsidR="006B797A" w:rsidRPr="006B797A" w:rsidRDefault="006B797A" w:rsidP="005210E4">
      <w:pPr>
        <w:pStyle w:val="a"/>
      </w:pPr>
      <w:r w:rsidRPr="006B797A">
        <w:rPr>
          <w:rFonts w:hint="eastAsia"/>
        </w:rPr>
        <w:t>以安徽省公共服务信息为依托，充分整合我省旅游景点、医疗机构、维修场站、美食餐饮等资源信息，为公车用户提供公众信息服务和汽车后市场服务。</w:t>
      </w:r>
    </w:p>
    <w:p w:rsidR="006B797A" w:rsidRPr="002B6400" w:rsidRDefault="006B797A" w:rsidP="008D24CD">
      <w:pPr>
        <w:pStyle w:val="2"/>
      </w:pPr>
      <w:bookmarkStart w:id="13" w:name="_Toc420875368"/>
      <w:bookmarkStart w:id="14" w:name="_Toc420909275"/>
      <w:r w:rsidRPr="002B6400">
        <w:rPr>
          <w:rFonts w:hint="eastAsia"/>
        </w:rPr>
        <w:t>建设意义</w:t>
      </w:r>
      <w:bookmarkEnd w:id="13"/>
      <w:bookmarkEnd w:id="14"/>
    </w:p>
    <w:p w:rsidR="006B797A" w:rsidRPr="006B797A" w:rsidRDefault="006B797A" w:rsidP="00112670">
      <w:r w:rsidRPr="006B797A">
        <w:rPr>
          <w:rFonts w:hint="eastAsia"/>
        </w:rPr>
        <w:t>通过公车监管与服务平台的开发和实施，将解决目前公车管理中存在的诸多问题，具备积极的现实意义。</w:t>
      </w:r>
    </w:p>
    <w:p w:rsidR="006B797A" w:rsidRPr="006B797A" w:rsidRDefault="006B797A" w:rsidP="00512D66">
      <w:pPr>
        <w:pStyle w:val="a"/>
        <w:numPr>
          <w:ilvl w:val="0"/>
          <w:numId w:val="6"/>
        </w:numPr>
      </w:pPr>
      <w:r w:rsidRPr="006B797A">
        <w:rPr>
          <w:rFonts w:hint="eastAsia"/>
        </w:rPr>
        <w:t>树立良好政府形象</w:t>
      </w:r>
    </w:p>
    <w:p w:rsidR="006B797A" w:rsidRPr="006B797A" w:rsidRDefault="006B797A" w:rsidP="00112670">
      <w:r w:rsidRPr="006B797A">
        <w:rPr>
          <w:rFonts w:hint="eastAsia"/>
        </w:rPr>
        <w:t>公车管理作为当前社会热点，为社会各方面所关注，通过本项目的实施，利用互联网营运的方式，有利于实现政府公车有序化、透明化管理，落实社会群众较为关注的重点问题，是树立政府良好形象，发展新型“互联网+”的大好时机。</w:t>
      </w:r>
    </w:p>
    <w:p w:rsidR="006B797A" w:rsidRPr="006B797A" w:rsidRDefault="006B797A" w:rsidP="005210E4">
      <w:pPr>
        <w:pStyle w:val="a"/>
      </w:pPr>
      <w:r w:rsidRPr="006B797A">
        <w:rPr>
          <w:rFonts w:hint="eastAsia"/>
        </w:rPr>
        <w:t>提高公车监管能力</w:t>
      </w:r>
    </w:p>
    <w:p w:rsidR="006B797A" w:rsidRPr="006B797A" w:rsidRDefault="006B797A" w:rsidP="00112670">
      <w:r w:rsidRPr="006B797A">
        <w:rPr>
          <w:rFonts w:hint="eastAsia"/>
        </w:rPr>
        <w:t>采用信息化技术，搭建公车监管与服务平台的运营支撑系统，优化公车使用流程，提升公车使用效率，提升公车使用人员额用户体验，全面提升政府机关公车的监管水平。同时依托电子支付与联网收费平台数据，建立准确可靠的公车费用审核和</w:t>
      </w:r>
      <w:r w:rsidR="00A973B1">
        <w:rPr>
          <w:rFonts w:hint="eastAsia"/>
        </w:rPr>
        <w:t>监管</w:t>
      </w:r>
      <w:r w:rsidRPr="006B797A">
        <w:rPr>
          <w:rFonts w:hint="eastAsia"/>
        </w:rPr>
        <w:t>体系。</w:t>
      </w:r>
    </w:p>
    <w:p w:rsidR="006B797A" w:rsidRPr="006B797A" w:rsidRDefault="006B797A" w:rsidP="005210E4">
      <w:pPr>
        <w:pStyle w:val="a"/>
      </w:pPr>
      <w:r w:rsidRPr="006B797A">
        <w:rPr>
          <w:rFonts w:hint="eastAsia"/>
        </w:rPr>
        <w:t>提升公车服务水平</w:t>
      </w:r>
    </w:p>
    <w:p w:rsidR="006B797A" w:rsidRPr="006B797A" w:rsidRDefault="006B797A" w:rsidP="00112670">
      <w:r w:rsidRPr="006B797A">
        <w:rPr>
          <w:rFonts w:hint="eastAsia"/>
        </w:rPr>
        <w:t>基于公车运行全过程“一站式”的服务思想，采用云计算、物联网、移动互联等新兴技术，以互联网思维为核心，为公车使用者和驾驶员提供丰富的公车使用服务、信息服务和车后市场服务。</w:t>
      </w:r>
    </w:p>
    <w:p w:rsidR="006B797A" w:rsidRPr="006B797A" w:rsidRDefault="006B797A" w:rsidP="005210E4">
      <w:pPr>
        <w:pStyle w:val="a"/>
      </w:pPr>
      <w:r w:rsidRPr="006B797A">
        <w:rPr>
          <w:rFonts w:hint="eastAsia"/>
        </w:rPr>
        <w:t>推进“互联网+”应用</w:t>
      </w:r>
    </w:p>
    <w:p w:rsidR="009477DA" w:rsidRPr="006B797A" w:rsidRDefault="006B797A" w:rsidP="00112670">
      <w:r w:rsidRPr="006B797A">
        <w:rPr>
          <w:rFonts w:hint="eastAsia"/>
        </w:rPr>
        <w:t>本项目基于公车监管与服务的实际需求，充分利用交通信息化现有建设成果，整合全省交通运输信息资源，对传统的交通信息化进行重新定义，以互联网营运的思路，革新交通信息化市场的决策规则和运作规律。</w:t>
      </w:r>
    </w:p>
    <w:p w:rsidR="00CF7F07" w:rsidRDefault="00CF7F07" w:rsidP="008D24CD">
      <w:pPr>
        <w:pStyle w:val="1"/>
      </w:pPr>
      <w:bookmarkStart w:id="15" w:name="_Toc420875369"/>
      <w:bookmarkStart w:id="16" w:name="_Toc420909276"/>
      <w:bookmarkEnd w:id="6"/>
      <w:r>
        <w:rPr>
          <w:rFonts w:hint="eastAsia"/>
        </w:rPr>
        <w:lastRenderedPageBreak/>
        <w:t>总体功能需求</w:t>
      </w:r>
      <w:bookmarkEnd w:id="15"/>
      <w:bookmarkEnd w:id="16"/>
    </w:p>
    <w:p w:rsidR="00CF7F07" w:rsidRDefault="00CF7F07" w:rsidP="00112670">
      <w:r w:rsidRPr="00211349">
        <w:rPr>
          <w:rFonts w:hint="eastAsia"/>
        </w:rPr>
        <w:t>根据</w:t>
      </w:r>
      <w:r>
        <w:rPr>
          <w:rFonts w:hint="eastAsia"/>
        </w:rPr>
        <w:t>本项目的建设</w:t>
      </w:r>
      <w:r w:rsidRPr="00211349">
        <w:rPr>
          <w:rFonts w:hint="eastAsia"/>
        </w:rPr>
        <w:t>思路和</w:t>
      </w:r>
      <w:r>
        <w:rPr>
          <w:rFonts w:hint="eastAsia"/>
        </w:rPr>
        <w:t>建设目标，综合分析公车监管与服务的具体需求，依托云计算、互联网、大数据等技术，</w:t>
      </w:r>
      <w:r w:rsidRPr="00211349">
        <w:rPr>
          <w:rFonts w:hint="eastAsia"/>
        </w:rPr>
        <w:t>初步确定</w:t>
      </w:r>
      <w:r>
        <w:rPr>
          <w:rFonts w:hint="eastAsia"/>
        </w:rPr>
        <w:t>公车监管与服务平台的</w:t>
      </w:r>
      <w:r w:rsidRPr="00211349">
        <w:rPr>
          <w:rFonts w:hint="eastAsia"/>
        </w:rPr>
        <w:t>总体框架</w:t>
      </w:r>
      <w:r>
        <w:rPr>
          <w:rFonts w:hint="eastAsia"/>
        </w:rPr>
        <w:t>，如</w:t>
      </w:r>
      <w:r w:rsidR="001C1BD4">
        <w:fldChar w:fldCharType="begin"/>
      </w:r>
      <w:r>
        <w:rPr>
          <w:rFonts w:hint="eastAsia"/>
        </w:rPr>
        <w:instrText>REF _Ref420793238 \h</w:instrText>
      </w:r>
      <w:r w:rsidR="001C1BD4">
        <w:fldChar w:fldCharType="separate"/>
      </w:r>
      <w:r w:rsidR="00C22AA9">
        <w:t>图</w:t>
      </w:r>
      <w:r w:rsidR="00C22AA9">
        <w:rPr>
          <w:noProof/>
        </w:rPr>
        <w:t>1.5</w:t>
      </w:r>
      <w:r w:rsidR="00C22AA9">
        <w:t>.</w:t>
      </w:r>
      <w:r w:rsidR="00C22AA9">
        <w:rPr>
          <w:noProof/>
        </w:rPr>
        <w:t>1</w:t>
      </w:r>
      <w:r w:rsidR="001C1BD4">
        <w:fldChar w:fldCharType="end"/>
      </w:r>
      <w:r w:rsidRPr="00FF21C7">
        <w:rPr>
          <w:rFonts w:hint="eastAsia"/>
        </w:rPr>
        <w:t>所示：</w:t>
      </w:r>
    </w:p>
    <w:p w:rsidR="00CF7F07" w:rsidRDefault="00CF7F07" w:rsidP="00112670">
      <w:pPr>
        <w:pStyle w:val="af8"/>
      </w:pPr>
      <w:r>
        <w:object w:dxaOrig="12776" w:dyaOrig="12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399.75pt" o:ole="">
            <v:imagedata r:id="rId15" o:title=""/>
          </v:shape>
          <o:OLEObject Type="Embed" ProgID="Visio.Drawing.11" ShapeID="_x0000_i1025" DrawAspect="Content" ObjectID="_1494682568" r:id="rId16"/>
        </w:object>
      </w:r>
      <w:bookmarkStart w:id="17" w:name="_Ref420793238"/>
      <w:r>
        <w:t>图</w:t>
      </w:r>
      <w:r w:rsidR="001C1BD4">
        <w:fldChar w:fldCharType="begin"/>
      </w:r>
      <w:r w:rsidR="00112670">
        <w:instrText xml:space="preserve"> STYLEREF 2 \s </w:instrText>
      </w:r>
      <w:r w:rsidR="001C1BD4">
        <w:fldChar w:fldCharType="separate"/>
      </w:r>
      <w:r w:rsidR="00C22AA9">
        <w:t>1.5</w:t>
      </w:r>
      <w:r w:rsidR="001C1BD4">
        <w:fldChar w:fldCharType="end"/>
      </w:r>
      <w:r>
        <w:t>.</w:t>
      </w:r>
      <w:r w:rsidR="001C1BD4">
        <w:fldChar w:fldCharType="begin"/>
      </w:r>
      <w:r w:rsidR="00112670">
        <w:instrText xml:space="preserve"> SEQ 图 \* ARABIC \s 2 </w:instrText>
      </w:r>
      <w:r w:rsidR="001C1BD4">
        <w:fldChar w:fldCharType="separate"/>
      </w:r>
      <w:r w:rsidR="00C22AA9">
        <w:t>1</w:t>
      </w:r>
      <w:r w:rsidR="001C1BD4">
        <w:fldChar w:fldCharType="end"/>
      </w:r>
      <w:bookmarkEnd w:id="17"/>
      <w:r>
        <w:t>公车监管与服务平台总体框架图</w:t>
      </w:r>
    </w:p>
    <w:p w:rsidR="00CF7F07" w:rsidRPr="00164F74" w:rsidRDefault="00CF7F07" w:rsidP="00112670">
      <w:r w:rsidRPr="00164F74">
        <w:rPr>
          <w:rFonts w:hint="eastAsia"/>
        </w:rPr>
        <w:t>整个</w:t>
      </w:r>
      <w:r>
        <w:rPr>
          <w:rFonts w:hint="eastAsia"/>
        </w:rPr>
        <w:t>公车监管与服务平台架构划分为三大部分，提供基础服务的硬件支持部分，主要构成部分为硬件支持层；提供数据服务的数据支持部分，主要由内部的数据层，包装于数据层之外的数据服务层和权限服务层组成；以及提供应用服务的应用部分，主要包括应用服务及客户端。</w:t>
      </w:r>
    </w:p>
    <w:p w:rsidR="00CF7F07" w:rsidRDefault="00CF7F07" w:rsidP="009519CF">
      <w:pPr>
        <w:pStyle w:val="2"/>
      </w:pPr>
      <w:bookmarkStart w:id="18" w:name="_Toc420909277"/>
      <w:r>
        <w:rPr>
          <w:rFonts w:hint="eastAsia"/>
        </w:rPr>
        <w:lastRenderedPageBreak/>
        <w:t>基础支撑部分</w:t>
      </w:r>
      <w:bookmarkEnd w:id="18"/>
    </w:p>
    <w:p w:rsidR="00CF7F07" w:rsidRPr="001C3526" w:rsidRDefault="00CF7F07" w:rsidP="00112670">
      <w:pPr>
        <w:rPr>
          <w:b/>
        </w:rPr>
      </w:pPr>
      <w:r w:rsidRPr="00164F74">
        <w:rPr>
          <w:rFonts w:hint="eastAsia"/>
        </w:rPr>
        <w:t>基础支撑层</w:t>
      </w:r>
      <w:r w:rsidRPr="00211349">
        <w:rPr>
          <w:rFonts w:hint="eastAsia"/>
        </w:rPr>
        <w:t>在整个系统中提供了信息采集、传输、储存与处理的基本环节及相关</w:t>
      </w:r>
      <w:r>
        <w:rPr>
          <w:rFonts w:hint="eastAsia"/>
        </w:rPr>
        <w:t>软</w:t>
      </w:r>
      <w:r w:rsidRPr="00211349">
        <w:rPr>
          <w:rFonts w:hint="eastAsia"/>
        </w:rPr>
        <w:t>硬件支撑，</w:t>
      </w:r>
      <w:r w:rsidR="001F282E">
        <w:rPr>
          <w:rFonts w:hint="eastAsia"/>
        </w:rPr>
        <w:t>由</w:t>
      </w:r>
      <w:r>
        <w:rPr>
          <w:rFonts w:hint="eastAsia"/>
        </w:rPr>
        <w:t>主机与服务器、存储设备、网络安防设备以及车载终端等设备组成</w:t>
      </w:r>
      <w:r w:rsidRPr="00211349">
        <w:rPr>
          <w:rFonts w:hint="eastAsia"/>
        </w:rPr>
        <w:t>。</w:t>
      </w:r>
    </w:p>
    <w:p w:rsidR="00CF7F07" w:rsidRDefault="00CF7F07" w:rsidP="009519CF">
      <w:pPr>
        <w:pStyle w:val="2"/>
      </w:pPr>
      <w:bookmarkStart w:id="19" w:name="_Toc420909278"/>
      <w:r>
        <w:rPr>
          <w:rFonts w:hint="eastAsia"/>
        </w:rPr>
        <w:t>数据资源部分</w:t>
      </w:r>
      <w:bookmarkEnd w:id="19"/>
    </w:p>
    <w:p w:rsidR="00CF7F07" w:rsidRPr="00FE2D61" w:rsidRDefault="00CF7F07" w:rsidP="008D24CD">
      <w:pPr>
        <w:pStyle w:val="3"/>
      </w:pPr>
      <w:bookmarkStart w:id="20" w:name="_Toc420909279"/>
      <w:r>
        <w:t>数据层</w:t>
      </w:r>
      <w:bookmarkEnd w:id="20"/>
    </w:p>
    <w:p w:rsidR="00CF7F07" w:rsidRDefault="00CF7F07" w:rsidP="00112670">
      <w:r>
        <w:rPr>
          <w:rFonts w:hint="eastAsia"/>
        </w:rPr>
        <w:t>数据资源部分核心为数据层，数据层由存储系统相关数据的数据源组成。数据源可以是数据库、文本、二进制文件等各类数据文件。数据层主要提供数据的持久化，</w:t>
      </w:r>
      <w:r>
        <w:t>采用更为基本的数据存储方式以提高存储</w:t>
      </w:r>
      <w:r>
        <w:rPr>
          <w:rFonts w:hint="eastAsia"/>
        </w:rPr>
        <w:t>、</w:t>
      </w:r>
      <w:r>
        <w:t>查询</w:t>
      </w:r>
      <w:r>
        <w:rPr>
          <w:rFonts w:hint="eastAsia"/>
        </w:rPr>
        <w:t>、</w:t>
      </w:r>
      <w:r>
        <w:t>压缩</w:t>
      </w:r>
      <w:r>
        <w:rPr>
          <w:rFonts w:hint="eastAsia"/>
        </w:rPr>
        <w:t>、</w:t>
      </w:r>
      <w:r>
        <w:t>备份的效率</w:t>
      </w:r>
      <w:r>
        <w:rPr>
          <w:rFonts w:hint="eastAsia"/>
        </w:rPr>
        <w:t>，</w:t>
      </w:r>
      <w:r>
        <w:t>从而</w:t>
      </w:r>
      <w:r>
        <w:rPr>
          <w:rFonts w:hint="eastAsia"/>
        </w:rPr>
        <w:t>保证数据安全</w:t>
      </w:r>
      <w:r w:rsidR="005D5F36">
        <w:rPr>
          <w:rFonts w:hint="eastAsia"/>
        </w:rPr>
        <w:t>、提高数据使用效率</w:t>
      </w:r>
      <w:r>
        <w:rPr>
          <w:rFonts w:hint="eastAsia"/>
        </w:rPr>
        <w:t>和数据稳定</w:t>
      </w:r>
      <w:r w:rsidR="00663784">
        <w:rPr>
          <w:rFonts w:hint="eastAsia"/>
        </w:rPr>
        <w:t>性</w:t>
      </w:r>
      <w:r>
        <w:rPr>
          <w:rFonts w:hint="eastAsia"/>
        </w:rPr>
        <w:t>。</w:t>
      </w:r>
    </w:p>
    <w:p w:rsidR="00CF7F07" w:rsidRDefault="00CF7F07" w:rsidP="008D24CD">
      <w:pPr>
        <w:pStyle w:val="3"/>
      </w:pPr>
      <w:bookmarkStart w:id="21" w:name="_Toc420909280"/>
      <w:r>
        <w:t>数据服务层</w:t>
      </w:r>
      <w:bookmarkEnd w:id="21"/>
    </w:p>
    <w:p w:rsidR="00CF7F07" w:rsidRDefault="00CF7F07" w:rsidP="00112670">
      <w:r>
        <w:t>数据层之外将包装数据服务层</w:t>
      </w:r>
      <w:r>
        <w:rPr>
          <w:rFonts w:hint="eastAsia"/>
        </w:rPr>
        <w:t>，</w:t>
      </w:r>
      <w:r>
        <w:t>该层提供主要提供的功能为</w:t>
      </w:r>
      <w:r>
        <w:rPr>
          <w:rFonts w:hint="eastAsia"/>
        </w:rPr>
        <w:t>：</w:t>
      </w:r>
    </w:p>
    <w:p w:rsidR="00CF7F07" w:rsidRDefault="00CF7F07" w:rsidP="00CF7F07">
      <w:pPr>
        <w:pStyle w:val="a"/>
        <w:numPr>
          <w:ilvl w:val="0"/>
          <w:numId w:val="34"/>
        </w:numPr>
      </w:pPr>
      <w:r>
        <w:t>提供底层数据与高层数据结构间的通信</w:t>
      </w:r>
    </w:p>
    <w:p w:rsidR="00CF7F07" w:rsidRDefault="00CF7F07" w:rsidP="00112670">
      <w:r>
        <w:t>为方便存储管理</w:t>
      </w:r>
      <w:r>
        <w:rPr>
          <w:rFonts w:hint="eastAsia"/>
        </w:rPr>
        <w:t>，</w:t>
      </w:r>
      <w:r>
        <w:t>数据层数据采用更为有效的存储方式</w:t>
      </w:r>
      <w:r>
        <w:rPr>
          <w:rFonts w:hint="eastAsia"/>
        </w:rPr>
        <w:t>，</w:t>
      </w:r>
      <w:r>
        <w:t>数据服务层将为高层数据结构和底层数据之间提供通信渠道</w:t>
      </w:r>
      <w:r>
        <w:rPr>
          <w:rFonts w:hint="eastAsia"/>
        </w:rPr>
        <w:t>，</w:t>
      </w:r>
      <w:r>
        <w:t>在高层数据结构和底层数据之间转化</w:t>
      </w:r>
      <w:r>
        <w:rPr>
          <w:rFonts w:hint="eastAsia"/>
        </w:rPr>
        <w:t>。此类服务包括数据服务、权限服务等相关服务。</w:t>
      </w:r>
    </w:p>
    <w:p w:rsidR="00CF7F07" w:rsidRDefault="00CF7F07" w:rsidP="00CF7F07">
      <w:pPr>
        <w:pStyle w:val="a"/>
      </w:pPr>
      <w:r>
        <w:t>为底层数据提供保护</w:t>
      </w:r>
    </w:p>
    <w:p w:rsidR="00CF7F07" w:rsidRDefault="00CF7F07" w:rsidP="00112670">
      <w:r>
        <w:rPr>
          <w:rFonts w:hint="eastAsia"/>
        </w:rPr>
        <w:t>在访问底层数据前需要经过数据服务层的数据完整性测试，防止恶意、无意的数据破坏，或未经授权的数据访问与写入。该类服务主要包括角色服务、权限服务等。</w:t>
      </w:r>
    </w:p>
    <w:p w:rsidR="00CF7F07" w:rsidRDefault="00CF7F07" w:rsidP="00CF7F07">
      <w:pPr>
        <w:pStyle w:val="a"/>
      </w:pPr>
      <w:r>
        <w:t>提供数据</w:t>
      </w:r>
      <w:r>
        <w:rPr>
          <w:rFonts w:hint="eastAsia"/>
        </w:rPr>
        <w:t>、</w:t>
      </w:r>
      <w:r>
        <w:t>系统实时或非实时监测</w:t>
      </w:r>
    </w:p>
    <w:p w:rsidR="00CF7F07" w:rsidRDefault="00CF7F07" w:rsidP="00112670">
      <w:r>
        <w:rPr>
          <w:rFonts w:hint="eastAsia"/>
        </w:rPr>
        <w:t>为提供系统内的提醒和报警服务，达到</w:t>
      </w:r>
      <w:r w:rsidR="00E064A8">
        <w:rPr>
          <w:rFonts w:hint="eastAsia"/>
        </w:rPr>
        <w:t>实时监控的效果。在最接近数据核心的数据服务层建立相关服务，以提高</w:t>
      </w:r>
      <w:r>
        <w:rPr>
          <w:rFonts w:hint="eastAsia"/>
        </w:rPr>
        <w:t>效率。相关服务如监控服务、推送服务即为此类服务。同时，除监控业务层面的数据，监控系统运行的系统服务和日志服务需要较高的运行权限，也将运行在该层。</w:t>
      </w:r>
    </w:p>
    <w:p w:rsidR="00CF7F07" w:rsidRDefault="00CF7F07" w:rsidP="008D24CD">
      <w:pPr>
        <w:pStyle w:val="3"/>
      </w:pPr>
      <w:bookmarkStart w:id="22" w:name="_Toc420909281"/>
      <w:r>
        <w:lastRenderedPageBreak/>
        <w:t>权限服务层</w:t>
      </w:r>
      <w:bookmarkEnd w:id="22"/>
    </w:p>
    <w:p w:rsidR="00CF7F07" w:rsidRPr="009B2B84" w:rsidRDefault="00CF7F07" w:rsidP="00112670">
      <w:r>
        <w:t>权限服务层主要提供数据的角色和权限检查</w:t>
      </w:r>
      <w:r>
        <w:rPr>
          <w:rFonts w:hint="eastAsia"/>
        </w:rPr>
        <w:t>，以提供针对不同角色设计的权限管理。该层主要由内部的角色服务和权限服务提供支持，对应用层输入和所有数据作权限检查，以保护数据层数据安全。</w:t>
      </w:r>
    </w:p>
    <w:p w:rsidR="00CF7F07" w:rsidRDefault="00CF7F07" w:rsidP="009519CF">
      <w:pPr>
        <w:pStyle w:val="2"/>
      </w:pPr>
      <w:bookmarkStart w:id="23" w:name="_Toc420909282"/>
      <w:r w:rsidRPr="00164F74">
        <w:rPr>
          <w:rFonts w:hint="eastAsia"/>
        </w:rPr>
        <w:t>应用服务</w:t>
      </w:r>
      <w:r>
        <w:rPr>
          <w:rFonts w:hint="eastAsia"/>
        </w:rPr>
        <w:t>部分</w:t>
      </w:r>
      <w:bookmarkEnd w:id="23"/>
    </w:p>
    <w:p w:rsidR="00CF7F07" w:rsidRDefault="00CF7F07" w:rsidP="00112670">
      <w:r w:rsidRPr="00164F74">
        <w:rPr>
          <w:rFonts w:hint="eastAsia"/>
        </w:rPr>
        <w:t>应用服务层是系统面向用户提供各类功能、信息服务的窗口，包括</w:t>
      </w:r>
      <w:r>
        <w:rPr>
          <w:rFonts w:hint="eastAsia"/>
        </w:rPr>
        <w:t>报表接口、调度管理接口、登陆与角色管理、推送或提醒接口等相关服务。由统一的应用服务层提供服务为客户端提供相应的服务。</w:t>
      </w:r>
    </w:p>
    <w:p w:rsidR="00CF7F07" w:rsidRDefault="00CF7F07" w:rsidP="008D24CD">
      <w:pPr>
        <w:pStyle w:val="3"/>
      </w:pPr>
      <w:bookmarkStart w:id="24" w:name="_Toc420909283"/>
      <w:r>
        <w:t>应用服务层</w:t>
      </w:r>
      <w:bookmarkEnd w:id="24"/>
    </w:p>
    <w:p w:rsidR="00CF7F07" w:rsidRDefault="00CF7F07" w:rsidP="00112670">
      <w:r>
        <w:t>应用服务层是统一的数据查询和分发层</w:t>
      </w:r>
      <w:r>
        <w:rPr>
          <w:rFonts w:hint="eastAsia"/>
        </w:rPr>
        <w:t>，</w:t>
      </w:r>
      <w:r w:rsidR="00096367">
        <w:t>该层</w:t>
      </w:r>
      <w:r>
        <w:t>使用json数据接口为其他所有类型的客户端提供服务功能</w:t>
      </w:r>
      <w:r>
        <w:rPr>
          <w:rFonts w:hint="eastAsia"/>
        </w:rPr>
        <w:t>。</w:t>
      </w:r>
      <w:r>
        <w:t>各客户端与后端应用服务层解耦合</w:t>
      </w:r>
      <w:r>
        <w:rPr>
          <w:rFonts w:hint="eastAsia"/>
        </w:rPr>
        <w:t>，</w:t>
      </w:r>
      <w:r>
        <w:t>满足多种客户端访问需求</w:t>
      </w:r>
      <w:r>
        <w:rPr>
          <w:rFonts w:hint="eastAsia"/>
        </w:rPr>
        <w:t>。</w:t>
      </w:r>
    </w:p>
    <w:p w:rsidR="00CF7F07" w:rsidRDefault="00CF7F07" w:rsidP="008D24CD">
      <w:pPr>
        <w:pStyle w:val="3"/>
      </w:pPr>
      <w:bookmarkStart w:id="25" w:name="_Toc420909284"/>
      <w:r>
        <w:t>客户端</w:t>
      </w:r>
      <w:bookmarkEnd w:id="25"/>
    </w:p>
    <w:p w:rsidR="008576E8" w:rsidRPr="00CF7F07" w:rsidRDefault="00CF7F07" w:rsidP="00112670">
      <w:r>
        <w:t>客户端包括web管理端</w:t>
      </w:r>
      <w:r>
        <w:rPr>
          <w:rFonts w:hint="eastAsia"/>
        </w:rPr>
        <w:t>、</w:t>
      </w:r>
      <w:r>
        <w:t>web用户端</w:t>
      </w:r>
      <w:r>
        <w:rPr>
          <w:rFonts w:hint="eastAsia"/>
        </w:rPr>
        <w:t>、ios用户端等，客户端与应用服务层解耦合，保证数据安全性，满足用户多种访问渠道的需求。</w:t>
      </w:r>
    </w:p>
    <w:p w:rsidR="0081097B" w:rsidRPr="002B6400" w:rsidRDefault="000B662D" w:rsidP="009519CF">
      <w:pPr>
        <w:pStyle w:val="1"/>
      </w:pPr>
      <w:bookmarkStart w:id="26" w:name="_Toc420875370"/>
      <w:bookmarkStart w:id="27" w:name="_Toc420909285"/>
      <w:r>
        <w:rPr>
          <w:rFonts w:hint="eastAsia"/>
        </w:rPr>
        <w:t>平台</w:t>
      </w:r>
      <w:r w:rsidR="00A662D8" w:rsidRPr="002B6400">
        <w:t>角色</w:t>
      </w:r>
      <w:r>
        <w:t>管理需求</w:t>
      </w:r>
      <w:bookmarkEnd w:id="26"/>
      <w:bookmarkEnd w:id="27"/>
    </w:p>
    <w:p w:rsidR="008403E6" w:rsidRPr="00B6340F" w:rsidRDefault="0081097B" w:rsidP="00112670">
      <w:r>
        <w:t>根据公车管理过程中出现的各类人员</w:t>
      </w:r>
      <w:r>
        <w:rPr>
          <w:rFonts w:hint="eastAsia"/>
        </w:rPr>
        <w:t>，</w:t>
      </w:r>
      <w:r>
        <w:t>我们将角色分为以下</w:t>
      </w:r>
      <w:r w:rsidR="00E35BEE">
        <w:t>7</w:t>
      </w:r>
      <w:r>
        <w:rPr>
          <w:rFonts w:hint="eastAsia"/>
        </w:rPr>
        <w:t>种</w:t>
      </w:r>
      <w:r w:rsidR="008403E6">
        <w:rPr>
          <w:rFonts w:hint="eastAsia"/>
        </w:rPr>
        <w:t>：</w:t>
      </w:r>
      <w:r w:rsidR="008403E6" w:rsidRPr="00B6340F">
        <w:rPr>
          <w:rFonts w:hint="eastAsia"/>
        </w:rPr>
        <w:t>平台管理员、机构管理员、机构领导用户、</w:t>
      </w:r>
      <w:r w:rsidR="002C7D17">
        <w:rPr>
          <w:rFonts w:hint="eastAsia"/>
        </w:rPr>
        <w:t>稽查</w:t>
      </w:r>
      <w:r w:rsidR="008403E6" w:rsidRPr="00B6340F">
        <w:rPr>
          <w:rFonts w:hint="eastAsia"/>
        </w:rPr>
        <w:t>管理员、公车管理员、公车使用者、公车驾驶员等用户角色，不同用户角色根据各自的业务需求，系统</w:t>
      </w:r>
      <w:r w:rsidR="008403E6">
        <w:rPr>
          <w:rFonts w:hint="eastAsia"/>
        </w:rPr>
        <w:t>赋予</w:t>
      </w:r>
      <w:r w:rsidR="008403E6" w:rsidRPr="00B6340F">
        <w:rPr>
          <w:rFonts w:hint="eastAsia"/>
        </w:rPr>
        <w:t>不同业务定义和角色权限。同时各类用户角色内部，还可以根据实际业务需要，进一步划分次级权限。</w:t>
      </w:r>
    </w:p>
    <w:p w:rsidR="0081097B" w:rsidRDefault="0081097B" w:rsidP="00112670">
      <w:r>
        <w:rPr>
          <w:rFonts w:hint="eastAsia"/>
        </w:rPr>
        <w:t>系统将可以为同一个账号分配多个角色以便方便管理（见</w:t>
      </w:r>
      <w:r w:rsidR="00253DEB">
        <w:rPr>
          <w:rFonts w:hint="eastAsia"/>
        </w:rPr>
        <w:t>附件1</w:t>
      </w:r>
      <w:r>
        <w:rPr>
          <w:rFonts w:hint="eastAsia"/>
        </w:rPr>
        <w:t>）。对于不</w:t>
      </w:r>
      <w:r w:rsidR="00CA64F3">
        <w:rPr>
          <w:rFonts w:hint="eastAsia"/>
        </w:rPr>
        <w:lastRenderedPageBreak/>
        <w:t>同的角色，所呈现的功能视图</w:t>
      </w:r>
      <w:r>
        <w:rPr>
          <w:rFonts w:hint="eastAsia"/>
        </w:rPr>
        <w:t>不同的，能修改和获取的数据也不一样。</w:t>
      </w:r>
    </w:p>
    <w:p w:rsidR="0081097B" w:rsidRDefault="0081097B" w:rsidP="00112670">
      <w:r>
        <w:rPr>
          <w:rFonts w:hint="eastAsia"/>
        </w:rPr>
        <w:t>在功能分配列表的基础上，根据各功能所需的数据库表格做进一步的权限管理，对不同的角色控制对数据表的读取或写入权限，从而保证系统数据的安全性，完整性。</w:t>
      </w:r>
    </w:p>
    <w:p w:rsidR="0081097B" w:rsidRDefault="0081097B" w:rsidP="009519CF">
      <w:pPr>
        <w:pStyle w:val="2"/>
      </w:pPr>
      <w:bookmarkStart w:id="28" w:name="_Toc420875371"/>
      <w:bookmarkStart w:id="29" w:name="_Toc420909286"/>
      <w:r>
        <w:t>运营</w:t>
      </w:r>
      <w:r>
        <w:rPr>
          <w:rFonts w:hint="eastAsia"/>
        </w:rPr>
        <w:t>平台管理员</w:t>
      </w:r>
      <w:bookmarkEnd w:id="28"/>
      <w:bookmarkEnd w:id="29"/>
    </w:p>
    <w:p w:rsidR="0081097B" w:rsidRPr="00503996" w:rsidRDefault="0081097B" w:rsidP="00112670">
      <w:r w:rsidRPr="003453F0">
        <w:rPr>
          <w:rFonts w:hint="eastAsia"/>
        </w:rPr>
        <w:t>核心管理层，对下面各层级拥有全部管理功能，定义和管理系统运营的关键参数，汇总和挖掘运营分析数据。</w:t>
      </w:r>
      <w:r>
        <w:rPr>
          <w:rFonts w:hint="eastAsia"/>
        </w:rPr>
        <w:t>同时负责各机构、用户申请信息的审批工作，信息录入等职能。</w:t>
      </w:r>
    </w:p>
    <w:p w:rsidR="00B533B3" w:rsidRDefault="00B533B3" w:rsidP="009519CF">
      <w:pPr>
        <w:pStyle w:val="2"/>
      </w:pPr>
      <w:bookmarkStart w:id="30" w:name="_Toc420875372"/>
      <w:bookmarkStart w:id="31" w:name="_Toc420909287"/>
      <w:r>
        <w:rPr>
          <w:rFonts w:hint="eastAsia"/>
        </w:rPr>
        <w:t>机构管理员</w:t>
      </w:r>
      <w:bookmarkEnd w:id="30"/>
      <w:bookmarkEnd w:id="31"/>
    </w:p>
    <w:p w:rsidR="001F33F5" w:rsidRPr="001F33F5" w:rsidRDefault="001F33F5" w:rsidP="00112670">
      <w:r>
        <w:t>机构管理员</w:t>
      </w:r>
      <w:r w:rsidR="001B6540">
        <w:t>是各机构的平台</w:t>
      </w:r>
      <w:r w:rsidR="00370F2B">
        <w:t>管理员</w:t>
      </w:r>
      <w:r w:rsidR="00370F2B">
        <w:rPr>
          <w:rFonts w:hint="eastAsia"/>
        </w:rPr>
        <w:t>，</w:t>
      </w:r>
      <w:r w:rsidR="00370F2B">
        <w:t>担负着本机构或授权机构内所有相关的权限</w:t>
      </w:r>
      <w:r w:rsidR="009A792F">
        <w:t>操作</w:t>
      </w:r>
      <w:r w:rsidR="009A792F">
        <w:rPr>
          <w:rFonts w:hint="eastAsia"/>
        </w:rPr>
        <w:t>。</w:t>
      </w:r>
      <w:r w:rsidR="009A792F">
        <w:t>机构管理员对系统的运行管理有着较深的理解</w:t>
      </w:r>
      <w:r w:rsidR="009A792F">
        <w:rPr>
          <w:rFonts w:hint="eastAsia"/>
        </w:rPr>
        <w:t>，</w:t>
      </w:r>
      <w:r w:rsidR="009A792F">
        <w:t>能解决平台使用过程中产生的各种问题</w:t>
      </w:r>
      <w:r w:rsidR="009A792F">
        <w:rPr>
          <w:rFonts w:hint="eastAsia"/>
        </w:rPr>
        <w:t>，</w:t>
      </w:r>
      <w:r w:rsidR="009A792F">
        <w:t>或直接与运营平台管理员对接</w:t>
      </w:r>
      <w:r w:rsidR="009A792F">
        <w:rPr>
          <w:rFonts w:hint="eastAsia"/>
        </w:rPr>
        <w:t>。</w:t>
      </w:r>
    </w:p>
    <w:p w:rsidR="002C7D17" w:rsidRDefault="002C7D17" w:rsidP="009519CF">
      <w:pPr>
        <w:pStyle w:val="2"/>
      </w:pPr>
      <w:bookmarkStart w:id="32" w:name="_Toc420875373"/>
      <w:bookmarkStart w:id="33" w:name="_Toc420909288"/>
      <w:r>
        <w:t>稽查管理员</w:t>
      </w:r>
      <w:bookmarkEnd w:id="32"/>
      <w:bookmarkEnd w:id="33"/>
    </w:p>
    <w:p w:rsidR="002C7D17" w:rsidRPr="006D6F6F" w:rsidRDefault="002C7D17" w:rsidP="00112670">
      <w:r w:rsidRPr="006D6F6F">
        <w:rPr>
          <w:rFonts w:hint="eastAsia"/>
        </w:rPr>
        <w:t>各机构</w:t>
      </w:r>
      <w:r>
        <w:rPr>
          <w:rFonts w:hint="eastAsia"/>
        </w:rPr>
        <w:t>监管</w:t>
      </w:r>
      <w:r w:rsidRPr="006D6F6F">
        <w:rPr>
          <w:rFonts w:hint="eastAsia"/>
        </w:rPr>
        <w:t>公车使用各项业务的用户</w:t>
      </w:r>
      <w:r>
        <w:rPr>
          <w:rFonts w:hint="eastAsia"/>
        </w:rPr>
        <w:t>。拥有更多的数据报表读取权限。各政府机构公车监管管理员可查询</w:t>
      </w:r>
      <w:r w:rsidRPr="009F7613">
        <w:rPr>
          <w:rFonts w:hint="eastAsia"/>
        </w:rPr>
        <w:t>公车使用过程中的行程</w:t>
      </w:r>
      <w:r>
        <w:rPr>
          <w:rFonts w:hint="eastAsia"/>
        </w:rPr>
        <w:t>监管</w:t>
      </w:r>
      <w:r w:rsidRPr="009F7613">
        <w:rPr>
          <w:rFonts w:hint="eastAsia"/>
        </w:rPr>
        <w:t>、费用</w:t>
      </w:r>
      <w:r>
        <w:rPr>
          <w:rFonts w:hint="eastAsia"/>
        </w:rPr>
        <w:t>监管</w:t>
      </w:r>
      <w:r w:rsidRPr="009F7613">
        <w:rPr>
          <w:rFonts w:hint="eastAsia"/>
        </w:rPr>
        <w:t>和统计分析等功能，并可根据各机构自身的业务需求，定制相关的</w:t>
      </w:r>
      <w:r>
        <w:rPr>
          <w:rFonts w:hint="eastAsia"/>
        </w:rPr>
        <w:t>监管</w:t>
      </w:r>
      <w:r w:rsidRPr="009F7613">
        <w:rPr>
          <w:rFonts w:hint="eastAsia"/>
        </w:rPr>
        <w:t>项目。</w:t>
      </w:r>
    </w:p>
    <w:p w:rsidR="0081097B" w:rsidRDefault="0081097B" w:rsidP="009519CF">
      <w:pPr>
        <w:pStyle w:val="2"/>
      </w:pPr>
      <w:bookmarkStart w:id="34" w:name="_Toc420875374"/>
      <w:bookmarkStart w:id="35" w:name="_Toc420909289"/>
      <w:r>
        <w:rPr>
          <w:rFonts w:hint="eastAsia"/>
        </w:rPr>
        <w:t>公车</w:t>
      </w:r>
      <w:r>
        <w:t>管理员</w:t>
      </w:r>
      <w:bookmarkEnd w:id="34"/>
      <w:bookmarkEnd w:id="35"/>
    </w:p>
    <w:p w:rsidR="0081097B" w:rsidRPr="00517A38" w:rsidRDefault="0081097B" w:rsidP="00112670">
      <w:r>
        <w:t>各部门负责公车管理的人员</w:t>
      </w:r>
      <w:r>
        <w:rPr>
          <w:rFonts w:hint="eastAsia"/>
        </w:rPr>
        <w:t>。公车管理员的管理内容涉及公车管理的各个方面，包括调度，日常维护，报修等多项管理职责。</w:t>
      </w:r>
    </w:p>
    <w:p w:rsidR="0081097B" w:rsidRDefault="0081097B" w:rsidP="009519CF">
      <w:pPr>
        <w:pStyle w:val="2"/>
      </w:pPr>
      <w:bookmarkStart w:id="36" w:name="_Toc420875375"/>
      <w:bookmarkStart w:id="37" w:name="_Toc420909290"/>
      <w:r>
        <w:t>公车驾驶员</w:t>
      </w:r>
      <w:bookmarkEnd w:id="36"/>
      <w:bookmarkEnd w:id="37"/>
    </w:p>
    <w:p w:rsidR="0081097B" w:rsidRDefault="0081097B" w:rsidP="00112670">
      <w:r w:rsidRPr="007A47E1">
        <w:rPr>
          <w:rFonts w:hint="eastAsia"/>
        </w:rPr>
        <w:t>各机构的公车驾驶员</w:t>
      </w:r>
      <w:r>
        <w:rPr>
          <w:rFonts w:hint="eastAsia"/>
        </w:rPr>
        <w:t>。</w:t>
      </w:r>
      <w:r w:rsidR="00015B3B">
        <w:rPr>
          <w:rFonts w:hint="eastAsia"/>
        </w:rPr>
        <w:t>公车驾驶员可查看自身的驾驶任务，去往地点、驾驶时间、加班记录等</w:t>
      </w:r>
      <w:r w:rsidR="00A662D8">
        <w:rPr>
          <w:rFonts w:hint="eastAsia"/>
        </w:rPr>
        <w:t>相关功能。同时，关于车辆使用过程中产生的费用，如油费、</w:t>
      </w:r>
      <w:r w:rsidR="00A662D8">
        <w:rPr>
          <w:rFonts w:hint="eastAsia"/>
        </w:rPr>
        <w:lastRenderedPageBreak/>
        <w:t>路桥费等</w:t>
      </w:r>
      <w:r>
        <w:rPr>
          <w:rFonts w:hint="eastAsia"/>
        </w:rPr>
        <w:t>需由驾驶员负责录入。</w:t>
      </w:r>
    </w:p>
    <w:p w:rsidR="0081097B" w:rsidRDefault="0081097B" w:rsidP="009519CF">
      <w:pPr>
        <w:pStyle w:val="2"/>
      </w:pPr>
      <w:bookmarkStart w:id="38" w:name="_Toc420875376"/>
      <w:bookmarkStart w:id="39" w:name="_Toc420909291"/>
      <w:r>
        <w:rPr>
          <w:rFonts w:hint="eastAsia"/>
        </w:rPr>
        <w:t>公车使用者</w:t>
      </w:r>
      <w:bookmarkEnd w:id="38"/>
      <w:bookmarkEnd w:id="39"/>
    </w:p>
    <w:p w:rsidR="0081097B" w:rsidRPr="009B11D5" w:rsidRDefault="0081097B" w:rsidP="00112670">
      <w:r w:rsidRPr="007A47E1">
        <w:rPr>
          <w:rFonts w:hint="eastAsia"/>
        </w:rPr>
        <w:t>各类需求使用公车的用户</w:t>
      </w:r>
      <w:r>
        <w:rPr>
          <w:rFonts w:hint="eastAsia"/>
        </w:rPr>
        <w:t>。该用户可以申请该部门下的公车，管理个人信息和查看相关公车使用历史记录。</w:t>
      </w:r>
    </w:p>
    <w:p w:rsidR="00FB1690" w:rsidRDefault="00FB1690" w:rsidP="009519CF">
      <w:pPr>
        <w:pStyle w:val="2"/>
      </w:pPr>
      <w:bookmarkStart w:id="40" w:name="_Toc420875377"/>
      <w:bookmarkStart w:id="41" w:name="_Toc420909292"/>
      <w:r>
        <w:rPr>
          <w:rFonts w:hint="eastAsia"/>
        </w:rPr>
        <w:t>机构</w:t>
      </w:r>
      <w:r>
        <w:t>领导用户</w:t>
      </w:r>
      <w:bookmarkEnd w:id="40"/>
      <w:bookmarkEnd w:id="41"/>
    </w:p>
    <w:p w:rsidR="00FB1690" w:rsidRPr="00A922C2" w:rsidRDefault="00FB1690" w:rsidP="00112670">
      <w:r w:rsidRPr="007A47E1">
        <w:rPr>
          <w:rFonts w:hint="eastAsia"/>
        </w:rPr>
        <w:t>政府机构分管公车业务的领导用户</w:t>
      </w:r>
      <w:r>
        <w:rPr>
          <w:rFonts w:hint="eastAsia"/>
        </w:rPr>
        <w:t>，</w:t>
      </w:r>
      <w:r>
        <w:t>拥有对本部门公车</w:t>
      </w:r>
      <w:r>
        <w:rPr>
          <w:rFonts w:hint="eastAsia"/>
        </w:rPr>
        <w:t>审批</w:t>
      </w:r>
      <w:r>
        <w:t>的权限</w:t>
      </w:r>
      <w:r>
        <w:rPr>
          <w:rFonts w:hint="eastAsia"/>
        </w:rPr>
        <w:t>。</w:t>
      </w:r>
    </w:p>
    <w:p w:rsidR="0066781B" w:rsidRPr="002B6400" w:rsidRDefault="0066781B" w:rsidP="009519CF">
      <w:pPr>
        <w:pStyle w:val="1"/>
      </w:pPr>
      <w:bookmarkStart w:id="42" w:name="_Toc420875378"/>
      <w:bookmarkStart w:id="43" w:name="_Toc420909293"/>
      <w:r w:rsidRPr="002B6400">
        <w:rPr>
          <w:rFonts w:hint="eastAsia"/>
        </w:rPr>
        <w:t>车辆管理</w:t>
      </w:r>
      <w:r w:rsidR="005808AD">
        <w:t>需求</w:t>
      </w:r>
      <w:bookmarkEnd w:id="42"/>
      <w:bookmarkEnd w:id="43"/>
    </w:p>
    <w:p w:rsidR="0066781B" w:rsidRDefault="0066781B" w:rsidP="009519CF">
      <w:pPr>
        <w:pStyle w:val="2"/>
      </w:pPr>
      <w:bookmarkStart w:id="44" w:name="_Toc420875379"/>
      <w:bookmarkStart w:id="45" w:name="_Toc420909294"/>
      <w:r>
        <w:t>车辆</w:t>
      </w:r>
      <w:r w:rsidR="00A01C0D">
        <w:t>基础</w:t>
      </w:r>
      <w:r>
        <w:t>信息</w:t>
      </w:r>
      <w:bookmarkEnd w:id="44"/>
      <w:bookmarkEnd w:id="45"/>
    </w:p>
    <w:p w:rsidR="0066781B" w:rsidRDefault="00A01C0D" w:rsidP="00112670">
      <w:r w:rsidRPr="00A01C0D">
        <w:t>进行静态车辆数据维护</w:t>
      </w:r>
      <w:r w:rsidRPr="00A01C0D">
        <w:rPr>
          <w:rFonts w:hint="eastAsia"/>
        </w:rPr>
        <w:t>，包括车型、车牌、所属机构、责任人、购买年月、购置成本、</w:t>
      </w:r>
      <w:r w:rsidRPr="00A01C0D">
        <w:t>保养期限</w:t>
      </w:r>
      <w:r w:rsidRPr="00A01C0D">
        <w:rPr>
          <w:rFonts w:hint="eastAsia"/>
        </w:rPr>
        <w:t>以及</w:t>
      </w:r>
      <w:r w:rsidRPr="00A01C0D">
        <w:t>保险期限</w:t>
      </w:r>
      <w:r w:rsidRPr="00A01C0D">
        <w:rPr>
          <w:rFonts w:hint="eastAsia"/>
        </w:rPr>
        <w:t>等基础信息</w:t>
      </w:r>
      <w:r w:rsidR="00046B22">
        <w:rPr>
          <w:rFonts w:hint="eastAsia"/>
        </w:rPr>
        <w:t>。主要用于车辆信息新增、变更和删除等操作，当机构新增、更换或报废</w:t>
      </w:r>
      <w:r w:rsidRPr="00A01C0D">
        <w:rPr>
          <w:rFonts w:hint="eastAsia"/>
        </w:rPr>
        <w:t>公车车辆时，由机构管理员检查公车车辆信息，确认无误后上报公车监管与服务平台，由平台管理员审核后，将相关车辆信息更新进入相关数据库。</w:t>
      </w:r>
    </w:p>
    <w:p w:rsidR="0066781B" w:rsidRDefault="00A01C0D" w:rsidP="00112670">
      <w:pPr>
        <w:pStyle w:val="af8"/>
      </w:pPr>
      <w:r>
        <w:drawing>
          <wp:inline distT="0" distB="0" distL="0" distR="0">
            <wp:extent cx="2714625" cy="2830791"/>
            <wp:effectExtent l="19050" t="0" r="9525"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714625" cy="2830791"/>
                    </a:xfrm>
                    <a:prstGeom prst="rect">
                      <a:avLst/>
                    </a:prstGeom>
                    <a:noFill/>
                    <a:ln w="9525">
                      <a:noFill/>
                      <a:miter lim="800000"/>
                      <a:headEnd/>
                      <a:tailEnd/>
                    </a:ln>
                  </pic:spPr>
                </pic:pic>
              </a:graphicData>
            </a:graphic>
          </wp:inline>
        </w:drawing>
      </w:r>
    </w:p>
    <w:p w:rsidR="0066781B" w:rsidRDefault="0066781B" w:rsidP="009519CF">
      <w:pPr>
        <w:pStyle w:val="2"/>
      </w:pPr>
      <w:bookmarkStart w:id="46" w:name="_Toc420875380"/>
      <w:bookmarkStart w:id="47" w:name="_Toc420909295"/>
      <w:r>
        <w:lastRenderedPageBreak/>
        <w:t>人车匹配</w:t>
      </w:r>
      <w:bookmarkEnd w:id="46"/>
      <w:bookmarkEnd w:id="47"/>
    </w:p>
    <w:p w:rsidR="0066781B" w:rsidRDefault="0066781B" w:rsidP="00112670">
      <w:r>
        <w:rPr>
          <w:rFonts w:hint="eastAsia"/>
        </w:rPr>
        <w:t>进行人车匹配的绑定，将车辆和司机绑定在一起</w:t>
      </w:r>
      <w:r w:rsidR="00E33D3C">
        <w:rPr>
          <w:rFonts w:hint="eastAsia"/>
        </w:rPr>
        <w:t>，形成对应关系</w:t>
      </w:r>
      <w:r w:rsidR="00800F7D">
        <w:rPr>
          <w:rFonts w:hint="eastAsia"/>
        </w:rPr>
        <w:t>，并可查看匹配历史记录</w:t>
      </w:r>
      <w:r>
        <w:rPr>
          <w:rFonts w:hint="eastAsia"/>
        </w:rPr>
        <w:t>。</w:t>
      </w:r>
    </w:p>
    <w:p w:rsidR="006A6D07" w:rsidRDefault="0066781B" w:rsidP="00112670">
      <w:pPr>
        <w:pStyle w:val="af8"/>
      </w:pPr>
      <w:r>
        <w:drawing>
          <wp:inline distT="0" distB="0" distL="0" distR="0">
            <wp:extent cx="2292824" cy="1219200"/>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6" t="-1659" r="279"/>
                    <a:stretch>
                      <a:fillRect/>
                    </a:stretch>
                  </pic:blipFill>
                  <pic:spPr bwMode="auto">
                    <a:xfrm>
                      <a:off x="0" y="0"/>
                      <a:ext cx="2295459" cy="1220601"/>
                    </a:xfrm>
                    <a:prstGeom prst="rect">
                      <a:avLst/>
                    </a:prstGeom>
                    <a:noFill/>
                    <a:ln>
                      <a:noFill/>
                    </a:ln>
                  </pic:spPr>
                </pic:pic>
              </a:graphicData>
            </a:graphic>
          </wp:inline>
        </w:drawing>
      </w:r>
    </w:p>
    <w:p w:rsidR="0066781B" w:rsidRDefault="006A6D07" w:rsidP="006A6D07">
      <w:pPr>
        <w:pStyle w:val="af0"/>
      </w:pPr>
      <w:r>
        <w:t>图</w:t>
      </w:r>
      <w:r w:rsidR="001C1BD4">
        <w:fldChar w:fldCharType="begin"/>
      </w:r>
      <w:r w:rsidR="00A71D26">
        <w:instrText xml:space="preserve"> STYLEREF 2 \s </w:instrText>
      </w:r>
      <w:r w:rsidR="001C1BD4">
        <w:fldChar w:fldCharType="separate"/>
      </w:r>
      <w:r w:rsidR="00C22AA9">
        <w:rPr>
          <w:noProof/>
        </w:rPr>
        <w:t>4.2</w:t>
      </w:r>
      <w:r w:rsidR="001C1BD4">
        <w:fldChar w:fldCharType="end"/>
      </w:r>
      <w:r w:rsidR="00A71D26">
        <w:t>.</w:t>
      </w:r>
      <w:r w:rsidR="001C1BD4">
        <w:fldChar w:fldCharType="begin"/>
      </w:r>
      <w:r w:rsidR="00A71D26">
        <w:instrText xml:space="preserve"> SEQ </w:instrText>
      </w:r>
      <w:r w:rsidR="00A71D26">
        <w:instrText>图</w:instrText>
      </w:r>
      <w:r w:rsidR="00A71D26">
        <w:instrText xml:space="preserve"> \* ARABIC \s 2 </w:instrText>
      </w:r>
      <w:r w:rsidR="001C1BD4">
        <w:fldChar w:fldCharType="separate"/>
      </w:r>
      <w:r w:rsidR="00C22AA9">
        <w:rPr>
          <w:noProof/>
        </w:rPr>
        <w:t>1</w:t>
      </w:r>
      <w:r w:rsidR="001C1BD4">
        <w:fldChar w:fldCharType="end"/>
      </w:r>
      <w:r>
        <w:t>人车匹配界面</w:t>
      </w:r>
    </w:p>
    <w:p w:rsidR="00F46895" w:rsidRPr="00626C3D" w:rsidRDefault="00F46895" w:rsidP="009519CF">
      <w:pPr>
        <w:pStyle w:val="2"/>
      </w:pPr>
      <w:bookmarkStart w:id="48" w:name="_Toc420875381"/>
      <w:bookmarkStart w:id="49" w:name="_Toc420909296"/>
      <w:r>
        <w:rPr>
          <w:rFonts w:hint="eastAsia"/>
        </w:rPr>
        <w:t>维修管理</w:t>
      </w:r>
      <w:bookmarkEnd w:id="48"/>
      <w:bookmarkEnd w:id="49"/>
    </w:p>
    <w:p w:rsidR="00F46895" w:rsidRDefault="00F46895" w:rsidP="00112670">
      <w:r>
        <w:rPr>
          <w:rFonts w:hint="eastAsia"/>
        </w:rPr>
        <w:t>任何一辆汽车，其技术状况将随着行驶里程的增加逐渐变坏，各部机件的配合必然会产生不同程度磨损和松动，所以需要对车辆定期进行</w:t>
      </w:r>
      <w:r w:rsidR="006640CC">
        <w:rPr>
          <w:rFonts w:hint="eastAsia"/>
        </w:rPr>
        <w:t>维修</w:t>
      </w:r>
      <w:r>
        <w:rPr>
          <w:rFonts w:hint="eastAsia"/>
        </w:rPr>
        <w:t>，以维持车辆的正常使用。</w:t>
      </w:r>
      <w:r w:rsidR="006D6ECA">
        <w:rPr>
          <w:rFonts w:hint="eastAsia"/>
        </w:rPr>
        <w:t>车辆定期维修的记录需在平台中记录以备查阅。</w:t>
      </w:r>
    </w:p>
    <w:p w:rsidR="00F46895" w:rsidRDefault="00F46895" w:rsidP="00112670">
      <w:pPr>
        <w:pStyle w:val="af8"/>
      </w:pPr>
      <w:r>
        <w:drawing>
          <wp:inline distT="0" distB="0" distL="0" distR="0">
            <wp:extent cx="4496205" cy="2019300"/>
            <wp:effectExtent l="19050" t="0" r="0" b="0"/>
            <wp:docPr id="64" name="图片 40" descr="QQ截图2015053117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QQ截图2015053117241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2" t="6279" r="1265" b="24170"/>
                    <a:stretch>
                      <a:fillRect/>
                    </a:stretch>
                  </pic:blipFill>
                  <pic:spPr bwMode="auto">
                    <a:xfrm>
                      <a:off x="0" y="0"/>
                      <a:ext cx="4504804" cy="2023162"/>
                    </a:xfrm>
                    <a:prstGeom prst="rect">
                      <a:avLst/>
                    </a:prstGeom>
                    <a:noFill/>
                    <a:ln>
                      <a:noFill/>
                    </a:ln>
                  </pic:spPr>
                </pic:pic>
              </a:graphicData>
            </a:graphic>
          </wp:inline>
        </w:drawing>
      </w:r>
    </w:p>
    <w:p w:rsidR="00F46895" w:rsidRDefault="00F46895" w:rsidP="00F46895">
      <w:pPr>
        <w:pStyle w:val="af0"/>
        <w:ind w:firstLine="480"/>
      </w:pPr>
      <w:r>
        <w:t>图</w:t>
      </w:r>
      <w:fldSimple w:instr=" STYLEREF 2 \s ">
        <w:r w:rsidR="00C22AA9">
          <w:rPr>
            <w:noProof/>
          </w:rPr>
          <w:t>4.1</w:t>
        </w:r>
      </w:fldSimple>
      <w:r>
        <w:t>.</w:t>
      </w:r>
      <w:r w:rsidR="001C1BD4">
        <w:fldChar w:fldCharType="begin"/>
      </w:r>
      <w:r>
        <w:instrText xml:space="preserve"> SEQ </w:instrText>
      </w:r>
      <w:r>
        <w:instrText>图</w:instrText>
      </w:r>
      <w:r>
        <w:instrText xml:space="preserve"> \* ARABIC \s 2 </w:instrText>
      </w:r>
      <w:r w:rsidR="001C1BD4">
        <w:fldChar w:fldCharType="separate"/>
      </w:r>
      <w:r w:rsidR="00C22AA9">
        <w:rPr>
          <w:noProof/>
        </w:rPr>
        <w:t>1</w:t>
      </w:r>
      <w:r w:rsidR="001C1BD4">
        <w:fldChar w:fldCharType="end"/>
      </w:r>
      <w:r>
        <w:rPr>
          <w:rFonts w:hint="eastAsia"/>
        </w:rPr>
        <w:t>维修</w:t>
      </w:r>
      <w:r>
        <w:t>记录</w:t>
      </w:r>
    </w:p>
    <w:p w:rsidR="0066781B" w:rsidRPr="00626C3D" w:rsidRDefault="0066781B" w:rsidP="009519CF">
      <w:pPr>
        <w:pStyle w:val="2"/>
      </w:pPr>
      <w:bookmarkStart w:id="50" w:name="_Toc420875382"/>
      <w:bookmarkStart w:id="51" w:name="_Toc420909297"/>
      <w:r w:rsidRPr="00626C3D">
        <w:rPr>
          <w:rFonts w:hint="eastAsia"/>
        </w:rPr>
        <w:t>保养</w:t>
      </w:r>
      <w:r w:rsidR="00E33D3C">
        <w:rPr>
          <w:rFonts w:hint="eastAsia"/>
        </w:rPr>
        <w:t>管理</w:t>
      </w:r>
      <w:bookmarkEnd w:id="50"/>
      <w:bookmarkEnd w:id="51"/>
    </w:p>
    <w:p w:rsidR="0066781B" w:rsidRDefault="0066781B" w:rsidP="00112670">
      <w:r>
        <w:rPr>
          <w:rFonts w:hint="eastAsia"/>
        </w:rPr>
        <w:t>车辆在长期的使用中，可能会出现器件损坏，如果不及时处理，可能会造成车辆损坏或影响使用，所以需要对车辆进行定期保养。车辆的保养一般是按照里程数来进行的。</w:t>
      </w:r>
    </w:p>
    <w:p w:rsidR="00FD69D4" w:rsidRDefault="0066781B" w:rsidP="00112670">
      <w:pPr>
        <w:pStyle w:val="af8"/>
      </w:pPr>
      <w:r>
        <w:lastRenderedPageBreak/>
        <w:drawing>
          <wp:inline distT="0" distB="0" distL="0" distR="0">
            <wp:extent cx="3996690" cy="1348105"/>
            <wp:effectExtent l="0" t="0" r="3810" b="4445"/>
            <wp:docPr id="41" name="图片 41" descr="QQ截图2015053117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QQ截图20150531172828"/>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530" r="221" b="1021"/>
                    <a:stretch>
                      <a:fillRect/>
                    </a:stretch>
                  </pic:blipFill>
                  <pic:spPr bwMode="auto">
                    <a:xfrm>
                      <a:off x="0" y="0"/>
                      <a:ext cx="3996690" cy="1348105"/>
                    </a:xfrm>
                    <a:prstGeom prst="rect">
                      <a:avLst/>
                    </a:prstGeom>
                    <a:noFill/>
                    <a:ln>
                      <a:noFill/>
                    </a:ln>
                  </pic:spPr>
                </pic:pic>
              </a:graphicData>
            </a:graphic>
          </wp:inline>
        </w:drawing>
      </w:r>
    </w:p>
    <w:p w:rsidR="0066781B" w:rsidRDefault="00FD69D4" w:rsidP="00FD69D4">
      <w:pPr>
        <w:pStyle w:val="af0"/>
      </w:pPr>
      <w:r>
        <w:t>图</w:t>
      </w:r>
      <w:r w:rsidR="001C1BD4">
        <w:fldChar w:fldCharType="begin"/>
      </w:r>
      <w:r w:rsidR="00A71D26">
        <w:instrText xml:space="preserve"> STYLEREF 2 \s </w:instrText>
      </w:r>
      <w:r w:rsidR="001C1BD4">
        <w:fldChar w:fldCharType="separate"/>
      </w:r>
      <w:r w:rsidR="00C22AA9">
        <w:rPr>
          <w:noProof/>
        </w:rPr>
        <w:t>4.2</w:t>
      </w:r>
      <w:r w:rsidR="001C1BD4">
        <w:fldChar w:fldCharType="end"/>
      </w:r>
      <w:r w:rsidR="00A71D26">
        <w:t>.</w:t>
      </w:r>
      <w:r w:rsidR="001C1BD4">
        <w:fldChar w:fldCharType="begin"/>
      </w:r>
      <w:r w:rsidR="00A71D26">
        <w:instrText xml:space="preserve"> SEQ </w:instrText>
      </w:r>
      <w:r w:rsidR="00A71D26">
        <w:instrText>图</w:instrText>
      </w:r>
      <w:r w:rsidR="00A71D26">
        <w:instrText xml:space="preserve"> \* ARABIC \s 2 </w:instrText>
      </w:r>
      <w:r w:rsidR="001C1BD4">
        <w:fldChar w:fldCharType="separate"/>
      </w:r>
      <w:r w:rsidR="00C22AA9">
        <w:rPr>
          <w:noProof/>
        </w:rPr>
        <w:t>1</w:t>
      </w:r>
      <w:r w:rsidR="001C1BD4">
        <w:fldChar w:fldCharType="end"/>
      </w:r>
      <w:r>
        <w:t>定期保养记录</w:t>
      </w:r>
    </w:p>
    <w:p w:rsidR="004378A4" w:rsidRPr="00626C3D" w:rsidRDefault="004378A4" w:rsidP="009519CF">
      <w:pPr>
        <w:pStyle w:val="2"/>
      </w:pPr>
      <w:bookmarkStart w:id="52" w:name="_Toc420875383"/>
      <w:bookmarkStart w:id="53" w:name="_Toc420909298"/>
      <w:r w:rsidRPr="00626C3D">
        <w:rPr>
          <w:rFonts w:hint="eastAsia"/>
        </w:rPr>
        <w:t>年审</w:t>
      </w:r>
      <w:r w:rsidR="00E33D3C">
        <w:rPr>
          <w:rFonts w:hint="eastAsia"/>
        </w:rPr>
        <w:t>管理</w:t>
      </w:r>
      <w:bookmarkEnd w:id="52"/>
      <w:bookmarkEnd w:id="53"/>
    </w:p>
    <w:p w:rsidR="004378A4" w:rsidRDefault="004378A4" w:rsidP="00112670">
      <w:r>
        <w:rPr>
          <w:rFonts w:hint="eastAsia"/>
        </w:rPr>
        <w:t>年审信息的登记，显示车辆最近一次年审的时间，提示车辆下次需要年审的时间，以及已经年审的次数。</w:t>
      </w:r>
    </w:p>
    <w:p w:rsidR="004378A4" w:rsidRDefault="004378A4" w:rsidP="00112670">
      <w:pPr>
        <w:pStyle w:val="af8"/>
      </w:pPr>
      <w:r>
        <w:drawing>
          <wp:inline distT="0" distB="0" distL="0" distR="0">
            <wp:extent cx="5269865" cy="1216025"/>
            <wp:effectExtent l="0" t="0" r="6985" b="3175"/>
            <wp:docPr id="1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135" b="30650"/>
                    <a:stretch>
                      <a:fillRect/>
                    </a:stretch>
                  </pic:blipFill>
                  <pic:spPr bwMode="auto">
                    <a:xfrm>
                      <a:off x="0" y="0"/>
                      <a:ext cx="5269865" cy="1216025"/>
                    </a:xfrm>
                    <a:prstGeom prst="rect">
                      <a:avLst/>
                    </a:prstGeom>
                    <a:noFill/>
                    <a:ln>
                      <a:noFill/>
                    </a:ln>
                  </pic:spPr>
                </pic:pic>
              </a:graphicData>
            </a:graphic>
          </wp:inline>
        </w:drawing>
      </w:r>
    </w:p>
    <w:p w:rsidR="004378A4" w:rsidRDefault="004378A4" w:rsidP="004378A4">
      <w:pPr>
        <w:pStyle w:val="af0"/>
        <w:rPr>
          <w:sz w:val="28"/>
          <w:szCs w:val="28"/>
        </w:rPr>
      </w:pPr>
      <w:r>
        <w:t>图</w:t>
      </w:r>
      <w:fldSimple w:instr=" STYLEREF 2 \s ">
        <w:r w:rsidR="00C22AA9">
          <w:rPr>
            <w:noProof/>
          </w:rPr>
          <w:t>4.3</w:t>
        </w:r>
      </w:fldSimple>
      <w:r>
        <w:t>.</w:t>
      </w:r>
      <w:r w:rsidR="001C1BD4">
        <w:fldChar w:fldCharType="begin"/>
      </w:r>
      <w:r>
        <w:instrText xml:space="preserve"> SEQ </w:instrText>
      </w:r>
      <w:r>
        <w:instrText>图</w:instrText>
      </w:r>
      <w:r>
        <w:instrText xml:space="preserve"> \* ARABIC \s 2 </w:instrText>
      </w:r>
      <w:r w:rsidR="001C1BD4">
        <w:fldChar w:fldCharType="separate"/>
      </w:r>
      <w:r w:rsidR="00C22AA9">
        <w:rPr>
          <w:noProof/>
        </w:rPr>
        <w:t>1</w:t>
      </w:r>
      <w:r w:rsidR="001C1BD4">
        <w:fldChar w:fldCharType="end"/>
      </w:r>
      <w:r>
        <w:t>年审记录表</w:t>
      </w:r>
    </w:p>
    <w:p w:rsidR="004378A4" w:rsidRPr="00626C3D" w:rsidRDefault="004378A4" w:rsidP="009519CF">
      <w:pPr>
        <w:pStyle w:val="2"/>
      </w:pPr>
      <w:bookmarkStart w:id="54" w:name="_Toc420875384"/>
      <w:bookmarkStart w:id="55" w:name="_Toc420909299"/>
      <w:r w:rsidRPr="00626C3D">
        <w:rPr>
          <w:rFonts w:hint="eastAsia"/>
        </w:rPr>
        <w:t>保险信息</w:t>
      </w:r>
      <w:bookmarkEnd w:id="54"/>
      <w:bookmarkEnd w:id="55"/>
    </w:p>
    <w:p w:rsidR="004378A4" w:rsidRDefault="004378A4" w:rsidP="00112670">
      <w:r>
        <w:rPr>
          <w:rFonts w:hint="eastAsia"/>
        </w:rPr>
        <w:t>显示办理保险的时间，保险的期限以及保险费用、保险公司的名称、办理人等信息，确保车辆保险的准确提示。</w:t>
      </w:r>
    </w:p>
    <w:p w:rsidR="004378A4" w:rsidRDefault="004378A4" w:rsidP="00112670">
      <w:pPr>
        <w:pStyle w:val="af8"/>
      </w:pPr>
      <w:r>
        <w:drawing>
          <wp:inline distT="0" distB="0" distL="0" distR="0">
            <wp:extent cx="4768310" cy="1714500"/>
            <wp:effectExtent l="19050" t="0" r="0" b="0"/>
            <wp:docPr id="1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533" b="16586"/>
                    <a:stretch>
                      <a:fillRect/>
                    </a:stretch>
                  </pic:blipFill>
                  <pic:spPr bwMode="auto">
                    <a:xfrm>
                      <a:off x="0" y="0"/>
                      <a:ext cx="4768310" cy="1714500"/>
                    </a:xfrm>
                    <a:prstGeom prst="rect">
                      <a:avLst/>
                    </a:prstGeom>
                    <a:noFill/>
                    <a:ln>
                      <a:noFill/>
                    </a:ln>
                  </pic:spPr>
                </pic:pic>
              </a:graphicData>
            </a:graphic>
          </wp:inline>
        </w:drawing>
      </w:r>
    </w:p>
    <w:p w:rsidR="004378A4" w:rsidRDefault="004378A4" w:rsidP="004378A4">
      <w:pPr>
        <w:pStyle w:val="af0"/>
        <w:rPr>
          <w:sz w:val="28"/>
          <w:szCs w:val="28"/>
        </w:rPr>
      </w:pPr>
      <w:r>
        <w:t>图</w:t>
      </w:r>
      <w:fldSimple w:instr=" STYLEREF 2 \s ">
        <w:r w:rsidR="00C22AA9">
          <w:rPr>
            <w:noProof/>
          </w:rPr>
          <w:t>4.4</w:t>
        </w:r>
      </w:fldSimple>
      <w:r>
        <w:t>.</w:t>
      </w:r>
      <w:r w:rsidR="001C1BD4">
        <w:fldChar w:fldCharType="begin"/>
      </w:r>
      <w:r>
        <w:instrText xml:space="preserve"> SEQ </w:instrText>
      </w:r>
      <w:r>
        <w:instrText>图</w:instrText>
      </w:r>
      <w:r>
        <w:instrText xml:space="preserve"> \* ARABIC \s 2 </w:instrText>
      </w:r>
      <w:r w:rsidR="001C1BD4">
        <w:fldChar w:fldCharType="separate"/>
      </w:r>
      <w:r w:rsidR="00C22AA9">
        <w:rPr>
          <w:noProof/>
        </w:rPr>
        <w:t>1</w:t>
      </w:r>
      <w:r w:rsidR="001C1BD4">
        <w:fldChar w:fldCharType="end"/>
      </w:r>
      <w:r>
        <w:t>保险记录表</w:t>
      </w:r>
    </w:p>
    <w:p w:rsidR="004378A4" w:rsidRDefault="004378A4" w:rsidP="009519CF">
      <w:pPr>
        <w:pStyle w:val="2"/>
      </w:pPr>
      <w:bookmarkStart w:id="56" w:name="_Toc420875385"/>
      <w:bookmarkStart w:id="57" w:name="_Toc420909300"/>
      <w:r>
        <w:rPr>
          <w:rFonts w:hint="eastAsia"/>
        </w:rPr>
        <w:lastRenderedPageBreak/>
        <w:t>违章管理</w:t>
      </w:r>
      <w:bookmarkEnd w:id="56"/>
      <w:bookmarkEnd w:id="57"/>
    </w:p>
    <w:p w:rsidR="004378A4" w:rsidRPr="00626C3D" w:rsidRDefault="004378A4" w:rsidP="009519CF">
      <w:pPr>
        <w:pStyle w:val="3"/>
      </w:pPr>
      <w:bookmarkStart w:id="58" w:name="_Toc420875386"/>
      <w:bookmarkStart w:id="59" w:name="_Toc420909301"/>
      <w:r w:rsidRPr="00626C3D">
        <w:rPr>
          <w:rFonts w:hint="eastAsia"/>
        </w:rPr>
        <w:t>交通事故</w:t>
      </w:r>
      <w:bookmarkEnd w:id="58"/>
      <w:bookmarkEnd w:id="59"/>
    </w:p>
    <w:p w:rsidR="004378A4" w:rsidRDefault="004378A4" w:rsidP="00112670">
      <w:r>
        <w:rPr>
          <w:rFonts w:hint="eastAsia"/>
        </w:rPr>
        <w:t>交通事故应包括：单位、车牌号、桩号、时间、驾驶员、事故类型，事故类型包括交通违章、超速行驶、疲劳驾驶、醉酒驾驶，记录交通违章的全部信息。</w:t>
      </w:r>
    </w:p>
    <w:p w:rsidR="004378A4" w:rsidRDefault="004378A4" w:rsidP="00112670">
      <w:pPr>
        <w:pStyle w:val="af8"/>
      </w:pPr>
      <w:r>
        <w:drawing>
          <wp:inline distT="0" distB="0" distL="0" distR="0">
            <wp:extent cx="4067175" cy="2029912"/>
            <wp:effectExtent l="19050" t="0" r="0" b="0"/>
            <wp:docPr id="2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5369"/>
                    <a:stretch>
                      <a:fillRect/>
                    </a:stretch>
                  </pic:blipFill>
                  <pic:spPr bwMode="auto">
                    <a:xfrm>
                      <a:off x="0" y="0"/>
                      <a:ext cx="4069140" cy="2030893"/>
                    </a:xfrm>
                    <a:prstGeom prst="rect">
                      <a:avLst/>
                    </a:prstGeom>
                    <a:noFill/>
                    <a:ln>
                      <a:noFill/>
                    </a:ln>
                  </pic:spPr>
                </pic:pic>
              </a:graphicData>
            </a:graphic>
          </wp:inline>
        </w:drawing>
      </w:r>
    </w:p>
    <w:p w:rsidR="004378A4" w:rsidRDefault="004378A4" w:rsidP="004378A4">
      <w:pPr>
        <w:pStyle w:val="af0"/>
      </w:pPr>
      <w:r>
        <w:t>图</w:t>
      </w:r>
      <w:fldSimple w:instr=" STYLEREF 2 \s ">
        <w:r w:rsidR="00C22AA9">
          <w:rPr>
            <w:noProof/>
          </w:rPr>
          <w:t>4.5</w:t>
        </w:r>
      </w:fldSimple>
      <w:r>
        <w:t>.</w:t>
      </w:r>
      <w:r w:rsidR="001C1BD4">
        <w:fldChar w:fldCharType="begin"/>
      </w:r>
      <w:r>
        <w:instrText xml:space="preserve"> SEQ </w:instrText>
      </w:r>
      <w:r>
        <w:instrText>图</w:instrText>
      </w:r>
      <w:r>
        <w:instrText xml:space="preserve"> \* ARABIC \s 2 </w:instrText>
      </w:r>
      <w:r w:rsidR="001C1BD4">
        <w:fldChar w:fldCharType="separate"/>
      </w:r>
      <w:r w:rsidR="00C22AA9">
        <w:rPr>
          <w:noProof/>
        </w:rPr>
        <w:t>1</w:t>
      </w:r>
      <w:r w:rsidR="001C1BD4">
        <w:fldChar w:fldCharType="end"/>
      </w:r>
      <w:r>
        <w:t>违章管理记录</w:t>
      </w:r>
    </w:p>
    <w:p w:rsidR="004378A4" w:rsidRPr="00626C3D" w:rsidRDefault="004378A4" w:rsidP="009519CF">
      <w:pPr>
        <w:pStyle w:val="3"/>
      </w:pPr>
      <w:bookmarkStart w:id="60" w:name="_Toc420875387"/>
      <w:bookmarkStart w:id="61" w:name="_Toc420909302"/>
      <w:r w:rsidRPr="00626C3D">
        <w:rPr>
          <w:rFonts w:hint="eastAsia"/>
        </w:rPr>
        <w:t>违法记录</w:t>
      </w:r>
      <w:bookmarkEnd w:id="60"/>
      <w:bookmarkEnd w:id="61"/>
    </w:p>
    <w:p w:rsidR="004378A4" w:rsidRDefault="004378A4" w:rsidP="00112670">
      <w:r>
        <w:rPr>
          <w:rFonts w:hint="eastAsia"/>
        </w:rPr>
        <w:t>违法记录要包括：车牌号码、驾驶员、违法时间、违法行为、处罚金额等信息。</w:t>
      </w:r>
    </w:p>
    <w:p w:rsidR="004378A4" w:rsidRDefault="004378A4" w:rsidP="00112670">
      <w:pPr>
        <w:pStyle w:val="af8"/>
      </w:pPr>
      <w:r>
        <w:drawing>
          <wp:inline distT="0" distB="0" distL="0" distR="0">
            <wp:extent cx="4676775" cy="1177492"/>
            <wp:effectExtent l="19050" t="0" r="9525" b="0"/>
            <wp:docPr id="2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381"/>
                    <a:stretch>
                      <a:fillRect/>
                    </a:stretch>
                  </pic:blipFill>
                  <pic:spPr bwMode="auto">
                    <a:xfrm>
                      <a:off x="0" y="0"/>
                      <a:ext cx="4678463" cy="1177917"/>
                    </a:xfrm>
                    <a:prstGeom prst="rect">
                      <a:avLst/>
                    </a:prstGeom>
                    <a:noFill/>
                    <a:ln>
                      <a:noFill/>
                    </a:ln>
                  </pic:spPr>
                </pic:pic>
              </a:graphicData>
            </a:graphic>
          </wp:inline>
        </w:drawing>
      </w:r>
    </w:p>
    <w:p w:rsidR="004378A4" w:rsidRDefault="004378A4" w:rsidP="004378A4">
      <w:pPr>
        <w:pStyle w:val="af0"/>
      </w:pPr>
      <w:r>
        <w:t>图</w:t>
      </w:r>
      <w:fldSimple w:instr=" STYLEREF 2 \s ">
        <w:r w:rsidR="00C22AA9">
          <w:rPr>
            <w:noProof/>
          </w:rPr>
          <w:t>4.5</w:t>
        </w:r>
      </w:fldSimple>
      <w:r>
        <w:t>.</w:t>
      </w:r>
      <w:r w:rsidR="001C1BD4">
        <w:fldChar w:fldCharType="begin"/>
      </w:r>
      <w:r>
        <w:instrText xml:space="preserve"> SEQ </w:instrText>
      </w:r>
      <w:r>
        <w:instrText>图</w:instrText>
      </w:r>
      <w:r>
        <w:instrText xml:space="preserve"> \* ARABIC \s 2 </w:instrText>
      </w:r>
      <w:r w:rsidR="001C1BD4">
        <w:fldChar w:fldCharType="separate"/>
      </w:r>
      <w:r w:rsidR="00C22AA9">
        <w:rPr>
          <w:noProof/>
        </w:rPr>
        <w:t>2</w:t>
      </w:r>
      <w:r w:rsidR="001C1BD4">
        <w:fldChar w:fldCharType="end"/>
      </w:r>
      <w:r>
        <w:t>违法记录</w:t>
      </w:r>
    </w:p>
    <w:p w:rsidR="004378A4" w:rsidRDefault="004378A4" w:rsidP="009519CF">
      <w:pPr>
        <w:pStyle w:val="2"/>
      </w:pPr>
      <w:bookmarkStart w:id="62" w:name="_Toc420875388"/>
      <w:bookmarkStart w:id="63" w:name="_Toc420909303"/>
      <w:r>
        <w:rPr>
          <w:rFonts w:hint="eastAsia"/>
        </w:rPr>
        <w:t>事故管理</w:t>
      </w:r>
      <w:bookmarkEnd w:id="62"/>
      <w:bookmarkEnd w:id="63"/>
    </w:p>
    <w:p w:rsidR="004378A4" w:rsidRPr="00626C3D" w:rsidRDefault="004378A4" w:rsidP="008D24CD">
      <w:pPr>
        <w:pStyle w:val="3"/>
      </w:pPr>
      <w:bookmarkStart w:id="64" w:name="_Toc420875389"/>
      <w:bookmarkStart w:id="65" w:name="_Toc420909304"/>
      <w:r w:rsidRPr="00626C3D">
        <w:rPr>
          <w:rFonts w:hint="eastAsia"/>
        </w:rPr>
        <w:t>事故报警</w:t>
      </w:r>
      <w:bookmarkEnd w:id="64"/>
      <w:bookmarkEnd w:id="65"/>
    </w:p>
    <w:p w:rsidR="004378A4" w:rsidRDefault="004378A4" w:rsidP="00112670">
      <w:r>
        <w:rPr>
          <w:rFonts w:hint="eastAsia"/>
        </w:rPr>
        <w:t>在事故发生后，设备会进行自动报警，这时管理员根据设备显示的事故大小与驾驶员联系，确认事故是否严重，及时解决事故，保障驾驶员的生命安全。</w:t>
      </w:r>
    </w:p>
    <w:p w:rsidR="007E3127" w:rsidRDefault="007E3127" w:rsidP="009519CF">
      <w:pPr>
        <w:pStyle w:val="3"/>
        <w:numPr>
          <w:ilvl w:val="2"/>
          <w:numId w:val="18"/>
        </w:numPr>
      </w:pPr>
      <w:bookmarkStart w:id="66" w:name="_Toc420875390"/>
      <w:bookmarkStart w:id="67" w:name="_Toc420909305"/>
      <w:r>
        <w:rPr>
          <w:rFonts w:hint="eastAsia"/>
        </w:rPr>
        <w:lastRenderedPageBreak/>
        <w:t>事故定位</w:t>
      </w:r>
      <w:bookmarkEnd w:id="66"/>
      <w:bookmarkEnd w:id="67"/>
    </w:p>
    <w:p w:rsidR="007E3127" w:rsidRDefault="007E3127" w:rsidP="00112670">
      <w:r w:rsidRPr="007E3127">
        <w:rPr>
          <w:rFonts w:hint="eastAsia"/>
        </w:rPr>
        <w:t>用以在GIS地图上定位各类事故的发生点，并展示相关的事件节点、事故原因以及处理流程等要素。</w:t>
      </w:r>
    </w:p>
    <w:p w:rsidR="007E3127" w:rsidRPr="00626C3D" w:rsidRDefault="007E3127" w:rsidP="009519CF">
      <w:pPr>
        <w:pStyle w:val="3"/>
      </w:pPr>
      <w:bookmarkStart w:id="68" w:name="_Toc420875391"/>
      <w:bookmarkStart w:id="69" w:name="_Toc420909306"/>
      <w:r>
        <w:rPr>
          <w:rFonts w:hint="eastAsia"/>
        </w:rPr>
        <w:t>事故判定</w:t>
      </w:r>
      <w:bookmarkEnd w:id="68"/>
      <w:bookmarkEnd w:id="69"/>
    </w:p>
    <w:p w:rsidR="007E3127" w:rsidRPr="007E3127" w:rsidRDefault="007E3127" w:rsidP="00112670">
      <w:r w:rsidRPr="007E3127">
        <w:rPr>
          <w:rFonts w:hint="eastAsia"/>
        </w:rPr>
        <w:t>根据事故原因，对事故进行判定，并生成相应的报文，供相关人员调阅。</w:t>
      </w:r>
    </w:p>
    <w:p w:rsidR="004378A4" w:rsidRPr="00626C3D" w:rsidRDefault="007E3127" w:rsidP="009519CF">
      <w:pPr>
        <w:pStyle w:val="3"/>
      </w:pPr>
      <w:bookmarkStart w:id="70" w:name="_Toc420875392"/>
      <w:bookmarkStart w:id="71" w:name="_Toc420909307"/>
      <w:r>
        <w:rPr>
          <w:rFonts w:hint="eastAsia"/>
        </w:rPr>
        <w:t>事后处置</w:t>
      </w:r>
      <w:bookmarkEnd w:id="70"/>
      <w:bookmarkEnd w:id="71"/>
    </w:p>
    <w:p w:rsidR="004378A4" w:rsidRDefault="004378A4" w:rsidP="00112670">
      <w:r>
        <w:rPr>
          <w:rFonts w:hint="eastAsia"/>
        </w:rPr>
        <w:t>当设备报警后，管理员能够及时接到报警提醒，并且快速与驾驶员取得联系，了解现场情况，若情况较轻，则让驾驶员自己处理；若情况严重，则及时报警并通知领导请求救援，保证驾驶员和乘客的人身安全。</w:t>
      </w:r>
    </w:p>
    <w:p w:rsidR="004378A4" w:rsidRDefault="004378A4" w:rsidP="00112670">
      <w:r>
        <w:rPr>
          <w:rFonts w:hint="eastAsia"/>
        </w:rPr>
        <w:t>在事故发生后，公车管理员要及时和保险公司取得联系，确定保险维修的事宜，保证公车快速安全的投入使用。</w:t>
      </w:r>
    </w:p>
    <w:p w:rsidR="00F46895" w:rsidRPr="00626C3D" w:rsidRDefault="00F46895" w:rsidP="009519CF">
      <w:pPr>
        <w:pStyle w:val="2"/>
      </w:pPr>
      <w:bookmarkStart w:id="72" w:name="_Toc420875393"/>
      <w:bookmarkStart w:id="73" w:name="_Toc420909308"/>
      <w:r w:rsidRPr="00626C3D">
        <w:rPr>
          <w:rFonts w:hint="eastAsia"/>
        </w:rPr>
        <w:t>封存启用</w:t>
      </w:r>
      <w:bookmarkEnd w:id="72"/>
      <w:bookmarkEnd w:id="73"/>
    </w:p>
    <w:p w:rsidR="00F46895" w:rsidRDefault="00F46895" w:rsidP="00112670">
      <w:r>
        <w:rPr>
          <w:rFonts w:hint="eastAsia"/>
        </w:rPr>
        <w:t>封存启用包括：单位、车牌号码、类别、封存日期、累计行驶里程，详细记录关于车辆封存启用的一切信息。</w:t>
      </w:r>
    </w:p>
    <w:p w:rsidR="00F46895" w:rsidRDefault="00F46895" w:rsidP="00112670">
      <w:pPr>
        <w:pStyle w:val="af8"/>
      </w:pPr>
      <w:r>
        <w:drawing>
          <wp:inline distT="0" distB="0" distL="0" distR="0">
            <wp:extent cx="5175250" cy="1159510"/>
            <wp:effectExtent l="0" t="0" r="6350" b="2540"/>
            <wp:docPr id="6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7" t="29074"/>
                    <a:stretch>
                      <a:fillRect/>
                    </a:stretch>
                  </pic:blipFill>
                  <pic:spPr bwMode="auto">
                    <a:xfrm>
                      <a:off x="0" y="0"/>
                      <a:ext cx="5175250" cy="1159510"/>
                    </a:xfrm>
                    <a:prstGeom prst="rect">
                      <a:avLst/>
                    </a:prstGeom>
                    <a:noFill/>
                    <a:ln>
                      <a:noFill/>
                    </a:ln>
                  </pic:spPr>
                </pic:pic>
              </a:graphicData>
            </a:graphic>
          </wp:inline>
        </w:drawing>
      </w:r>
    </w:p>
    <w:p w:rsidR="00F46895" w:rsidRDefault="00F46895" w:rsidP="00F46895">
      <w:pPr>
        <w:pStyle w:val="af0"/>
      </w:pPr>
      <w:r>
        <w:t>图</w:t>
      </w:r>
      <w:fldSimple w:instr=" STYLEREF 2 \s ">
        <w:r w:rsidR="00C22AA9">
          <w:rPr>
            <w:noProof/>
          </w:rPr>
          <w:t>4.7</w:t>
        </w:r>
      </w:fldSimple>
      <w:r>
        <w:t>.</w:t>
      </w:r>
      <w:r w:rsidR="001C1BD4">
        <w:fldChar w:fldCharType="begin"/>
      </w:r>
      <w:r>
        <w:instrText xml:space="preserve"> SEQ </w:instrText>
      </w:r>
      <w:r>
        <w:instrText>图</w:instrText>
      </w:r>
      <w:r>
        <w:instrText xml:space="preserve"> \* ARABIC \s 2 </w:instrText>
      </w:r>
      <w:r w:rsidR="001C1BD4">
        <w:fldChar w:fldCharType="separate"/>
      </w:r>
      <w:r w:rsidR="00C22AA9">
        <w:rPr>
          <w:noProof/>
        </w:rPr>
        <w:t>1</w:t>
      </w:r>
      <w:r w:rsidR="001C1BD4">
        <w:fldChar w:fldCharType="end"/>
      </w:r>
      <w:r>
        <w:t>封存启动记录</w:t>
      </w:r>
    </w:p>
    <w:p w:rsidR="00F46895" w:rsidRPr="00626C3D" w:rsidRDefault="00F46895" w:rsidP="009519CF">
      <w:pPr>
        <w:pStyle w:val="2"/>
      </w:pPr>
      <w:bookmarkStart w:id="74" w:name="_Toc420875394"/>
      <w:bookmarkStart w:id="75" w:name="_Toc420909309"/>
      <w:r w:rsidRPr="00626C3D">
        <w:rPr>
          <w:rFonts w:hint="eastAsia"/>
        </w:rPr>
        <w:t>车辆处置</w:t>
      </w:r>
      <w:bookmarkEnd w:id="74"/>
      <w:bookmarkEnd w:id="75"/>
    </w:p>
    <w:p w:rsidR="00F46895" w:rsidRDefault="00F46895" w:rsidP="00112670">
      <w:r>
        <w:rPr>
          <w:rFonts w:hint="eastAsia"/>
        </w:rPr>
        <w:t>车辆处置包括单位、车牌号、日期、类别、累计行驶里程、经办人，通过查询单位找到本单位的所有车辆处理历史记录，再通过处置类别查询某一类处理的车辆。</w:t>
      </w:r>
    </w:p>
    <w:p w:rsidR="00F46895" w:rsidRDefault="00F46895" w:rsidP="00112670">
      <w:pPr>
        <w:pStyle w:val="af8"/>
      </w:pPr>
      <w:r>
        <w:lastRenderedPageBreak/>
        <w:drawing>
          <wp:inline distT="0" distB="0" distL="0" distR="0">
            <wp:extent cx="4577162" cy="5000625"/>
            <wp:effectExtent l="19050" t="0" r="0" b="0"/>
            <wp:docPr id="6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416" r="1292" b="153"/>
                    <a:stretch>
                      <a:fillRect/>
                    </a:stretch>
                  </pic:blipFill>
                  <pic:spPr bwMode="auto">
                    <a:xfrm>
                      <a:off x="0" y="0"/>
                      <a:ext cx="4577162" cy="5000625"/>
                    </a:xfrm>
                    <a:prstGeom prst="rect">
                      <a:avLst/>
                    </a:prstGeom>
                    <a:noFill/>
                    <a:ln>
                      <a:noFill/>
                    </a:ln>
                  </pic:spPr>
                </pic:pic>
              </a:graphicData>
            </a:graphic>
          </wp:inline>
        </w:drawing>
      </w:r>
    </w:p>
    <w:p w:rsidR="00F46895" w:rsidRDefault="00F46895" w:rsidP="00F46895">
      <w:pPr>
        <w:pStyle w:val="af0"/>
      </w:pPr>
      <w:r>
        <w:t>图</w:t>
      </w:r>
      <w:fldSimple w:instr=" STYLEREF 2 \s ">
        <w:r w:rsidR="00C22AA9">
          <w:rPr>
            <w:noProof/>
          </w:rPr>
          <w:t>4.8</w:t>
        </w:r>
      </w:fldSimple>
      <w:r>
        <w:t>.</w:t>
      </w:r>
      <w:r w:rsidR="001C1BD4">
        <w:fldChar w:fldCharType="begin"/>
      </w:r>
      <w:r>
        <w:instrText xml:space="preserve"> SEQ </w:instrText>
      </w:r>
      <w:r>
        <w:instrText>图</w:instrText>
      </w:r>
      <w:r>
        <w:instrText xml:space="preserve"> \* ARABIC \s 2 </w:instrText>
      </w:r>
      <w:r w:rsidR="001C1BD4">
        <w:fldChar w:fldCharType="separate"/>
      </w:r>
      <w:r w:rsidR="00C22AA9">
        <w:rPr>
          <w:noProof/>
        </w:rPr>
        <w:t>1</w:t>
      </w:r>
      <w:r w:rsidR="001C1BD4">
        <w:fldChar w:fldCharType="end"/>
      </w:r>
      <w:r>
        <w:t>车辆处置记录表</w:t>
      </w:r>
    </w:p>
    <w:p w:rsidR="00D4417A" w:rsidRDefault="009132A6" w:rsidP="009519CF">
      <w:pPr>
        <w:pStyle w:val="2"/>
      </w:pPr>
      <w:bookmarkStart w:id="76" w:name="_Toc420875395"/>
      <w:bookmarkStart w:id="77" w:name="_Toc420909310"/>
      <w:r>
        <w:rPr>
          <w:rFonts w:hint="eastAsia"/>
        </w:rPr>
        <w:t>事件</w:t>
      </w:r>
      <w:r w:rsidR="004378A4">
        <w:t>提醒</w:t>
      </w:r>
      <w:bookmarkEnd w:id="76"/>
      <w:bookmarkEnd w:id="77"/>
    </w:p>
    <w:p w:rsidR="00D4417A" w:rsidRPr="009F26C6" w:rsidRDefault="00D4417A" w:rsidP="00112670">
      <w:r>
        <w:rPr>
          <w:rFonts w:hint="eastAsia"/>
        </w:rPr>
        <w:t>维护提醒，是指对</w:t>
      </w:r>
      <w:r w:rsidRPr="00475E8D">
        <w:rPr>
          <w:rFonts w:hint="eastAsia"/>
        </w:rPr>
        <w:t>车辆</w:t>
      </w:r>
      <w:r>
        <w:rPr>
          <w:rFonts w:hint="eastAsia"/>
        </w:rPr>
        <w:t>进行正常保养、更换零件等。车辆相关者对车辆信息录入时，需要将维护信息同时录入，便于系统及时对车辆所有者进行相应维护提醒。</w:t>
      </w:r>
      <w:r>
        <w:t>同时</w:t>
      </w:r>
      <w:r w:rsidR="006640CC">
        <w:rPr>
          <w:rFonts w:hint="eastAsia"/>
        </w:rPr>
        <w:t>，</w:t>
      </w:r>
      <w:r>
        <w:t>OBD设备提供对车辆健康状况的实时监控</w:t>
      </w:r>
      <w:r>
        <w:rPr>
          <w:rFonts w:hint="eastAsia"/>
        </w:rPr>
        <w:t>，</w:t>
      </w:r>
      <w:r>
        <w:t>相关数据反馈到后台时将由后台相关程序予以检查以提醒维护车辆</w:t>
      </w:r>
      <w:r>
        <w:rPr>
          <w:rFonts w:hint="eastAsia"/>
        </w:rPr>
        <w:t>。</w:t>
      </w:r>
    </w:p>
    <w:p w:rsidR="00D4417A" w:rsidRPr="00626C3D" w:rsidRDefault="00D4417A" w:rsidP="009519CF">
      <w:pPr>
        <w:pStyle w:val="3"/>
      </w:pPr>
      <w:bookmarkStart w:id="78" w:name="_Toc420875396"/>
      <w:bookmarkStart w:id="79" w:name="_Toc420909311"/>
      <w:r w:rsidRPr="00626C3D">
        <w:t>年审提醒</w:t>
      </w:r>
      <w:bookmarkEnd w:id="78"/>
      <w:bookmarkEnd w:id="79"/>
    </w:p>
    <w:p w:rsidR="00D4417A" w:rsidRDefault="00D4417A" w:rsidP="00112670">
      <w:r w:rsidRPr="00227DA3">
        <w:rPr>
          <w:rFonts w:hint="eastAsia"/>
        </w:rPr>
        <w:t>车辆</w:t>
      </w:r>
      <w:r>
        <w:rPr>
          <w:rFonts w:hint="eastAsia"/>
        </w:rPr>
        <w:t>年审，是每年一次按《机动车运行安全技术条件》给车辆做体检，</w:t>
      </w:r>
      <w:r w:rsidRPr="00AA39B5">
        <w:t>及时消除车辆安全隐患，督促加强汽车的维护保养，减少交通事故的发生</w:t>
      </w:r>
      <w:r>
        <w:rPr>
          <w:rFonts w:hint="eastAsia"/>
        </w:rPr>
        <w:t>。</w:t>
      </w:r>
    </w:p>
    <w:p w:rsidR="00D4417A" w:rsidRDefault="00D4417A" w:rsidP="00112670">
      <w:r>
        <w:t>由于车辆年审涉及车主是否会接受交警部门处罚以及车辆保险等问题</w:t>
      </w:r>
      <w:r>
        <w:rPr>
          <w:rFonts w:hint="eastAsia"/>
        </w:rPr>
        <w:t>。</w:t>
      </w:r>
      <w:r>
        <w:t>本系</w:t>
      </w:r>
      <w:r>
        <w:lastRenderedPageBreak/>
        <w:t>统会在年审开始前自动提醒车主</w:t>
      </w:r>
      <w:r>
        <w:rPr>
          <w:rFonts w:hint="eastAsia"/>
        </w:rPr>
        <w:t>，</w:t>
      </w:r>
      <w:r>
        <w:t>便于车主及时对车辆进行年审</w:t>
      </w:r>
      <w:r>
        <w:rPr>
          <w:rFonts w:hint="eastAsia"/>
        </w:rPr>
        <w:t>，</w:t>
      </w:r>
      <w:r>
        <w:t>避免不必要的损失</w:t>
      </w:r>
      <w:r>
        <w:rPr>
          <w:rFonts w:hint="eastAsia"/>
        </w:rPr>
        <w:t>。</w:t>
      </w:r>
    </w:p>
    <w:p w:rsidR="00D4417A" w:rsidRPr="00626C3D" w:rsidRDefault="00D4417A" w:rsidP="009519CF">
      <w:pPr>
        <w:pStyle w:val="3"/>
      </w:pPr>
      <w:bookmarkStart w:id="80" w:name="_Toc420875397"/>
      <w:bookmarkStart w:id="81" w:name="_Toc420909312"/>
      <w:r w:rsidRPr="00626C3D">
        <w:t>保险提醒</w:t>
      </w:r>
      <w:bookmarkEnd w:id="80"/>
      <w:bookmarkEnd w:id="81"/>
    </w:p>
    <w:p w:rsidR="00D4417A" w:rsidRPr="004759C7" w:rsidRDefault="00D4417A" w:rsidP="00112670">
      <w:r w:rsidRPr="004759C7">
        <w:t>提供保险年审自动提醒功能</w:t>
      </w:r>
      <w:r w:rsidRPr="004759C7">
        <w:rPr>
          <w:rFonts w:hint="eastAsia"/>
        </w:rPr>
        <w:t>，</w:t>
      </w:r>
      <w:r w:rsidRPr="004759C7">
        <w:t>可在保险到期前对</w:t>
      </w:r>
      <w:r>
        <w:t>车辆相关负责人进行相应提醒</w:t>
      </w:r>
      <w:r>
        <w:rPr>
          <w:rFonts w:hint="eastAsia"/>
        </w:rPr>
        <w:t>。</w:t>
      </w:r>
    </w:p>
    <w:p w:rsidR="00D4417A" w:rsidRPr="00626C3D" w:rsidRDefault="00D4417A" w:rsidP="009519CF">
      <w:pPr>
        <w:pStyle w:val="3"/>
      </w:pPr>
      <w:bookmarkStart w:id="82" w:name="_Toc420875398"/>
      <w:bookmarkStart w:id="83" w:name="_Toc420909313"/>
      <w:r w:rsidRPr="00626C3D">
        <w:t>年限到期提醒</w:t>
      </w:r>
      <w:bookmarkEnd w:id="82"/>
      <w:bookmarkEnd w:id="83"/>
    </w:p>
    <w:p w:rsidR="00D4417A" w:rsidRPr="009038DC" w:rsidRDefault="00D4417A" w:rsidP="00112670">
      <w:r w:rsidRPr="002A03AC">
        <w:t>根据</w:t>
      </w:r>
      <w:r>
        <w:rPr>
          <w:rFonts w:hint="eastAsia"/>
        </w:rPr>
        <w:t>车辆管理《机动车强制报废标准规定》</w:t>
      </w:r>
      <w:r>
        <w:t>，所有机动车辆均有最大使用年限</w:t>
      </w:r>
      <w:r w:rsidR="006640CC">
        <w:rPr>
          <w:rFonts w:hint="eastAsia"/>
        </w:rPr>
        <w:t>，在年限到期之前</w:t>
      </w:r>
      <w:r>
        <w:rPr>
          <w:rFonts w:hint="eastAsia"/>
        </w:rPr>
        <w:t>。</w:t>
      </w:r>
    </w:p>
    <w:p w:rsidR="00D4417A" w:rsidRPr="00626C3D" w:rsidRDefault="00D4417A" w:rsidP="009519CF">
      <w:pPr>
        <w:pStyle w:val="3"/>
      </w:pPr>
      <w:bookmarkStart w:id="84" w:name="_Toc420875399"/>
      <w:bookmarkStart w:id="85" w:name="_Toc420909314"/>
      <w:r w:rsidRPr="00626C3D">
        <w:rPr>
          <w:rFonts w:hint="eastAsia"/>
        </w:rPr>
        <w:t>故障提醒</w:t>
      </w:r>
      <w:bookmarkEnd w:id="84"/>
      <w:bookmarkEnd w:id="85"/>
    </w:p>
    <w:p w:rsidR="00D4417A" w:rsidRDefault="00D4417A" w:rsidP="00112670">
      <w:r w:rsidRPr="00475E8D">
        <w:t>故障提醒</w:t>
      </w:r>
      <w:r w:rsidRPr="00475E8D">
        <w:rPr>
          <w:rFonts w:hint="eastAsia"/>
        </w:rPr>
        <w:t>，</w:t>
      </w:r>
      <w:r w:rsidRPr="00475E8D">
        <w:t>是指</w:t>
      </w:r>
      <w:r>
        <w:t>车辆故障时实时反馈到平台的提醒</w:t>
      </w:r>
      <w:r>
        <w:rPr>
          <w:rFonts w:hint="eastAsia"/>
        </w:rPr>
        <w:t>。故障包括由OBD设备检测到的故障或由驾驶员、车辆管理员报告的故障。</w:t>
      </w:r>
    </w:p>
    <w:p w:rsidR="00015A30" w:rsidRPr="002B6400" w:rsidRDefault="00015A30" w:rsidP="009519CF">
      <w:pPr>
        <w:pStyle w:val="1"/>
      </w:pPr>
      <w:bookmarkStart w:id="86" w:name="_Toc420875400"/>
      <w:bookmarkStart w:id="87" w:name="_Toc420909315"/>
      <w:bookmarkStart w:id="88" w:name="_Toc420776603"/>
      <w:r w:rsidRPr="002B6400">
        <w:t>驾驶员管理</w:t>
      </w:r>
      <w:r w:rsidR="005808AD">
        <w:t>需求</w:t>
      </w:r>
      <w:bookmarkEnd w:id="86"/>
      <w:bookmarkEnd w:id="87"/>
    </w:p>
    <w:p w:rsidR="00015A30" w:rsidRDefault="00015A30" w:rsidP="009519CF">
      <w:pPr>
        <w:pStyle w:val="2"/>
      </w:pPr>
      <w:bookmarkStart w:id="89" w:name="_Toc420875401"/>
      <w:bookmarkStart w:id="90" w:name="_Toc420909316"/>
      <w:r>
        <w:rPr>
          <w:rFonts w:hint="eastAsia"/>
        </w:rPr>
        <w:t>驾驶员</w:t>
      </w:r>
      <w:r w:rsidR="0031031A">
        <w:rPr>
          <w:rFonts w:hint="eastAsia"/>
        </w:rPr>
        <w:t>基础信息</w:t>
      </w:r>
      <w:bookmarkEnd w:id="89"/>
      <w:bookmarkEnd w:id="90"/>
    </w:p>
    <w:p w:rsidR="00015A30" w:rsidRDefault="00015A30" w:rsidP="00112670">
      <w:r>
        <w:rPr>
          <w:rFonts w:hint="eastAsia"/>
        </w:rPr>
        <w:t>驾驶员信息包括：单位、姓名、领证日期、档案编号、职业技能职称、聘用情况、准驾车型、手机号码</w:t>
      </w:r>
    </w:p>
    <w:p w:rsidR="00A67281" w:rsidRDefault="00015A30" w:rsidP="00112670">
      <w:pPr>
        <w:pStyle w:val="af8"/>
      </w:pPr>
      <w:r w:rsidRPr="00A67281">
        <w:lastRenderedPageBreak/>
        <w:drawing>
          <wp:inline distT="0" distB="0" distL="0" distR="0">
            <wp:extent cx="4610100" cy="2762505"/>
            <wp:effectExtent l="1905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414"/>
                    <a:stretch>
                      <a:fillRect/>
                    </a:stretch>
                  </pic:blipFill>
                  <pic:spPr bwMode="auto">
                    <a:xfrm>
                      <a:off x="0" y="0"/>
                      <a:ext cx="4610100" cy="2762505"/>
                    </a:xfrm>
                    <a:prstGeom prst="rect">
                      <a:avLst/>
                    </a:prstGeom>
                    <a:noFill/>
                    <a:ln>
                      <a:noFill/>
                    </a:ln>
                  </pic:spPr>
                </pic:pic>
              </a:graphicData>
            </a:graphic>
          </wp:inline>
        </w:drawing>
      </w:r>
    </w:p>
    <w:p w:rsidR="00015A30" w:rsidRDefault="00A67281" w:rsidP="00A67281">
      <w:pPr>
        <w:pStyle w:val="af0"/>
      </w:pPr>
      <w:r>
        <w:t>图</w:t>
      </w:r>
      <w:r w:rsidR="001C1BD4">
        <w:fldChar w:fldCharType="begin"/>
      </w:r>
      <w:r w:rsidR="00A71D26">
        <w:instrText xml:space="preserve"> STYLEREF 2 \s </w:instrText>
      </w:r>
      <w:r w:rsidR="001C1BD4">
        <w:fldChar w:fldCharType="separate"/>
      </w:r>
      <w:r w:rsidR="00C22AA9">
        <w:rPr>
          <w:noProof/>
        </w:rPr>
        <w:t>5.1</w:t>
      </w:r>
      <w:r w:rsidR="001C1BD4">
        <w:fldChar w:fldCharType="end"/>
      </w:r>
      <w:r w:rsidR="00A71D26">
        <w:t>.</w:t>
      </w:r>
      <w:r w:rsidR="001C1BD4">
        <w:fldChar w:fldCharType="begin"/>
      </w:r>
      <w:r w:rsidR="00A71D26">
        <w:instrText xml:space="preserve"> SEQ </w:instrText>
      </w:r>
      <w:r w:rsidR="00A71D26">
        <w:instrText>图</w:instrText>
      </w:r>
      <w:r w:rsidR="00A71D26">
        <w:instrText xml:space="preserve"> \* ARABIC \s 2 </w:instrText>
      </w:r>
      <w:r w:rsidR="001C1BD4">
        <w:fldChar w:fldCharType="separate"/>
      </w:r>
      <w:r w:rsidR="00C22AA9">
        <w:rPr>
          <w:noProof/>
        </w:rPr>
        <w:t>1</w:t>
      </w:r>
      <w:r w:rsidR="001C1BD4">
        <w:fldChar w:fldCharType="end"/>
      </w:r>
      <w:r>
        <w:t>驾驶员登记</w:t>
      </w:r>
    </w:p>
    <w:p w:rsidR="00A01C0D" w:rsidRPr="00A01C0D" w:rsidRDefault="00A01C0D" w:rsidP="009519CF">
      <w:pPr>
        <w:pStyle w:val="2"/>
      </w:pPr>
      <w:bookmarkStart w:id="91" w:name="_Toc420875402"/>
      <w:bookmarkStart w:id="92" w:name="_Toc420909317"/>
      <w:r w:rsidRPr="00A01C0D">
        <w:t>驾驶行为</w:t>
      </w:r>
      <w:r w:rsidRPr="00A01C0D">
        <w:rPr>
          <w:rFonts w:hint="eastAsia"/>
        </w:rPr>
        <w:t>管理</w:t>
      </w:r>
      <w:bookmarkEnd w:id="91"/>
      <w:bookmarkEnd w:id="92"/>
    </w:p>
    <w:p w:rsidR="00A01C0D" w:rsidRPr="00A01C0D" w:rsidRDefault="00A01C0D" w:rsidP="00112670">
      <w:r w:rsidRPr="00A01C0D">
        <w:t>对</w:t>
      </w:r>
      <w:r w:rsidRPr="00A01C0D">
        <w:rPr>
          <w:rFonts w:hint="eastAsia"/>
        </w:rPr>
        <w:t>司机驾驶</w:t>
      </w:r>
      <w:r w:rsidRPr="00A01C0D">
        <w:t>行为进行统计。</w:t>
      </w:r>
      <w:r w:rsidRPr="00A01C0D">
        <w:rPr>
          <w:rFonts w:hint="eastAsia"/>
        </w:rPr>
        <w:t>驾驶行为</w:t>
      </w:r>
      <w:r w:rsidRPr="00A01C0D">
        <w:t>包括</w:t>
      </w:r>
      <w:r w:rsidRPr="00A01C0D">
        <w:rPr>
          <w:rFonts w:hint="eastAsia"/>
        </w:rPr>
        <w:t>急加速、</w:t>
      </w:r>
      <w:r w:rsidRPr="00A01C0D">
        <w:t>急减速、急刹车</w:t>
      </w:r>
      <w:r w:rsidRPr="00A01C0D">
        <w:rPr>
          <w:rFonts w:hint="eastAsia"/>
        </w:rPr>
        <w:t>、</w:t>
      </w:r>
      <w:r w:rsidRPr="00A01C0D">
        <w:t>急转弯和疲劳驾驶</w:t>
      </w:r>
      <w:r w:rsidRPr="00A01C0D">
        <w:rPr>
          <w:rFonts w:hint="eastAsia"/>
        </w:rPr>
        <w:t>等信息</w:t>
      </w:r>
      <w:r w:rsidRPr="00A01C0D">
        <w:t>。</w:t>
      </w:r>
      <w:r w:rsidRPr="00A01C0D">
        <w:rPr>
          <w:rFonts w:hint="eastAsia"/>
        </w:rPr>
        <w:t>通过</w:t>
      </w:r>
      <w:r w:rsidRPr="00A01C0D">
        <w:t>司机驾驶行为管理实现</w:t>
      </w:r>
      <w:r w:rsidRPr="00A01C0D">
        <w:rPr>
          <w:rFonts w:hint="eastAsia"/>
        </w:rPr>
        <w:t>对</w:t>
      </w:r>
      <w:r w:rsidRPr="00A01C0D">
        <w:t>司机驾驶行为进行分析判断，确保公用车辆使用安全，形成统计数据</w:t>
      </w:r>
      <w:r w:rsidRPr="00A01C0D">
        <w:rPr>
          <w:rFonts w:hint="eastAsia"/>
        </w:rPr>
        <w:t>报表</w:t>
      </w:r>
      <w:r w:rsidRPr="00A01C0D">
        <w:t>，用于指导司机驾驶规范</w:t>
      </w:r>
      <w:r w:rsidRPr="00A01C0D">
        <w:rPr>
          <w:rFonts w:hint="eastAsia"/>
        </w:rPr>
        <w:t>。</w:t>
      </w:r>
    </w:p>
    <w:p w:rsidR="00015A30" w:rsidRDefault="00015A30" w:rsidP="009519CF">
      <w:pPr>
        <w:pStyle w:val="2"/>
      </w:pPr>
      <w:bookmarkStart w:id="93" w:name="_Toc420875403"/>
      <w:bookmarkStart w:id="94" w:name="_Toc420909318"/>
      <w:r>
        <w:rPr>
          <w:rFonts w:hint="eastAsia"/>
        </w:rPr>
        <w:t>安全学习</w:t>
      </w:r>
      <w:bookmarkEnd w:id="93"/>
      <w:r w:rsidR="00CF7F07">
        <w:rPr>
          <w:rFonts w:hint="eastAsia"/>
        </w:rPr>
        <w:t>记录</w:t>
      </w:r>
      <w:bookmarkEnd w:id="94"/>
    </w:p>
    <w:p w:rsidR="00015A30" w:rsidRDefault="00015A30" w:rsidP="00112670">
      <w:r>
        <w:rPr>
          <w:rFonts w:hint="eastAsia"/>
        </w:rPr>
        <w:t>安全学习记录包括：安全学习名称、时间、地点、参加人数、主持单位（部门）、主持人等信息，记录安全学习的详细信息。</w:t>
      </w:r>
    </w:p>
    <w:p w:rsidR="00F96638" w:rsidRDefault="00015A30" w:rsidP="00112670">
      <w:pPr>
        <w:pStyle w:val="af8"/>
      </w:pPr>
      <w:r>
        <w:drawing>
          <wp:inline distT="0" distB="0" distL="0" distR="0">
            <wp:extent cx="4057650" cy="1988977"/>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498" b="17451"/>
                    <a:stretch>
                      <a:fillRect/>
                    </a:stretch>
                  </pic:blipFill>
                  <pic:spPr bwMode="auto">
                    <a:xfrm>
                      <a:off x="0" y="0"/>
                      <a:ext cx="4057650" cy="1988977"/>
                    </a:xfrm>
                    <a:prstGeom prst="rect">
                      <a:avLst/>
                    </a:prstGeom>
                    <a:noFill/>
                    <a:ln>
                      <a:noFill/>
                    </a:ln>
                  </pic:spPr>
                </pic:pic>
              </a:graphicData>
            </a:graphic>
          </wp:inline>
        </w:drawing>
      </w:r>
    </w:p>
    <w:p w:rsidR="00015A30" w:rsidRDefault="00F96638" w:rsidP="00F96638">
      <w:pPr>
        <w:pStyle w:val="af0"/>
      </w:pPr>
      <w:r>
        <w:t>图</w:t>
      </w:r>
      <w:r w:rsidR="001C1BD4">
        <w:fldChar w:fldCharType="begin"/>
      </w:r>
      <w:r w:rsidR="00A71D26">
        <w:instrText xml:space="preserve"> STYLEREF 2 \s </w:instrText>
      </w:r>
      <w:r w:rsidR="001C1BD4">
        <w:fldChar w:fldCharType="separate"/>
      </w:r>
      <w:r w:rsidR="00C22AA9">
        <w:rPr>
          <w:noProof/>
        </w:rPr>
        <w:t>5.3</w:t>
      </w:r>
      <w:r w:rsidR="001C1BD4">
        <w:fldChar w:fldCharType="end"/>
      </w:r>
      <w:r w:rsidR="00A71D26">
        <w:t>.</w:t>
      </w:r>
      <w:r w:rsidR="001C1BD4">
        <w:fldChar w:fldCharType="begin"/>
      </w:r>
      <w:r w:rsidR="00A71D26">
        <w:instrText xml:space="preserve"> SEQ </w:instrText>
      </w:r>
      <w:r w:rsidR="00A71D26">
        <w:instrText>图</w:instrText>
      </w:r>
      <w:r w:rsidR="00A71D26">
        <w:instrText xml:space="preserve"> \* ARABIC \s 2 </w:instrText>
      </w:r>
      <w:r w:rsidR="001C1BD4">
        <w:fldChar w:fldCharType="separate"/>
      </w:r>
      <w:r w:rsidR="00C22AA9">
        <w:rPr>
          <w:noProof/>
        </w:rPr>
        <w:t>1</w:t>
      </w:r>
      <w:r w:rsidR="001C1BD4">
        <w:fldChar w:fldCharType="end"/>
      </w:r>
      <w:r>
        <w:t>安全学习</w:t>
      </w:r>
    </w:p>
    <w:p w:rsidR="00015A30" w:rsidRDefault="00015A30" w:rsidP="009519CF">
      <w:pPr>
        <w:pStyle w:val="2"/>
      </w:pPr>
      <w:bookmarkStart w:id="95" w:name="_Toc420875404"/>
      <w:bookmarkStart w:id="96" w:name="_Toc420909319"/>
      <w:r>
        <w:rPr>
          <w:rFonts w:hint="eastAsia"/>
        </w:rPr>
        <w:lastRenderedPageBreak/>
        <w:t>驾驶员考评</w:t>
      </w:r>
      <w:bookmarkEnd w:id="95"/>
      <w:bookmarkEnd w:id="96"/>
    </w:p>
    <w:p w:rsidR="00015A30" w:rsidRDefault="00015A30" w:rsidP="00112670">
      <w:r>
        <w:rPr>
          <w:rFonts w:hint="eastAsia"/>
        </w:rPr>
        <w:t>驾驶员考评记录包括：单位、驾驶员姓名、考评年月、考核分数、扣分原因</w:t>
      </w:r>
    </w:p>
    <w:p w:rsidR="00DE388D" w:rsidRDefault="00015A30" w:rsidP="00112670">
      <w:pPr>
        <w:pStyle w:val="af8"/>
      </w:pPr>
      <w:r>
        <w:drawing>
          <wp:inline distT="0" distB="0" distL="0" distR="0">
            <wp:extent cx="4467225" cy="7544599"/>
            <wp:effectExtent l="1905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698" r="591" b="3299"/>
                    <a:stretch>
                      <a:fillRect/>
                    </a:stretch>
                  </pic:blipFill>
                  <pic:spPr bwMode="auto">
                    <a:xfrm>
                      <a:off x="0" y="0"/>
                      <a:ext cx="4473181" cy="7554657"/>
                    </a:xfrm>
                    <a:prstGeom prst="rect">
                      <a:avLst/>
                    </a:prstGeom>
                    <a:noFill/>
                    <a:ln>
                      <a:noFill/>
                    </a:ln>
                  </pic:spPr>
                </pic:pic>
              </a:graphicData>
            </a:graphic>
          </wp:inline>
        </w:drawing>
      </w:r>
    </w:p>
    <w:p w:rsidR="00015A30" w:rsidRDefault="00DE388D" w:rsidP="00DE388D">
      <w:pPr>
        <w:pStyle w:val="af0"/>
      </w:pPr>
      <w:r>
        <w:t>图</w:t>
      </w:r>
      <w:r w:rsidR="001C1BD4">
        <w:fldChar w:fldCharType="begin"/>
      </w:r>
      <w:r w:rsidR="00A71D26">
        <w:instrText xml:space="preserve"> STYLEREF 2 \s </w:instrText>
      </w:r>
      <w:r w:rsidR="001C1BD4">
        <w:fldChar w:fldCharType="separate"/>
      </w:r>
      <w:r w:rsidR="00C22AA9">
        <w:rPr>
          <w:noProof/>
        </w:rPr>
        <w:t>5.4</w:t>
      </w:r>
      <w:r w:rsidR="001C1BD4">
        <w:fldChar w:fldCharType="end"/>
      </w:r>
      <w:r w:rsidR="00A71D26">
        <w:t>.</w:t>
      </w:r>
      <w:r w:rsidR="001C1BD4">
        <w:fldChar w:fldCharType="begin"/>
      </w:r>
      <w:r w:rsidR="00A71D26">
        <w:instrText xml:space="preserve"> SEQ </w:instrText>
      </w:r>
      <w:r w:rsidR="00A71D26">
        <w:instrText>图</w:instrText>
      </w:r>
      <w:r w:rsidR="00A71D26">
        <w:instrText xml:space="preserve"> \* ARABIC \s 2 </w:instrText>
      </w:r>
      <w:r w:rsidR="001C1BD4">
        <w:fldChar w:fldCharType="separate"/>
      </w:r>
      <w:r w:rsidR="00C22AA9">
        <w:rPr>
          <w:noProof/>
        </w:rPr>
        <w:t>1</w:t>
      </w:r>
      <w:r w:rsidR="001C1BD4">
        <w:fldChar w:fldCharType="end"/>
      </w:r>
    </w:p>
    <w:p w:rsidR="001F4E1C" w:rsidRPr="001F4E1C" w:rsidRDefault="0079182B" w:rsidP="009519CF">
      <w:pPr>
        <w:pStyle w:val="1"/>
      </w:pPr>
      <w:bookmarkStart w:id="97" w:name="_Toc420875405"/>
      <w:bookmarkStart w:id="98" w:name="_Toc420909320"/>
      <w:r w:rsidRPr="002B6400">
        <w:rPr>
          <w:rFonts w:hint="eastAsia"/>
        </w:rPr>
        <w:lastRenderedPageBreak/>
        <w:t>调度管理需求</w:t>
      </w:r>
      <w:bookmarkEnd w:id="97"/>
      <w:bookmarkEnd w:id="98"/>
    </w:p>
    <w:p w:rsidR="00F72EAD" w:rsidRPr="00E86DDC" w:rsidRDefault="00F72EAD" w:rsidP="009519CF">
      <w:pPr>
        <w:pStyle w:val="2"/>
      </w:pPr>
      <w:bookmarkStart w:id="99" w:name="_Toc420875406"/>
      <w:bookmarkStart w:id="100" w:name="_Toc420909321"/>
      <w:r w:rsidRPr="00E86DDC">
        <w:rPr>
          <w:rFonts w:hint="eastAsia"/>
        </w:rPr>
        <w:t>审批</w:t>
      </w:r>
      <w:r>
        <w:rPr>
          <w:rFonts w:hint="eastAsia"/>
        </w:rPr>
        <w:t>管理</w:t>
      </w:r>
      <w:bookmarkEnd w:id="99"/>
      <w:bookmarkEnd w:id="100"/>
    </w:p>
    <w:p w:rsidR="00F72EAD" w:rsidRPr="00EE75D0" w:rsidRDefault="00F72EAD" w:rsidP="00112670">
      <w:r w:rsidRPr="00EE75D0">
        <w:rPr>
          <w:rFonts w:hint="eastAsia"/>
        </w:rPr>
        <w:t>审批管理</w:t>
      </w:r>
      <w:r>
        <w:rPr>
          <w:rFonts w:hint="eastAsia"/>
        </w:rPr>
        <w:t>是</w:t>
      </w:r>
      <w:r w:rsidRPr="00EE75D0">
        <w:rPr>
          <w:rFonts w:hint="eastAsia"/>
        </w:rPr>
        <w:t>当管理员接收到用户发出的用车申请时，对于用户用车原因、行程、时间、车型需求进行审核确认的过程。</w:t>
      </w:r>
      <w:r>
        <w:rPr>
          <w:rFonts w:hint="eastAsia"/>
        </w:rPr>
        <w:t>本项目为管理员提供</w:t>
      </w:r>
      <w:r w:rsidRPr="00EE75D0">
        <w:rPr>
          <w:rFonts w:hint="eastAsia"/>
        </w:rPr>
        <w:t>审批使用者用户发出的各类公车使用申请，主要包括以下功能：</w:t>
      </w:r>
    </w:p>
    <w:p w:rsidR="00F72EAD" w:rsidRPr="00EE75D0" w:rsidRDefault="00F72EAD" w:rsidP="005E66D8">
      <w:pPr>
        <w:pStyle w:val="a"/>
        <w:numPr>
          <w:ilvl w:val="0"/>
          <w:numId w:val="40"/>
        </w:numPr>
      </w:pPr>
      <w:r w:rsidRPr="00EE75D0">
        <w:rPr>
          <w:rFonts w:hint="eastAsia"/>
        </w:rPr>
        <w:t>同意申请：管理员同意公车使用申请，切换至调度管理相关界面。</w:t>
      </w:r>
    </w:p>
    <w:p w:rsidR="00F72EAD" w:rsidRPr="00EE75D0" w:rsidRDefault="00F72EAD" w:rsidP="005E66D8">
      <w:pPr>
        <w:pStyle w:val="a"/>
      </w:pPr>
      <w:r w:rsidRPr="00EE75D0">
        <w:rPr>
          <w:rFonts w:hint="eastAsia"/>
        </w:rPr>
        <w:t>拒绝申请：管理员拒绝公车使用申请，注明原因后，将申请退回申请人。</w:t>
      </w:r>
    </w:p>
    <w:p w:rsidR="00F72EAD" w:rsidRDefault="00F72EAD" w:rsidP="005E66D8">
      <w:pPr>
        <w:pStyle w:val="a"/>
      </w:pPr>
      <w:r w:rsidRPr="00EE75D0">
        <w:rPr>
          <w:rFonts w:hint="eastAsia"/>
        </w:rPr>
        <w:t>批处理功能：基于预案管理设置的申请审批标准，对于大批量用车或者定时巡检车辆的申请进行批处理操作，以减轻管理员工作量。</w:t>
      </w:r>
    </w:p>
    <w:p w:rsidR="00DC69EC" w:rsidRDefault="00DC69EC" w:rsidP="00112670">
      <w:pPr>
        <w:pStyle w:val="af8"/>
      </w:pPr>
      <w:r w:rsidRPr="00DC69EC">
        <w:drawing>
          <wp:inline distT="0" distB="0" distL="0" distR="0">
            <wp:extent cx="4857750" cy="2146448"/>
            <wp:effectExtent l="0" t="0" r="0" b="6350"/>
            <wp:docPr id="6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475" b="13455"/>
                    <a:stretch>
                      <a:fillRect/>
                    </a:stretch>
                  </pic:blipFill>
                  <pic:spPr bwMode="auto">
                    <a:xfrm>
                      <a:off x="0" y="0"/>
                      <a:ext cx="4869940" cy="2151834"/>
                    </a:xfrm>
                    <a:prstGeom prst="rect">
                      <a:avLst/>
                    </a:prstGeom>
                    <a:noFill/>
                    <a:ln>
                      <a:noFill/>
                    </a:ln>
                  </pic:spPr>
                </pic:pic>
              </a:graphicData>
            </a:graphic>
          </wp:inline>
        </w:drawing>
      </w:r>
    </w:p>
    <w:p w:rsidR="00F72EAD" w:rsidRPr="00E86DDC" w:rsidRDefault="00F72EAD" w:rsidP="009519CF">
      <w:pPr>
        <w:pStyle w:val="2"/>
      </w:pPr>
      <w:bookmarkStart w:id="101" w:name="_Toc420875407"/>
      <w:bookmarkStart w:id="102" w:name="_Toc420909322"/>
      <w:r w:rsidRPr="00E86DDC">
        <w:rPr>
          <w:rFonts w:hint="eastAsia"/>
        </w:rPr>
        <w:t>行程管理</w:t>
      </w:r>
      <w:bookmarkEnd w:id="101"/>
      <w:bookmarkEnd w:id="102"/>
    </w:p>
    <w:p w:rsidR="00F72EAD" w:rsidRPr="00871DA8" w:rsidRDefault="00F72EAD" w:rsidP="00112670">
      <w:r>
        <w:rPr>
          <w:rFonts w:hint="eastAsia"/>
        </w:rPr>
        <w:t>行程管理是</w:t>
      </w:r>
      <w:r w:rsidRPr="00871DA8">
        <w:rPr>
          <w:rFonts w:hint="eastAsia"/>
        </w:rPr>
        <w:t>对公车的行程进行管理，用以编制、查询、修改当前公车停靠和行驶状态。</w:t>
      </w:r>
    </w:p>
    <w:p w:rsidR="00F72EAD" w:rsidRPr="00871DA8" w:rsidRDefault="00F72EAD" w:rsidP="005E66D8">
      <w:pPr>
        <w:pStyle w:val="a"/>
        <w:numPr>
          <w:ilvl w:val="0"/>
          <w:numId w:val="39"/>
        </w:numPr>
      </w:pPr>
      <w:r w:rsidRPr="00871DA8">
        <w:rPr>
          <w:rFonts w:hint="eastAsia"/>
        </w:rPr>
        <w:t>行程编制：用以新建各类公车使用行程，对于计划用车和临时用车进行统一管理。</w:t>
      </w:r>
    </w:p>
    <w:p w:rsidR="00F72EAD" w:rsidRPr="00871DA8" w:rsidRDefault="00F72EAD" w:rsidP="005E66D8">
      <w:pPr>
        <w:pStyle w:val="a"/>
      </w:pPr>
      <w:r w:rsidRPr="00871DA8">
        <w:rPr>
          <w:rFonts w:hint="eastAsia"/>
        </w:rPr>
        <w:t>行程修改：当公车使用需求发生变更时，提供相应的修改界面。</w:t>
      </w:r>
    </w:p>
    <w:p w:rsidR="00F72EAD" w:rsidRPr="00871DA8" w:rsidRDefault="00F72EAD" w:rsidP="005E66D8">
      <w:pPr>
        <w:pStyle w:val="a"/>
      </w:pPr>
      <w:r w:rsidRPr="00871DA8">
        <w:rPr>
          <w:rFonts w:hint="eastAsia"/>
        </w:rPr>
        <w:t>行程查询：为管理员用户提供机构所辖公车的统一查询界面，便于及时、准确地掌握当前公车的行驶状态，为公车调度提供依据。</w:t>
      </w:r>
    </w:p>
    <w:p w:rsidR="00F72EAD" w:rsidRDefault="00F72EAD" w:rsidP="00112670">
      <w:r w:rsidRPr="00871DA8">
        <w:rPr>
          <w:rFonts w:hint="eastAsia"/>
        </w:rPr>
        <w:t>当用户发起用车使用申请时，经过管理员审核通过后，平台根据当前车辆的运行状态和用户需求，匹配合适的车辆和驾驶员，完成行程安排工作。</w:t>
      </w:r>
      <w:r>
        <w:rPr>
          <w:rFonts w:hint="eastAsia"/>
        </w:rPr>
        <w:t>行程查询</w:t>
      </w:r>
      <w:r>
        <w:rPr>
          <w:rFonts w:hint="eastAsia"/>
        </w:rPr>
        <w:lastRenderedPageBreak/>
        <w:t>界面如下图所示：</w:t>
      </w:r>
    </w:p>
    <w:p w:rsidR="00F72EAD" w:rsidRDefault="00F72EAD" w:rsidP="00112670">
      <w:pPr>
        <w:pStyle w:val="af8"/>
        <w:rPr>
          <w:sz w:val="28"/>
          <w:szCs w:val="28"/>
        </w:rPr>
      </w:pPr>
      <w:r>
        <w:drawing>
          <wp:inline distT="0" distB="0" distL="0" distR="0">
            <wp:extent cx="3025476" cy="1266825"/>
            <wp:effectExtent l="19050" t="19050" r="22524" b="28575"/>
            <wp:docPr id="4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rcRect t="42470" r="4185" b="34968"/>
                    <a:stretch>
                      <a:fillRect/>
                    </a:stretch>
                  </pic:blipFill>
                  <pic:spPr>
                    <a:xfrm>
                      <a:off x="0" y="0"/>
                      <a:ext cx="3025476" cy="1266825"/>
                    </a:xfrm>
                    <a:prstGeom prst="rect">
                      <a:avLst/>
                    </a:prstGeom>
                    <a:ln>
                      <a:solidFill>
                        <a:schemeClr val="accent1"/>
                      </a:solidFill>
                    </a:ln>
                  </pic:spPr>
                </pic:pic>
              </a:graphicData>
            </a:graphic>
          </wp:inline>
        </w:drawing>
      </w:r>
    </w:p>
    <w:p w:rsidR="00F72EAD" w:rsidRPr="00871DA8" w:rsidRDefault="00F72EAD" w:rsidP="00112670">
      <w:r>
        <w:rPr>
          <w:rFonts w:hint="eastAsia"/>
        </w:rPr>
        <w:t>根据时间、车牌号等参数筛选车辆的里程、油耗、上线率、行驶时间、次数、怠速时间、故障维修次数等信息。</w:t>
      </w:r>
    </w:p>
    <w:p w:rsidR="00F72EAD" w:rsidRDefault="00F72EAD" w:rsidP="009519CF">
      <w:pPr>
        <w:pStyle w:val="2"/>
      </w:pPr>
      <w:bookmarkStart w:id="103" w:name="_Toc420875408"/>
      <w:bookmarkStart w:id="104" w:name="_Toc420909323"/>
      <w:r>
        <w:rPr>
          <w:rFonts w:hint="eastAsia"/>
        </w:rPr>
        <w:t>调度</w:t>
      </w:r>
      <w:r w:rsidR="00DC69EC">
        <w:rPr>
          <w:rFonts w:hint="eastAsia"/>
        </w:rPr>
        <w:t>派车</w:t>
      </w:r>
      <w:bookmarkEnd w:id="103"/>
      <w:bookmarkEnd w:id="104"/>
    </w:p>
    <w:p w:rsidR="00F72EAD" w:rsidRPr="00871DA8" w:rsidRDefault="00F72EAD" w:rsidP="00112670">
      <w:r w:rsidRPr="00871DA8">
        <w:rPr>
          <w:rFonts w:hint="eastAsia"/>
        </w:rPr>
        <w:t>基于公车行程和审批管理的结果，通过移动APP、短信等多种方式，对所辖公车及关联驾驶人发送派车指令，包括</w:t>
      </w:r>
      <w:r w:rsidRPr="00871DA8">
        <w:t>车辆调度</w:t>
      </w:r>
      <w:r>
        <w:rPr>
          <w:rFonts w:hint="eastAsia"/>
        </w:rPr>
        <w:t>和</w:t>
      </w:r>
      <w:r w:rsidRPr="00871DA8">
        <w:t>派工</w:t>
      </w:r>
      <w:r w:rsidRPr="00871DA8">
        <w:rPr>
          <w:rFonts w:hint="eastAsia"/>
        </w:rPr>
        <w:t>管理操作。</w:t>
      </w:r>
    </w:p>
    <w:p w:rsidR="00F72EAD" w:rsidRPr="00871DA8" w:rsidRDefault="00F72EAD" w:rsidP="00112670">
      <w:r>
        <w:rPr>
          <w:rFonts w:hint="eastAsia"/>
        </w:rPr>
        <w:t>1）</w:t>
      </w:r>
      <w:r w:rsidRPr="00871DA8">
        <w:rPr>
          <w:rFonts w:hint="eastAsia"/>
        </w:rPr>
        <w:t>车辆调度：对于车辆、驾驶员进行统一调度和管理的功能。</w:t>
      </w:r>
    </w:p>
    <w:p w:rsidR="00F72EAD" w:rsidRPr="00871DA8" w:rsidRDefault="00F72EAD" w:rsidP="00112670">
      <w:r>
        <w:rPr>
          <w:rFonts w:hint="eastAsia"/>
        </w:rPr>
        <w:t>2）</w:t>
      </w:r>
      <w:r w:rsidRPr="00871DA8">
        <w:rPr>
          <w:rFonts w:hint="eastAsia"/>
        </w:rPr>
        <w:t>车辆派工：确定派车后，对于车辆和驾驶员下达派车命令的操作功能。管理根据行程管理结果，调度相关车辆，并对公车驾驶员和使用人员发送通知信息。</w:t>
      </w:r>
    </w:p>
    <w:p w:rsidR="00F72EAD" w:rsidRDefault="00F72EAD" w:rsidP="009519CF">
      <w:pPr>
        <w:pStyle w:val="2"/>
      </w:pPr>
      <w:bookmarkStart w:id="105" w:name="_Toc420875409"/>
      <w:bookmarkStart w:id="106" w:name="_Toc420909324"/>
      <w:r>
        <w:rPr>
          <w:rFonts w:hint="eastAsia"/>
        </w:rPr>
        <w:t>计划编制</w:t>
      </w:r>
      <w:bookmarkEnd w:id="105"/>
      <w:bookmarkEnd w:id="106"/>
    </w:p>
    <w:p w:rsidR="00F72EAD" w:rsidRPr="00871DA8" w:rsidRDefault="00F72EAD" w:rsidP="00112670">
      <w:r w:rsidRPr="00871DA8">
        <w:rPr>
          <w:rFonts w:hint="eastAsia"/>
        </w:rPr>
        <w:t>编制固定行程的机关公车行驶计划，如巡逻车的巡查路线</w:t>
      </w:r>
      <w:r>
        <w:rPr>
          <w:rFonts w:hint="eastAsia"/>
        </w:rPr>
        <w:t>、领导出行路线等等</w:t>
      </w:r>
      <w:r w:rsidRPr="00871DA8">
        <w:rPr>
          <w:rFonts w:hint="eastAsia"/>
        </w:rPr>
        <w:t>。</w:t>
      </w:r>
    </w:p>
    <w:p w:rsidR="00F72EAD" w:rsidRPr="00871DA8" w:rsidRDefault="00F72EAD" w:rsidP="00112670">
      <w:r>
        <w:rPr>
          <w:rFonts w:hint="eastAsia"/>
        </w:rPr>
        <w:t>1）</w:t>
      </w:r>
      <w:r w:rsidRPr="00871DA8">
        <w:rPr>
          <w:rFonts w:hint="eastAsia"/>
        </w:rPr>
        <w:t>路线编制：提供巡查车辆的巡查路线的编制工作，并与GIS相关地图数据关联。</w:t>
      </w:r>
    </w:p>
    <w:p w:rsidR="00F72EAD" w:rsidRPr="00871DA8" w:rsidRDefault="00F72EAD" w:rsidP="00112670">
      <w:r>
        <w:rPr>
          <w:rFonts w:hint="eastAsia"/>
        </w:rPr>
        <w:t>2）</w:t>
      </w:r>
      <w:r w:rsidRPr="00871DA8">
        <w:rPr>
          <w:rFonts w:hint="eastAsia"/>
        </w:rPr>
        <w:t>周期编制：对于巡查路线的巡查起始时间、巡查时间密度等参数进行编制。</w:t>
      </w:r>
    </w:p>
    <w:p w:rsidR="00F72EAD" w:rsidRDefault="00F72EAD" w:rsidP="009519CF">
      <w:pPr>
        <w:pStyle w:val="2"/>
      </w:pPr>
      <w:bookmarkStart w:id="107" w:name="_Toc420875410"/>
      <w:bookmarkStart w:id="108" w:name="_Toc420909325"/>
      <w:r>
        <w:rPr>
          <w:rFonts w:hint="eastAsia"/>
        </w:rPr>
        <w:t>车辆查询</w:t>
      </w:r>
      <w:bookmarkEnd w:id="107"/>
      <w:bookmarkEnd w:id="108"/>
    </w:p>
    <w:p w:rsidR="00F72EAD" w:rsidRPr="00871DA8" w:rsidRDefault="00F72EAD" w:rsidP="00112670">
      <w:r w:rsidRPr="00871DA8">
        <w:rPr>
          <w:rFonts w:hint="eastAsia"/>
        </w:rPr>
        <w:t>车辆查询主要包括以下功能：</w:t>
      </w:r>
    </w:p>
    <w:p w:rsidR="00F72EAD" w:rsidRPr="00871DA8" w:rsidRDefault="00F72EAD" w:rsidP="00112670">
      <w:r>
        <w:rPr>
          <w:rFonts w:hint="eastAsia"/>
        </w:rPr>
        <w:t>1）</w:t>
      </w:r>
      <w:r w:rsidRPr="00871DA8">
        <w:rPr>
          <w:rFonts w:hint="eastAsia"/>
        </w:rPr>
        <w:t>区域查询：针对地图上某一指定区域或机构查询公车状态信息。</w:t>
      </w:r>
    </w:p>
    <w:p w:rsidR="00F72EAD" w:rsidRPr="00871DA8" w:rsidRDefault="00F72EAD" w:rsidP="00112670">
      <w:r>
        <w:rPr>
          <w:rFonts w:hint="eastAsia"/>
        </w:rPr>
        <w:lastRenderedPageBreak/>
        <w:t>2）</w:t>
      </w:r>
      <w:r w:rsidRPr="00871DA8">
        <w:rPr>
          <w:rFonts w:hint="eastAsia"/>
        </w:rPr>
        <w:t>时间查询：针对某一特殊时间段，查询当时的公车状态信息。</w:t>
      </w:r>
    </w:p>
    <w:p w:rsidR="00F72EAD" w:rsidRPr="00871DA8" w:rsidRDefault="00F72EAD" w:rsidP="00112670">
      <w:r>
        <w:rPr>
          <w:rFonts w:hint="eastAsia"/>
        </w:rPr>
        <w:t>3）</w:t>
      </w:r>
      <w:r w:rsidRPr="00871DA8">
        <w:rPr>
          <w:rFonts w:hint="eastAsia"/>
        </w:rPr>
        <w:t>指定查询：属于指定的车牌号、机构名称、驾驶人信息等相关要素，查询公车使用的相关信息。</w:t>
      </w:r>
    </w:p>
    <w:p w:rsidR="00F72EAD" w:rsidRDefault="00F72EAD" w:rsidP="00112670">
      <w:r>
        <w:rPr>
          <w:rFonts w:hint="eastAsia"/>
        </w:rPr>
        <w:t>4）</w:t>
      </w:r>
      <w:r w:rsidRPr="00871DA8">
        <w:rPr>
          <w:rFonts w:hint="eastAsia"/>
        </w:rPr>
        <w:t>统计查询：对于公车调度的历史信息进行统计分析，并提供查询报表的功能。</w:t>
      </w:r>
    </w:p>
    <w:p w:rsidR="00F72EAD" w:rsidRDefault="00F72EAD" w:rsidP="00112670">
      <w:pPr>
        <w:pStyle w:val="af8"/>
        <w:rPr>
          <w:sz w:val="28"/>
          <w:szCs w:val="28"/>
        </w:rPr>
      </w:pPr>
      <w:r>
        <w:drawing>
          <wp:inline distT="0" distB="0" distL="0" distR="0">
            <wp:extent cx="5274310" cy="2479658"/>
            <wp:effectExtent l="0" t="0" r="2540" b="0"/>
            <wp:docPr id="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479658"/>
                    </a:xfrm>
                    <a:prstGeom prst="rect">
                      <a:avLst/>
                    </a:prstGeom>
                  </pic:spPr>
                </pic:pic>
              </a:graphicData>
            </a:graphic>
          </wp:inline>
        </w:drawing>
      </w:r>
    </w:p>
    <w:p w:rsidR="00F72EAD" w:rsidRPr="00871DA8" w:rsidRDefault="00F72EAD" w:rsidP="00112670">
      <w:r>
        <w:rPr>
          <w:rFonts w:hint="eastAsia"/>
        </w:rPr>
        <w:t>通过输入筛选条件，对公车相关的</w:t>
      </w:r>
      <w:r w:rsidRPr="00D63BC0">
        <w:rPr>
          <w:rFonts w:hint="eastAsia"/>
        </w:rPr>
        <w:t>里程油耗、维修事故、车辆报警、人车匹配等按部门进行相关统计查询</w:t>
      </w:r>
      <w:r>
        <w:rPr>
          <w:rFonts w:hint="eastAsia"/>
        </w:rPr>
        <w:t>。</w:t>
      </w:r>
    </w:p>
    <w:p w:rsidR="00F72EAD" w:rsidRDefault="00F72EAD" w:rsidP="009519CF">
      <w:pPr>
        <w:pStyle w:val="2"/>
      </w:pPr>
      <w:bookmarkStart w:id="109" w:name="_Toc420875411"/>
      <w:bookmarkStart w:id="110" w:name="_Toc420909326"/>
      <w:r>
        <w:rPr>
          <w:rFonts w:hint="eastAsia"/>
        </w:rPr>
        <w:t>实时追踪</w:t>
      </w:r>
      <w:bookmarkEnd w:id="109"/>
      <w:bookmarkEnd w:id="110"/>
    </w:p>
    <w:p w:rsidR="00F72EAD" w:rsidRPr="00871DA8" w:rsidRDefault="00F72EAD" w:rsidP="00112670">
      <w:r w:rsidRPr="00871DA8">
        <w:rPr>
          <w:rFonts w:hint="eastAsia"/>
        </w:rPr>
        <w:t>实时追踪</w:t>
      </w:r>
      <w:r>
        <w:rPr>
          <w:rFonts w:hint="eastAsia"/>
        </w:rPr>
        <w:t>是指</w:t>
      </w:r>
      <w:r w:rsidRPr="00871DA8">
        <w:rPr>
          <w:rFonts w:hint="eastAsia"/>
        </w:rPr>
        <w:t>管理员通过平台与车载终端建立链接，获取车辆位置、车辆状态、行驶轨迹等信息。同时平台能够发送信息至车载终端，用以告知相关的信息。主要包括以下功能：</w:t>
      </w:r>
    </w:p>
    <w:p w:rsidR="00F72EAD" w:rsidRPr="00871DA8" w:rsidRDefault="00F72EAD" w:rsidP="00112670">
      <w:r>
        <w:rPr>
          <w:rFonts w:hint="eastAsia"/>
        </w:rPr>
        <w:t>1）</w:t>
      </w:r>
      <w:r w:rsidRPr="00871DA8">
        <w:rPr>
          <w:rFonts w:hint="eastAsia"/>
        </w:rPr>
        <w:t>定位追踪：基于GIS地图展示界面，实时定位某辆公车，实时展示其行驶位置、行程信息、车速以及油耗等信息。</w:t>
      </w:r>
    </w:p>
    <w:p w:rsidR="00F72EAD" w:rsidRPr="00871DA8" w:rsidRDefault="00F72EAD" w:rsidP="00112670">
      <w:r>
        <w:rPr>
          <w:rFonts w:hint="eastAsia"/>
        </w:rPr>
        <w:t>2）</w:t>
      </w:r>
      <w:r w:rsidRPr="00871DA8">
        <w:rPr>
          <w:rFonts w:hint="eastAsia"/>
        </w:rPr>
        <w:t>轨迹分析:分析比对当前车辆行驶轨迹与行程预订轨迹。</w:t>
      </w:r>
    </w:p>
    <w:p w:rsidR="00F72EAD" w:rsidRDefault="00F72EAD" w:rsidP="00112670">
      <w:r>
        <w:rPr>
          <w:rFonts w:hint="eastAsia"/>
        </w:rPr>
        <w:t>3）</w:t>
      </w:r>
      <w:r w:rsidRPr="00871DA8">
        <w:rPr>
          <w:rFonts w:hint="eastAsia"/>
        </w:rPr>
        <w:t>实时互动：基于平台实现存储数据，管理员可以通过电话、短息、APP短消息、车载终端信息等多种方式，通知公车驾驶员相关信息。</w:t>
      </w:r>
    </w:p>
    <w:p w:rsidR="00F72EAD" w:rsidRDefault="00F72EAD" w:rsidP="00112670">
      <w:pPr>
        <w:pStyle w:val="af8"/>
        <w:rPr>
          <w:sz w:val="28"/>
          <w:szCs w:val="28"/>
        </w:rPr>
      </w:pPr>
      <w:r>
        <w:lastRenderedPageBreak/>
        <w:drawing>
          <wp:inline distT="0" distB="0" distL="0" distR="0">
            <wp:extent cx="2320290" cy="1685925"/>
            <wp:effectExtent l="19050" t="19050" r="22860" b="28575"/>
            <wp:docPr id="6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rcRect t="25631" b="33498"/>
                    <a:stretch>
                      <a:fillRect/>
                    </a:stretch>
                  </pic:blipFill>
                  <pic:spPr>
                    <a:xfrm>
                      <a:off x="0" y="0"/>
                      <a:ext cx="2320290" cy="1685925"/>
                    </a:xfrm>
                    <a:prstGeom prst="rect">
                      <a:avLst/>
                    </a:prstGeom>
                    <a:ln>
                      <a:solidFill>
                        <a:schemeClr val="accent1"/>
                      </a:solidFill>
                    </a:ln>
                  </pic:spPr>
                </pic:pic>
              </a:graphicData>
            </a:graphic>
          </wp:inline>
        </w:drawing>
      </w:r>
    </w:p>
    <w:p w:rsidR="00F72EAD" w:rsidRPr="00F72EAD" w:rsidRDefault="00F72EAD" w:rsidP="00112670">
      <w:r>
        <w:rPr>
          <w:rFonts w:hint="eastAsia"/>
        </w:rPr>
        <w:t>可以</w:t>
      </w:r>
      <w:r w:rsidRPr="00D63BC0">
        <w:rPr>
          <w:rFonts w:hint="eastAsia"/>
        </w:rPr>
        <w:t>在地图上查看车辆位置、静态信息、动态信息、行车记录、实时跟踪等操作。可以按天查看当天的行车记录和轨迹分段，并可以选择回放速度进行轨迹播放。并通过右上角的显示框查看历史时刻的行车速度。</w:t>
      </w:r>
    </w:p>
    <w:p w:rsidR="0079182B" w:rsidRDefault="00800F7D" w:rsidP="009519CF">
      <w:pPr>
        <w:pStyle w:val="2"/>
      </w:pPr>
      <w:bookmarkStart w:id="111" w:name="_Toc420909327"/>
      <w:r>
        <w:rPr>
          <w:rFonts w:hint="eastAsia"/>
        </w:rPr>
        <w:t>事件提醒</w:t>
      </w:r>
      <w:bookmarkEnd w:id="111"/>
    </w:p>
    <w:p w:rsidR="00DC69EC" w:rsidRPr="00871DA8" w:rsidRDefault="00DC69EC" w:rsidP="00112670">
      <w:r w:rsidRPr="00871DA8">
        <w:rPr>
          <w:rFonts w:hint="eastAsia"/>
        </w:rPr>
        <w:t>预警管理</w:t>
      </w:r>
      <w:r w:rsidRPr="00871DA8">
        <w:t>对审批车辆、未审批车辆、出勤任务线路时间、离场报警、超时回场等进行实时报警</w:t>
      </w:r>
      <w:r w:rsidRPr="00871DA8">
        <w:rPr>
          <w:rFonts w:hint="eastAsia"/>
        </w:rPr>
        <w:t>，包括以下内容：</w:t>
      </w:r>
    </w:p>
    <w:p w:rsidR="00DC69EC" w:rsidRPr="00871DA8" w:rsidRDefault="00DC69EC" w:rsidP="00112670">
      <w:r>
        <w:rPr>
          <w:rFonts w:hint="eastAsia"/>
        </w:rPr>
        <w:t>1）</w:t>
      </w:r>
      <w:r w:rsidRPr="00871DA8">
        <w:t>设置车辆速度限制</w:t>
      </w:r>
      <w:r w:rsidRPr="00871DA8">
        <w:rPr>
          <w:rFonts w:hint="eastAsia"/>
        </w:rPr>
        <w:t>，</w:t>
      </w:r>
      <w:r w:rsidRPr="00871DA8">
        <w:t>对超速的车辆向</w:t>
      </w:r>
      <w:r w:rsidRPr="00871DA8">
        <w:rPr>
          <w:rFonts w:hint="eastAsia"/>
        </w:rPr>
        <w:t>管理员</w:t>
      </w:r>
      <w:r w:rsidRPr="00871DA8">
        <w:t>发出报警</w:t>
      </w:r>
      <w:r w:rsidRPr="00871DA8">
        <w:rPr>
          <w:rFonts w:hint="eastAsia"/>
        </w:rPr>
        <w:t>，并</w:t>
      </w:r>
      <w:r w:rsidRPr="00871DA8">
        <w:t>对超速情况形成报表记录。</w:t>
      </w:r>
    </w:p>
    <w:p w:rsidR="00DC69EC" w:rsidRPr="00871DA8" w:rsidRDefault="00DC69EC" w:rsidP="00112670">
      <w:r>
        <w:rPr>
          <w:rFonts w:hint="eastAsia"/>
        </w:rPr>
        <w:t>2）</w:t>
      </w:r>
      <w:r w:rsidRPr="00871DA8">
        <w:rPr>
          <w:rFonts w:hint="eastAsia"/>
        </w:rPr>
        <w:t>根据区域管理设置的范围，对车辆行驶越界向管理员发出报警。</w:t>
      </w:r>
    </w:p>
    <w:p w:rsidR="00DC69EC" w:rsidRPr="00871DA8" w:rsidRDefault="00DC69EC" w:rsidP="00112670">
      <w:r>
        <w:rPr>
          <w:rFonts w:hint="eastAsia"/>
        </w:rPr>
        <w:t>3）</w:t>
      </w:r>
      <w:r w:rsidRPr="00871DA8">
        <w:rPr>
          <w:rFonts w:hint="eastAsia"/>
        </w:rPr>
        <w:t>根据行程管理设置的时间，当节假日用车或车辆过期不还时，向管理员发出报警。</w:t>
      </w:r>
    </w:p>
    <w:p w:rsidR="00DC69EC" w:rsidRPr="00871DA8" w:rsidRDefault="00DC69EC" w:rsidP="00112670">
      <w:r>
        <w:rPr>
          <w:rFonts w:hint="eastAsia"/>
        </w:rPr>
        <w:t>4）</w:t>
      </w:r>
      <w:r w:rsidRPr="00871DA8">
        <w:rPr>
          <w:rFonts w:hint="eastAsia"/>
        </w:rPr>
        <w:t>根据审批管理，当未审批车辆行驶时，向管理员发出报警。</w:t>
      </w:r>
    </w:p>
    <w:p w:rsidR="00DC69EC" w:rsidRPr="00871DA8" w:rsidRDefault="00DC69EC" w:rsidP="00112670">
      <w:r>
        <w:rPr>
          <w:rFonts w:hint="eastAsia"/>
        </w:rPr>
        <w:t>5）</w:t>
      </w:r>
      <w:r w:rsidRPr="00871DA8">
        <w:rPr>
          <w:rFonts w:hint="eastAsia"/>
        </w:rPr>
        <w:t>车载设备硬件拔插报警，预防、设备遭恶意拆除和人为损坏。</w:t>
      </w:r>
    </w:p>
    <w:p w:rsidR="00DC69EC" w:rsidRPr="00871DA8" w:rsidRDefault="00DC69EC" w:rsidP="00112670">
      <w:r>
        <w:rPr>
          <w:rFonts w:hint="eastAsia"/>
        </w:rPr>
        <w:t>6）</w:t>
      </w:r>
      <w:r w:rsidRPr="00871DA8">
        <w:rPr>
          <w:rFonts w:hint="eastAsia"/>
        </w:rPr>
        <w:t>车辆报销费用与电子支付数据不符向管理员发出报警。</w:t>
      </w:r>
    </w:p>
    <w:p w:rsidR="00DC69EC" w:rsidRPr="00871DA8" w:rsidRDefault="00DC69EC" w:rsidP="00112670">
      <w:r>
        <w:rPr>
          <w:rFonts w:hint="eastAsia"/>
        </w:rPr>
        <w:t>7）</w:t>
      </w:r>
      <w:r w:rsidRPr="00871DA8">
        <w:rPr>
          <w:rFonts w:hint="eastAsia"/>
        </w:rPr>
        <w:t>当公车驾驶员单次驾驶时长超过一定指标时，向管理员和相关驾驶员发出疲劳驾驶预警。</w:t>
      </w:r>
    </w:p>
    <w:p w:rsidR="00DC69EC" w:rsidRDefault="00DC69EC" w:rsidP="00112670">
      <w:r w:rsidRPr="00871DA8">
        <w:rPr>
          <w:rFonts w:hint="eastAsia"/>
        </w:rPr>
        <w:t>管理员用户通过预警管理编制各类预警预案，设置预警界限、阀值等关键参数。如对于巡逻车长期往返于某条道路或某个区域，用户可以根据历史数据，结合GIS地图设置车辆巡逻空间界限，同时根据巡逻排班表，设置车辆巡逻的时间阀值，当巡逻车行驶超出空间界限或时间阀值时，发出预警并通知相关驾驶员和管理员。</w:t>
      </w:r>
    </w:p>
    <w:p w:rsidR="00C22AA9" w:rsidRPr="00871DA8" w:rsidRDefault="00C22AA9" w:rsidP="00C22AA9">
      <w:pPr>
        <w:pStyle w:val="af8"/>
      </w:pPr>
      <w:r>
        <w:lastRenderedPageBreak/>
        <w:drawing>
          <wp:inline distT="0" distB="0" distL="0" distR="0">
            <wp:extent cx="5274310" cy="2314575"/>
            <wp:effectExtent l="19050" t="0" r="2540" b="0"/>
            <wp:docPr id="5" name="图片 8" descr="C:\Users\ROBOCOP\Documents\Tencent Files\328504360\FileRec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OCOP\Documents\Tencent Files\328504360\FileRecv\1.jpg"/>
                    <pic:cNvPicPr>
                      <a:picLocks noChangeAspect="1" noChangeArrowheads="1"/>
                    </pic:cNvPicPr>
                  </pic:nvPicPr>
                  <pic:blipFill>
                    <a:blip r:embed="rId34" cstate="print"/>
                    <a:srcRect t="12590"/>
                    <a:stretch>
                      <a:fillRect/>
                    </a:stretch>
                  </pic:blipFill>
                  <pic:spPr bwMode="auto">
                    <a:xfrm>
                      <a:off x="0" y="0"/>
                      <a:ext cx="5274310" cy="2314575"/>
                    </a:xfrm>
                    <a:prstGeom prst="rect">
                      <a:avLst/>
                    </a:prstGeom>
                    <a:noFill/>
                    <a:ln w="9525">
                      <a:noFill/>
                      <a:miter lim="800000"/>
                      <a:headEnd/>
                      <a:tailEnd/>
                    </a:ln>
                  </pic:spPr>
                </pic:pic>
              </a:graphicData>
            </a:graphic>
          </wp:inline>
        </w:drawing>
      </w:r>
    </w:p>
    <w:p w:rsidR="0079182B" w:rsidRPr="00626C3D" w:rsidRDefault="0079182B" w:rsidP="009519CF">
      <w:pPr>
        <w:pStyle w:val="3"/>
      </w:pPr>
      <w:bookmarkStart w:id="112" w:name="_Toc420875413"/>
      <w:bookmarkStart w:id="113" w:name="_Toc420909328"/>
      <w:r w:rsidRPr="00626C3D">
        <w:rPr>
          <w:rFonts w:hint="eastAsia"/>
        </w:rPr>
        <w:t>时空报警</w:t>
      </w:r>
      <w:bookmarkEnd w:id="112"/>
      <w:bookmarkEnd w:id="113"/>
    </w:p>
    <w:p w:rsidR="0079182B" w:rsidRPr="006758DE" w:rsidRDefault="0079182B" w:rsidP="00112670">
      <w:r>
        <w:t>当车辆行驶出所规定路线或规定地点即发出报警</w:t>
      </w:r>
      <w:r>
        <w:rPr>
          <w:rFonts w:hint="eastAsia"/>
        </w:rPr>
        <w:t>。</w:t>
      </w:r>
    </w:p>
    <w:p w:rsidR="0079182B" w:rsidRPr="00626C3D" w:rsidRDefault="0079182B" w:rsidP="009519CF">
      <w:pPr>
        <w:pStyle w:val="3"/>
      </w:pPr>
      <w:bookmarkStart w:id="114" w:name="_Toc420875414"/>
      <w:bookmarkStart w:id="115" w:name="_Toc420909329"/>
      <w:r w:rsidRPr="00626C3D">
        <w:t>非调度用车</w:t>
      </w:r>
      <w:bookmarkEnd w:id="114"/>
      <w:bookmarkEnd w:id="115"/>
    </w:p>
    <w:p w:rsidR="0079182B" w:rsidRDefault="0079182B" w:rsidP="00112670">
      <w:r>
        <w:t>非调度用车主要有以下情况</w:t>
      </w:r>
      <w:r>
        <w:rPr>
          <w:rFonts w:hint="eastAsia"/>
        </w:rPr>
        <w:t>：</w:t>
      </w:r>
    </w:p>
    <w:p w:rsidR="0079182B" w:rsidRDefault="0079182B" w:rsidP="005E4DBF">
      <w:pPr>
        <w:pStyle w:val="a"/>
        <w:numPr>
          <w:ilvl w:val="0"/>
          <w:numId w:val="23"/>
        </w:numPr>
      </w:pPr>
      <w:r>
        <w:rPr>
          <w:rFonts w:hint="eastAsia"/>
        </w:rPr>
        <w:t>车辆不在调度范围内；</w:t>
      </w:r>
    </w:p>
    <w:p w:rsidR="0079182B" w:rsidRDefault="0079182B" w:rsidP="0079182B">
      <w:pPr>
        <w:pStyle w:val="a"/>
      </w:pPr>
      <w:r>
        <w:t>车辆实际行驶与时空设定不同</w:t>
      </w:r>
      <w:r>
        <w:rPr>
          <w:rFonts w:hint="eastAsia"/>
        </w:rPr>
        <w:t>。</w:t>
      </w:r>
    </w:p>
    <w:p w:rsidR="0079182B" w:rsidRDefault="0079182B" w:rsidP="00112670">
      <w:r>
        <w:rPr>
          <w:rFonts w:hint="eastAsia"/>
        </w:rPr>
        <w:t>出现非调度用车情况，及时向司机和管理员进行提醒，并对非调度用车信息进行统计。</w:t>
      </w:r>
    </w:p>
    <w:p w:rsidR="0079182B" w:rsidRPr="00626C3D" w:rsidRDefault="0079182B" w:rsidP="009519CF">
      <w:pPr>
        <w:pStyle w:val="3"/>
      </w:pPr>
      <w:bookmarkStart w:id="116" w:name="_Toc420875415"/>
      <w:bookmarkStart w:id="117" w:name="_Toc420909330"/>
      <w:r w:rsidRPr="00626C3D">
        <w:t>绕道提醒</w:t>
      </w:r>
      <w:bookmarkEnd w:id="116"/>
      <w:bookmarkEnd w:id="117"/>
    </w:p>
    <w:p w:rsidR="0079182B" w:rsidRDefault="0079182B" w:rsidP="00112670">
      <w:r>
        <w:rPr>
          <w:rFonts w:hint="eastAsia"/>
        </w:rPr>
        <w:t>当公车行驶位置超出地图给出规划路线太多时即产生绕道提醒。</w:t>
      </w:r>
    </w:p>
    <w:p w:rsidR="0079182B" w:rsidRPr="00626C3D" w:rsidRDefault="0079182B" w:rsidP="009519CF">
      <w:pPr>
        <w:pStyle w:val="3"/>
      </w:pPr>
      <w:bookmarkStart w:id="118" w:name="_Toc420875416"/>
      <w:bookmarkStart w:id="119" w:name="_Toc420909331"/>
      <w:r w:rsidRPr="00626C3D">
        <w:t>事故提醒</w:t>
      </w:r>
      <w:bookmarkEnd w:id="118"/>
      <w:bookmarkEnd w:id="119"/>
    </w:p>
    <w:p w:rsidR="0079182B" w:rsidRDefault="0079182B" w:rsidP="00112670">
      <w:r>
        <w:t>对于车辆调度或非调度使用中产生的事故进行实时提醒</w:t>
      </w:r>
      <w:r>
        <w:rPr>
          <w:rFonts w:hint="eastAsia"/>
        </w:rPr>
        <w:t>，特别是对于正常手段难以寻找的复杂地形，可提供第一手有效信息。</w:t>
      </w:r>
      <w:r>
        <w:t>以便相关人员获得最佳救援时间</w:t>
      </w:r>
      <w:r>
        <w:rPr>
          <w:rFonts w:hint="eastAsia"/>
        </w:rPr>
        <w:t>，</w:t>
      </w:r>
      <w:r>
        <w:t>保护生命安全</w:t>
      </w:r>
      <w:r>
        <w:rPr>
          <w:rFonts w:hint="eastAsia"/>
        </w:rPr>
        <w:t>，</w:t>
      </w:r>
      <w:r>
        <w:t>财产安全</w:t>
      </w:r>
      <w:r>
        <w:rPr>
          <w:rFonts w:hint="eastAsia"/>
        </w:rPr>
        <w:t>。</w:t>
      </w:r>
    </w:p>
    <w:p w:rsidR="0079182B" w:rsidRPr="00626C3D" w:rsidRDefault="0079182B" w:rsidP="009519CF">
      <w:pPr>
        <w:pStyle w:val="3"/>
      </w:pPr>
      <w:bookmarkStart w:id="120" w:name="_Toc420875417"/>
      <w:bookmarkStart w:id="121" w:name="_Toc420909332"/>
      <w:r w:rsidRPr="00626C3D">
        <w:lastRenderedPageBreak/>
        <w:t>费用异常提醒</w:t>
      </w:r>
      <w:bookmarkEnd w:id="120"/>
      <w:bookmarkEnd w:id="121"/>
    </w:p>
    <w:p w:rsidR="0079182B" w:rsidRPr="00B04406" w:rsidRDefault="0079182B" w:rsidP="00112670">
      <w:r>
        <w:t>系统实时监控的各项费用使用情况</w:t>
      </w:r>
      <w:r>
        <w:rPr>
          <w:rFonts w:hint="eastAsia"/>
        </w:rPr>
        <w:t>，</w:t>
      </w:r>
      <w:r>
        <w:t>如油耗</w:t>
      </w:r>
      <w:r>
        <w:rPr>
          <w:rFonts w:hint="eastAsia"/>
        </w:rPr>
        <w:t>、</w:t>
      </w:r>
      <w:r>
        <w:t>通行费等</w:t>
      </w:r>
      <w:r>
        <w:rPr>
          <w:rFonts w:hint="eastAsia"/>
        </w:rPr>
        <w:t>，</w:t>
      </w:r>
      <w:r>
        <w:t>对于异常的使用可进行实时提醒</w:t>
      </w:r>
      <w:r>
        <w:rPr>
          <w:rFonts w:hint="eastAsia"/>
        </w:rPr>
        <w:t>，</w:t>
      </w:r>
      <w:r>
        <w:t>以便及早发现问题</w:t>
      </w:r>
      <w:r>
        <w:rPr>
          <w:rFonts w:hint="eastAsia"/>
        </w:rPr>
        <w:t>，</w:t>
      </w:r>
      <w:r>
        <w:t>避免更大的损失</w:t>
      </w:r>
      <w:r>
        <w:rPr>
          <w:rFonts w:hint="eastAsia"/>
        </w:rPr>
        <w:t>。</w:t>
      </w:r>
    </w:p>
    <w:p w:rsidR="00EE1D6B" w:rsidRDefault="00FA0777" w:rsidP="009519CF">
      <w:pPr>
        <w:pStyle w:val="1"/>
      </w:pPr>
      <w:bookmarkStart w:id="122" w:name="_Toc420875418"/>
      <w:bookmarkStart w:id="123" w:name="_Toc420909333"/>
      <w:r>
        <w:rPr>
          <w:rFonts w:hint="eastAsia"/>
        </w:rPr>
        <w:t>稽查管理</w:t>
      </w:r>
      <w:r w:rsidR="00EE1D6B" w:rsidRPr="002B6400">
        <w:rPr>
          <w:rFonts w:hint="eastAsia"/>
        </w:rPr>
        <w:t>需求</w:t>
      </w:r>
      <w:bookmarkEnd w:id="122"/>
      <w:bookmarkEnd w:id="123"/>
    </w:p>
    <w:p w:rsidR="006D1E9D" w:rsidRPr="006D1E9D" w:rsidRDefault="006D1E9D" w:rsidP="00112670">
      <w:r w:rsidRPr="005E4DBF">
        <w:rPr>
          <w:rFonts w:hint="eastAsia"/>
        </w:rPr>
        <w:t>稽查管理功能主要为各政府机构公车稽查管理员提供公车使用过程中的行程稽查、费用稽查和专题稽查等功能，并可根据各机构自身的业务需求，定制相关的稽查项目。</w:t>
      </w:r>
    </w:p>
    <w:p w:rsidR="00EE1D6B" w:rsidRDefault="00EE1D6B" w:rsidP="009519CF">
      <w:pPr>
        <w:pStyle w:val="2"/>
      </w:pPr>
      <w:bookmarkStart w:id="124" w:name="_Toc420875419"/>
      <w:bookmarkStart w:id="125" w:name="_Toc420909334"/>
      <w:r>
        <w:rPr>
          <w:rFonts w:hint="eastAsia"/>
        </w:rPr>
        <w:t>行程</w:t>
      </w:r>
      <w:r w:rsidR="006D1E9D">
        <w:rPr>
          <w:rFonts w:hint="eastAsia"/>
        </w:rPr>
        <w:t>稽查</w:t>
      </w:r>
      <w:bookmarkEnd w:id="124"/>
      <w:bookmarkEnd w:id="125"/>
    </w:p>
    <w:p w:rsidR="00EE1D6B" w:rsidRPr="002D62D4" w:rsidRDefault="00EE1D6B" w:rsidP="00112670">
      <w:r w:rsidRPr="002D62D4">
        <w:rPr>
          <w:rFonts w:hint="eastAsia"/>
        </w:rPr>
        <w:t>通过系统后台服务自动对比行程人工上报数据、车载终端回传数据</w:t>
      </w:r>
      <w:r>
        <w:rPr>
          <w:rFonts w:hint="eastAsia"/>
        </w:rPr>
        <w:t>以及交通卡口数据，对于公车行程虚报、误报、公车私用等现象进行监管</w:t>
      </w:r>
      <w:r w:rsidRPr="002D62D4">
        <w:rPr>
          <w:rFonts w:hint="eastAsia"/>
        </w:rPr>
        <w:t>，并生成相应的报文，发送给相关责任人和分管领导。行程</w:t>
      </w:r>
      <w:r>
        <w:rPr>
          <w:rFonts w:hint="eastAsia"/>
        </w:rPr>
        <w:t>监管</w:t>
      </w:r>
      <w:r w:rsidRPr="002D62D4">
        <w:rPr>
          <w:rFonts w:hint="eastAsia"/>
        </w:rPr>
        <w:t>的功能主要包括以下：</w:t>
      </w:r>
    </w:p>
    <w:p w:rsidR="00EE1D6B" w:rsidRPr="002D62D4" w:rsidRDefault="00EE1D6B" w:rsidP="00512D66">
      <w:pPr>
        <w:pStyle w:val="a"/>
        <w:numPr>
          <w:ilvl w:val="0"/>
          <w:numId w:val="8"/>
        </w:numPr>
      </w:pPr>
      <w:r w:rsidRPr="002D62D4">
        <w:rPr>
          <w:rFonts w:hint="eastAsia"/>
        </w:rPr>
        <w:t>里程对比：比对人工上报的行程里程和车载终端回传的行程里程，筛选其中误差较大的行程， 通知相关</w:t>
      </w:r>
      <w:r>
        <w:rPr>
          <w:rFonts w:hint="eastAsia"/>
        </w:rPr>
        <w:t>监管</w:t>
      </w:r>
      <w:r w:rsidRPr="002D62D4">
        <w:rPr>
          <w:rFonts w:hint="eastAsia"/>
        </w:rPr>
        <w:t>和管理人员。</w:t>
      </w:r>
    </w:p>
    <w:p w:rsidR="00EE1D6B" w:rsidRPr="002D62D4" w:rsidRDefault="00EE1D6B" w:rsidP="00EE1D6B">
      <w:pPr>
        <w:pStyle w:val="a"/>
      </w:pPr>
      <w:r w:rsidRPr="002D62D4">
        <w:rPr>
          <w:rFonts w:hint="eastAsia"/>
        </w:rPr>
        <w:t>轨迹对比：对于车辆行驶的历史轨迹和区域进行回放，对比派车调度计划和终端回传数据，筛选越界跨区行驶公车，并关联相关使用者和驾驶员信息。</w:t>
      </w:r>
    </w:p>
    <w:p w:rsidR="00EE1D6B" w:rsidRPr="002D62D4" w:rsidRDefault="00EE1D6B" w:rsidP="00EE1D6B">
      <w:pPr>
        <w:pStyle w:val="a"/>
      </w:pPr>
      <w:r w:rsidRPr="002D62D4">
        <w:rPr>
          <w:rFonts w:hint="eastAsia"/>
        </w:rPr>
        <w:t>趟程对比：针对固定路线、区域的巡查车辆，</w:t>
      </w:r>
      <w:r>
        <w:rPr>
          <w:rFonts w:hint="eastAsia"/>
        </w:rPr>
        <w:t>监管</w:t>
      </w:r>
      <w:r w:rsidRPr="002D62D4">
        <w:rPr>
          <w:rFonts w:hint="eastAsia"/>
        </w:rPr>
        <w:t>其周期时间内巡查路线趟程是否符合巡查计划。</w:t>
      </w:r>
    </w:p>
    <w:p w:rsidR="00EE1D6B" w:rsidRPr="002D62D4" w:rsidRDefault="00EE1D6B" w:rsidP="00EE1D6B">
      <w:pPr>
        <w:pStyle w:val="a"/>
      </w:pPr>
      <w:r w:rsidRPr="002D62D4">
        <w:rPr>
          <w:rFonts w:hint="eastAsia"/>
        </w:rPr>
        <w:t>停留点分析：针对公车行驶途中停留点和停留时间进行统计分析，筛选出区域管理中设置的关键点，</w:t>
      </w:r>
      <w:r>
        <w:rPr>
          <w:rFonts w:hint="eastAsia"/>
        </w:rPr>
        <w:t>监管</w:t>
      </w:r>
      <w:r w:rsidRPr="002D62D4">
        <w:rPr>
          <w:rFonts w:hint="eastAsia"/>
        </w:rPr>
        <w:t>公车私用现象。</w:t>
      </w:r>
    </w:p>
    <w:p w:rsidR="00EE1D6B" w:rsidRPr="002D62D4" w:rsidRDefault="00EE1D6B" w:rsidP="00EE1D6B">
      <w:pPr>
        <w:pStyle w:val="a"/>
      </w:pPr>
      <w:r w:rsidRPr="002D62D4">
        <w:rPr>
          <w:rFonts w:hint="eastAsia"/>
        </w:rPr>
        <w:t>点火时长分析：针对终端回传的车辆发动机点火时长，对比人工上报的行驶里程和时间，筛选与标准情况误差较大的行程，通知相关</w:t>
      </w:r>
      <w:r>
        <w:rPr>
          <w:rFonts w:hint="eastAsia"/>
        </w:rPr>
        <w:t>监管</w:t>
      </w:r>
      <w:r w:rsidRPr="002D62D4">
        <w:rPr>
          <w:rFonts w:hint="eastAsia"/>
        </w:rPr>
        <w:t>和管理人员。</w:t>
      </w:r>
    </w:p>
    <w:p w:rsidR="00EE1D6B" w:rsidRPr="002D62D4" w:rsidRDefault="00EE1D6B" w:rsidP="00EE1D6B">
      <w:pPr>
        <w:pStyle w:val="a"/>
      </w:pPr>
      <w:r w:rsidRPr="002D62D4">
        <w:rPr>
          <w:rFonts w:hint="eastAsia"/>
        </w:rPr>
        <w:t>违规</w:t>
      </w:r>
      <w:r>
        <w:rPr>
          <w:rFonts w:hint="eastAsia"/>
        </w:rPr>
        <w:t>监管</w:t>
      </w:r>
      <w:r w:rsidRPr="002D62D4">
        <w:rPr>
          <w:rFonts w:hint="eastAsia"/>
        </w:rPr>
        <w:t>：针对公车使用人员和驾驶员虚报、误报公车使用行程等问题，提供相关的</w:t>
      </w:r>
      <w:r>
        <w:rPr>
          <w:rFonts w:hint="eastAsia"/>
        </w:rPr>
        <w:t>监管</w:t>
      </w:r>
      <w:r w:rsidRPr="002D62D4">
        <w:rPr>
          <w:rFonts w:hint="eastAsia"/>
        </w:rPr>
        <w:t>管理功能。辅助</w:t>
      </w:r>
      <w:r>
        <w:rPr>
          <w:rFonts w:hint="eastAsia"/>
        </w:rPr>
        <w:t>监管</w:t>
      </w:r>
      <w:r w:rsidRPr="002D62D4">
        <w:rPr>
          <w:rFonts w:hint="eastAsia"/>
        </w:rPr>
        <w:t>管理者比对车载终端回传数据、交</w:t>
      </w:r>
      <w:r w:rsidRPr="002D62D4">
        <w:rPr>
          <w:rFonts w:hint="eastAsia"/>
        </w:rPr>
        <w:lastRenderedPageBreak/>
        <w:t>通卡口数据以及人员上报数据，对于异常数据发出报警信息，并通知相关责任人。</w:t>
      </w:r>
    </w:p>
    <w:p w:rsidR="00EE1D6B" w:rsidRDefault="00EE1D6B" w:rsidP="00112670">
      <w:r>
        <w:rPr>
          <w:rFonts w:hint="eastAsia"/>
        </w:rPr>
        <w:t>监管</w:t>
      </w:r>
      <w:r w:rsidRPr="002D62D4">
        <w:rPr>
          <w:rFonts w:hint="eastAsia"/>
        </w:rPr>
        <w:t>管理员选择行程对象发起</w:t>
      </w:r>
      <w:r>
        <w:rPr>
          <w:rFonts w:hint="eastAsia"/>
        </w:rPr>
        <w:t>监管</w:t>
      </w:r>
      <w:r w:rsidRPr="002D62D4">
        <w:rPr>
          <w:rFonts w:hint="eastAsia"/>
        </w:rPr>
        <w:t>操作，平台后台针对行程关联的重要参数，如里程、轨迹、趟程、时间节点等，进行比对并生成统计数据，辅助</w:t>
      </w:r>
      <w:r>
        <w:rPr>
          <w:rFonts w:hint="eastAsia"/>
        </w:rPr>
        <w:t>监管</w:t>
      </w:r>
      <w:r w:rsidRPr="002D62D4">
        <w:rPr>
          <w:rFonts w:hint="eastAsia"/>
        </w:rPr>
        <w:t>管理员发觉行程中存在的一些违规使用公车的问题和隐患。当</w:t>
      </w:r>
      <w:r>
        <w:rPr>
          <w:rFonts w:hint="eastAsia"/>
        </w:rPr>
        <w:t>监管</w:t>
      </w:r>
      <w:r w:rsidRPr="002D62D4">
        <w:rPr>
          <w:rFonts w:hint="eastAsia"/>
        </w:rPr>
        <w:t>管理员发现问题时，将通过平台生成相关信息，报送于相关责任人和领导。</w:t>
      </w:r>
    </w:p>
    <w:p w:rsidR="0079182B" w:rsidRPr="00626C3D" w:rsidRDefault="0079182B" w:rsidP="009519CF">
      <w:pPr>
        <w:pStyle w:val="3"/>
      </w:pPr>
      <w:bookmarkStart w:id="126" w:name="_Toc420875420"/>
      <w:bookmarkStart w:id="127" w:name="_Toc420909335"/>
      <w:r w:rsidRPr="00626C3D">
        <w:rPr>
          <w:rFonts w:hint="eastAsia"/>
        </w:rPr>
        <w:t>车辆定位</w:t>
      </w:r>
      <w:bookmarkEnd w:id="126"/>
      <w:bookmarkEnd w:id="127"/>
    </w:p>
    <w:p w:rsidR="0079182B" w:rsidRDefault="0079182B" w:rsidP="00112670">
      <w:r>
        <w:rPr>
          <w:rFonts w:hint="eastAsia"/>
        </w:rPr>
        <w:t>车辆定位可以准确的查询到车辆所在的位置，并且看到车辆行驶的路线，很好的解决了公车的路线记录问题。</w:t>
      </w:r>
    </w:p>
    <w:p w:rsidR="0057435A" w:rsidRDefault="0057435A" w:rsidP="0057435A">
      <w:pPr>
        <w:pStyle w:val="af8"/>
      </w:pPr>
      <w:r w:rsidRPr="0057435A">
        <w:drawing>
          <wp:inline distT="0" distB="0" distL="0" distR="0">
            <wp:extent cx="5274310" cy="2820222"/>
            <wp:effectExtent l="19050" t="0" r="254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5274310" cy="2820222"/>
                    </a:xfrm>
                    <a:prstGeom prst="rect">
                      <a:avLst/>
                    </a:prstGeom>
                    <a:noFill/>
                    <a:ln w="9525">
                      <a:noFill/>
                      <a:miter lim="800000"/>
                      <a:headEnd/>
                      <a:tailEnd/>
                    </a:ln>
                  </pic:spPr>
                </pic:pic>
              </a:graphicData>
            </a:graphic>
          </wp:inline>
        </w:drawing>
      </w:r>
    </w:p>
    <w:p w:rsidR="0079182B" w:rsidRDefault="0079182B" w:rsidP="00112670">
      <w:pPr>
        <w:pStyle w:val="af8"/>
      </w:pPr>
      <w:r>
        <w:drawing>
          <wp:inline distT="0" distB="0" distL="0" distR="0">
            <wp:extent cx="5274310" cy="1653979"/>
            <wp:effectExtent l="19050" t="0" r="2540"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5274310" cy="1653979"/>
                    </a:xfrm>
                    <a:prstGeom prst="rect">
                      <a:avLst/>
                    </a:prstGeom>
                    <a:noFill/>
                    <a:ln w="9525">
                      <a:noFill/>
                      <a:miter lim="800000"/>
                      <a:headEnd/>
                      <a:tailEnd/>
                    </a:ln>
                  </pic:spPr>
                </pic:pic>
              </a:graphicData>
            </a:graphic>
          </wp:inline>
        </w:drawing>
      </w:r>
    </w:p>
    <w:p w:rsidR="0057435A" w:rsidRPr="0057435A" w:rsidRDefault="0079182B" w:rsidP="0057435A">
      <w:pPr>
        <w:pStyle w:val="af0"/>
        <w:ind w:firstLine="480"/>
      </w:pPr>
      <w:r w:rsidRPr="00D74B76">
        <w:t>图</w:t>
      </w:r>
      <w:fldSimple w:instr=" STYLEREF 2 \s ">
        <w:r w:rsidR="00C22AA9">
          <w:rPr>
            <w:noProof/>
          </w:rPr>
          <w:t>7.1</w:t>
        </w:r>
      </w:fldSimple>
      <w:r w:rsidRPr="00D74B76">
        <w:t>.</w:t>
      </w:r>
      <w:r w:rsidR="001C1BD4" w:rsidRPr="00D74B76">
        <w:fldChar w:fldCharType="begin"/>
      </w:r>
      <w:r w:rsidRPr="00D74B76">
        <w:instrText xml:space="preserve"> SEQ </w:instrText>
      </w:r>
      <w:r w:rsidRPr="00D74B76">
        <w:instrText>图</w:instrText>
      </w:r>
      <w:r w:rsidRPr="00D74B76">
        <w:instrText xml:space="preserve"> \* ARABIC \s 2 </w:instrText>
      </w:r>
      <w:r w:rsidR="001C1BD4" w:rsidRPr="00D74B76">
        <w:fldChar w:fldCharType="separate"/>
      </w:r>
      <w:r w:rsidR="00C22AA9">
        <w:rPr>
          <w:noProof/>
        </w:rPr>
        <w:t>1</w:t>
      </w:r>
      <w:r w:rsidR="001C1BD4" w:rsidRPr="00D74B76">
        <w:fldChar w:fldCharType="end"/>
      </w:r>
      <w:r w:rsidRPr="00D74B76">
        <w:t>车辆定位</w:t>
      </w:r>
    </w:p>
    <w:p w:rsidR="0079182B" w:rsidRPr="00626C3D" w:rsidRDefault="0079182B" w:rsidP="009519CF">
      <w:pPr>
        <w:pStyle w:val="3"/>
      </w:pPr>
      <w:bookmarkStart w:id="128" w:name="_Toc420875421"/>
      <w:bookmarkStart w:id="129" w:name="_Toc420909336"/>
      <w:r w:rsidRPr="00626C3D">
        <w:rPr>
          <w:rFonts w:hint="eastAsia"/>
        </w:rPr>
        <w:lastRenderedPageBreak/>
        <w:t>行车</w:t>
      </w:r>
      <w:r>
        <w:rPr>
          <w:rFonts w:hint="eastAsia"/>
        </w:rPr>
        <w:t>记录</w:t>
      </w:r>
      <w:bookmarkEnd w:id="128"/>
      <w:bookmarkEnd w:id="129"/>
    </w:p>
    <w:p w:rsidR="0079182B" w:rsidRDefault="0079182B" w:rsidP="00112670">
      <w:r w:rsidRPr="00A01C0D">
        <w:t>行驶记录包括行车记录、停车记录</w:t>
      </w:r>
      <w:r w:rsidRPr="00A01C0D">
        <w:rPr>
          <w:rFonts w:hint="eastAsia"/>
        </w:rPr>
        <w:t>、</w:t>
      </w:r>
      <w:r w:rsidRPr="00A01C0D">
        <w:t>里程记录</w:t>
      </w:r>
      <w:r w:rsidRPr="00A01C0D">
        <w:rPr>
          <w:rFonts w:hint="eastAsia"/>
        </w:rPr>
        <w:t>、油耗记录以及保养费用记录等</w:t>
      </w:r>
      <w:r w:rsidRPr="00A01C0D">
        <w:t>。</w:t>
      </w:r>
      <w:r>
        <w:rPr>
          <w:rFonts w:hint="eastAsia"/>
        </w:rPr>
        <w:t>通过车牌查询车辆的轨迹信息，在检索列表里显示车辆的使用时间、行驶地址、行驶时间、行使距离的信息，能够通过动态图的形式展示出来，显示车辆行驶的时间、轨迹、方向。支持导出车辆行使路程的所有信息。</w:t>
      </w:r>
    </w:p>
    <w:p w:rsidR="0079182B" w:rsidRDefault="0079182B" w:rsidP="00112670">
      <w:pPr>
        <w:pStyle w:val="af8"/>
      </w:pPr>
      <w:r>
        <w:drawing>
          <wp:inline distT="0" distB="0" distL="0" distR="0">
            <wp:extent cx="1600200" cy="1986889"/>
            <wp:effectExtent l="19050" t="0" r="0" b="0"/>
            <wp:docPr id="2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986889"/>
                    </a:xfrm>
                    <a:prstGeom prst="rect">
                      <a:avLst/>
                    </a:prstGeom>
                    <a:noFill/>
                    <a:ln>
                      <a:noFill/>
                    </a:ln>
                  </pic:spPr>
                </pic:pic>
              </a:graphicData>
            </a:graphic>
          </wp:inline>
        </w:drawing>
      </w:r>
    </w:p>
    <w:p w:rsidR="0079182B" w:rsidRDefault="0079182B" w:rsidP="0079182B">
      <w:pPr>
        <w:pStyle w:val="af0"/>
        <w:ind w:firstLine="480"/>
      </w:pPr>
      <w:r>
        <w:t>图</w:t>
      </w:r>
      <w:fldSimple w:instr=" STYLEREF 2 \s ">
        <w:r w:rsidR="00C22AA9">
          <w:rPr>
            <w:noProof/>
          </w:rPr>
          <w:t>7.1</w:t>
        </w:r>
      </w:fldSimple>
      <w:r>
        <w:t>.</w:t>
      </w:r>
      <w:r w:rsidR="001C1BD4">
        <w:fldChar w:fldCharType="begin"/>
      </w:r>
      <w:r>
        <w:instrText xml:space="preserve"> SEQ </w:instrText>
      </w:r>
      <w:r>
        <w:instrText>图</w:instrText>
      </w:r>
      <w:r>
        <w:instrText xml:space="preserve"> \* ARABIC \s 2 </w:instrText>
      </w:r>
      <w:r w:rsidR="001C1BD4">
        <w:fldChar w:fldCharType="separate"/>
      </w:r>
      <w:r w:rsidR="00C22AA9">
        <w:rPr>
          <w:noProof/>
        </w:rPr>
        <w:t>2</w:t>
      </w:r>
      <w:r w:rsidR="001C1BD4">
        <w:fldChar w:fldCharType="end"/>
      </w:r>
      <w:r>
        <w:t>车辆轨迹查询</w:t>
      </w:r>
    </w:p>
    <w:p w:rsidR="0079182B" w:rsidRDefault="0079182B" w:rsidP="00112670">
      <w:pPr>
        <w:pStyle w:val="af8"/>
      </w:pPr>
      <w:r>
        <w:drawing>
          <wp:inline distT="0" distB="0" distL="0" distR="0">
            <wp:extent cx="3619500" cy="1813021"/>
            <wp:effectExtent l="19050" t="0" r="0" b="0"/>
            <wp:docPr id="30" name="图片 54" descr="QQ截图2015053116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QQ截图20150531163728"/>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0" cy="1813021"/>
                    </a:xfrm>
                    <a:prstGeom prst="rect">
                      <a:avLst/>
                    </a:prstGeom>
                    <a:noFill/>
                    <a:ln>
                      <a:noFill/>
                    </a:ln>
                  </pic:spPr>
                </pic:pic>
              </a:graphicData>
            </a:graphic>
          </wp:inline>
        </w:drawing>
      </w:r>
    </w:p>
    <w:p w:rsidR="0079182B" w:rsidRDefault="0079182B" w:rsidP="0079182B">
      <w:pPr>
        <w:pStyle w:val="af0"/>
        <w:ind w:firstLine="480"/>
      </w:pPr>
      <w:r>
        <w:t>图</w:t>
      </w:r>
      <w:fldSimple w:instr=" STYLEREF 2 \s ">
        <w:r w:rsidR="00C22AA9">
          <w:rPr>
            <w:noProof/>
          </w:rPr>
          <w:t>7.1</w:t>
        </w:r>
      </w:fldSimple>
      <w:r>
        <w:t>.</w:t>
      </w:r>
      <w:r w:rsidR="001C1BD4">
        <w:fldChar w:fldCharType="begin"/>
      </w:r>
      <w:r>
        <w:instrText xml:space="preserve"> SEQ </w:instrText>
      </w:r>
      <w:r>
        <w:instrText>图</w:instrText>
      </w:r>
      <w:r>
        <w:instrText xml:space="preserve"> \* ARABIC \s 2 </w:instrText>
      </w:r>
      <w:r w:rsidR="001C1BD4">
        <w:fldChar w:fldCharType="separate"/>
      </w:r>
      <w:r w:rsidR="00C22AA9">
        <w:rPr>
          <w:noProof/>
        </w:rPr>
        <w:t>3</w:t>
      </w:r>
      <w:r w:rsidR="001C1BD4">
        <w:fldChar w:fldCharType="end"/>
      </w:r>
      <w:r>
        <w:t>行车路线界面</w:t>
      </w:r>
    </w:p>
    <w:p w:rsidR="000F1649" w:rsidRDefault="000F1649" w:rsidP="009519CF">
      <w:pPr>
        <w:pStyle w:val="3"/>
      </w:pPr>
      <w:bookmarkStart w:id="130" w:name="_Toc420875423"/>
      <w:bookmarkStart w:id="131" w:name="_Toc420909337"/>
      <w:r w:rsidRPr="00AA59B8">
        <w:rPr>
          <w:rFonts w:hint="eastAsia"/>
        </w:rPr>
        <w:t>轨迹回放</w:t>
      </w:r>
      <w:bookmarkEnd w:id="130"/>
      <w:bookmarkEnd w:id="131"/>
    </w:p>
    <w:p w:rsidR="000F1649" w:rsidRDefault="000F1649" w:rsidP="00112670">
      <w:r>
        <w:t>根据车辆行驶过程中所采集的GPS数据</w:t>
      </w:r>
      <w:r>
        <w:rPr>
          <w:rFonts w:hint="eastAsia"/>
        </w:rPr>
        <w:t>，</w:t>
      </w:r>
      <w:r>
        <w:t>在百度地图或其他地图中显示车辆的运行轨迹</w:t>
      </w:r>
      <w:r>
        <w:rPr>
          <w:rFonts w:hint="eastAsia"/>
        </w:rPr>
        <w:t>，同时在轨迹上逐一标注运行过程中产生的各项其他信息或提醒信息，如异常用车、发动机水箱过热等相关信息。</w:t>
      </w:r>
    </w:p>
    <w:p w:rsidR="000F1649" w:rsidRPr="006949B1" w:rsidRDefault="000F1649" w:rsidP="00112670">
      <w:r>
        <w:rPr>
          <w:rFonts w:hint="eastAsia"/>
        </w:rPr>
        <w:t>轨迹回放同时提供基于时间的动态轨迹展示，用于检查车辆的整个行驶过程以便检查是否行驶正常。示例界面如</w:t>
      </w:r>
      <w:r w:rsidR="001C1BD4">
        <w:fldChar w:fldCharType="begin"/>
      </w:r>
      <w:r>
        <w:rPr>
          <w:rFonts w:hint="eastAsia"/>
        </w:rPr>
        <w:instrText>REF _Ref420853352 \h</w:instrText>
      </w:r>
      <w:r w:rsidR="001C1BD4">
        <w:fldChar w:fldCharType="separate"/>
      </w:r>
      <w:r w:rsidR="00C22AA9">
        <w:t>图</w:t>
      </w:r>
      <w:r w:rsidR="00C22AA9">
        <w:rPr>
          <w:noProof/>
        </w:rPr>
        <w:t>7.1</w:t>
      </w:r>
      <w:r w:rsidR="00C22AA9">
        <w:t>.</w:t>
      </w:r>
      <w:r w:rsidR="00C22AA9">
        <w:rPr>
          <w:noProof/>
        </w:rPr>
        <w:t>4</w:t>
      </w:r>
      <w:r w:rsidR="001C1BD4">
        <w:fldChar w:fldCharType="end"/>
      </w:r>
      <w:r>
        <w:t>所示</w:t>
      </w:r>
      <w:r>
        <w:rPr>
          <w:rFonts w:hint="eastAsia"/>
        </w:rPr>
        <w:t>。</w:t>
      </w:r>
    </w:p>
    <w:p w:rsidR="000F1649" w:rsidRDefault="000F1649" w:rsidP="00112670">
      <w:pPr>
        <w:pStyle w:val="af8"/>
      </w:pPr>
      <w:r>
        <w:lastRenderedPageBreak/>
        <w:drawing>
          <wp:inline distT="0" distB="0" distL="0" distR="0">
            <wp:extent cx="5255260" cy="2672715"/>
            <wp:effectExtent l="0" t="0" r="254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61" t="23874"/>
                    <a:stretch/>
                  </pic:blipFill>
                  <pic:spPr bwMode="auto">
                    <a:xfrm>
                      <a:off x="0" y="0"/>
                      <a:ext cx="5255260" cy="26727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1649" w:rsidRDefault="000F1649" w:rsidP="000F1649">
      <w:pPr>
        <w:pStyle w:val="af0"/>
        <w:rPr>
          <w:rFonts w:ascii="宋体" w:eastAsia="宋体" w:hAnsi="宋体"/>
        </w:rPr>
      </w:pPr>
      <w:bookmarkStart w:id="132" w:name="_Ref420853352"/>
      <w:r>
        <w:t>图</w:t>
      </w:r>
      <w:fldSimple w:instr=" STYLEREF 2 \s ">
        <w:r w:rsidR="00C22AA9">
          <w:rPr>
            <w:noProof/>
          </w:rPr>
          <w:t>7.1</w:t>
        </w:r>
      </w:fldSimple>
      <w:r>
        <w:t>.</w:t>
      </w:r>
      <w:r w:rsidR="001C1BD4">
        <w:fldChar w:fldCharType="begin"/>
      </w:r>
      <w:r>
        <w:instrText xml:space="preserve"> SEQ </w:instrText>
      </w:r>
      <w:r>
        <w:instrText>图</w:instrText>
      </w:r>
      <w:r>
        <w:instrText xml:space="preserve"> \* ARABIC \s 2 </w:instrText>
      </w:r>
      <w:r w:rsidR="001C1BD4">
        <w:fldChar w:fldCharType="separate"/>
      </w:r>
      <w:r w:rsidR="00C22AA9">
        <w:rPr>
          <w:noProof/>
        </w:rPr>
        <w:t>4</w:t>
      </w:r>
      <w:r w:rsidR="001C1BD4">
        <w:fldChar w:fldCharType="end"/>
      </w:r>
      <w:bookmarkEnd w:id="132"/>
      <w:r>
        <w:t>轨迹回放</w:t>
      </w:r>
    </w:p>
    <w:p w:rsidR="0079182B" w:rsidRPr="00626C3D" w:rsidRDefault="0079182B" w:rsidP="009519CF">
      <w:pPr>
        <w:pStyle w:val="3"/>
      </w:pPr>
      <w:bookmarkStart w:id="133" w:name="_Toc420875422"/>
      <w:bookmarkStart w:id="134" w:name="_Toc420909338"/>
      <w:r w:rsidRPr="00626C3D">
        <w:rPr>
          <w:rFonts w:hint="eastAsia"/>
        </w:rPr>
        <w:t>区域管理</w:t>
      </w:r>
      <w:bookmarkEnd w:id="133"/>
      <w:bookmarkEnd w:id="134"/>
    </w:p>
    <w:p w:rsidR="0079182B" w:rsidRPr="005E4DBF" w:rsidRDefault="0079182B" w:rsidP="00112670">
      <w:r w:rsidRPr="005E4DBF">
        <w:rPr>
          <w:rFonts w:hint="eastAsia"/>
        </w:rPr>
        <w:t>为防止公车私用、滥用，对于公车的行驶路径和区域进行划分，并设置电子栅栏，区域管理功能主要包括以下：</w:t>
      </w:r>
    </w:p>
    <w:p w:rsidR="0079182B" w:rsidRPr="005E4DBF" w:rsidRDefault="0079182B" w:rsidP="00112670">
      <w:pPr>
        <w:pStyle w:val="a"/>
        <w:numPr>
          <w:ilvl w:val="0"/>
          <w:numId w:val="37"/>
        </w:numPr>
      </w:pPr>
      <w:r w:rsidRPr="005E4DBF">
        <w:t>针对单个车辆或人员设置其有效活动区域</w:t>
      </w:r>
      <w:r w:rsidRPr="005E4DBF">
        <w:rPr>
          <w:rFonts w:hint="eastAsia"/>
        </w:rPr>
        <w:t>。</w:t>
      </w:r>
    </w:p>
    <w:p w:rsidR="0079182B" w:rsidRPr="005E4DBF" w:rsidRDefault="0079182B" w:rsidP="00112670">
      <w:pPr>
        <w:pStyle w:val="a"/>
      </w:pPr>
      <w:r w:rsidRPr="005E4DBF">
        <w:t>车辆超出其有效活动区域时向控制中心发出报警。</w:t>
      </w:r>
    </w:p>
    <w:p w:rsidR="0079182B" w:rsidRPr="005E4DBF" w:rsidRDefault="0079182B" w:rsidP="00112670">
      <w:pPr>
        <w:pStyle w:val="a"/>
      </w:pPr>
      <w:r w:rsidRPr="005E4DBF">
        <w:rPr>
          <w:rFonts w:hint="eastAsia"/>
        </w:rPr>
        <w:t>关键地点的标注功能，</w:t>
      </w:r>
      <w:r w:rsidRPr="005E4DBF">
        <w:t>对车辆停车地点与标注的关键地点</w:t>
      </w:r>
      <w:r w:rsidRPr="005E4DBF">
        <w:rPr>
          <w:rFonts w:hint="eastAsia"/>
        </w:rPr>
        <w:t>（</w:t>
      </w:r>
      <w:r w:rsidRPr="005E4DBF">
        <w:t>单位所在地、业务相关单位所在地</w:t>
      </w:r>
      <w:r w:rsidRPr="005E4DBF">
        <w:rPr>
          <w:rFonts w:hint="eastAsia"/>
        </w:rPr>
        <w:t>；</w:t>
      </w:r>
      <w:r w:rsidRPr="005E4DBF">
        <w:t>学校、医院、娱乐场所、宾馆酒店等</w:t>
      </w:r>
      <w:r w:rsidRPr="005E4DBF">
        <w:rPr>
          <w:rFonts w:hint="eastAsia"/>
        </w:rPr>
        <w:t>）</w:t>
      </w:r>
      <w:r w:rsidRPr="005E4DBF">
        <w:t>相关联</w:t>
      </w:r>
      <w:r w:rsidRPr="005E4DBF">
        <w:rPr>
          <w:rFonts w:hint="eastAsia"/>
        </w:rPr>
        <w:t>，</w:t>
      </w:r>
      <w:r w:rsidRPr="005E4DBF">
        <w:t>对车辆停靠在敏感地点的情况进行记录并形成统计报表</w:t>
      </w:r>
      <w:r w:rsidRPr="005E4DBF">
        <w:rPr>
          <w:rFonts w:hint="eastAsia"/>
        </w:rPr>
        <w:t>。</w:t>
      </w:r>
    </w:p>
    <w:p w:rsidR="0079182B" w:rsidRPr="00EE75D0" w:rsidRDefault="0079182B" w:rsidP="00112670">
      <w:pPr>
        <w:pStyle w:val="af8"/>
        <w:rPr>
          <w:sz w:val="28"/>
          <w:szCs w:val="28"/>
        </w:rPr>
      </w:pPr>
      <w:r>
        <w:drawing>
          <wp:inline distT="0" distB="0" distL="0" distR="0">
            <wp:extent cx="2320290" cy="1305560"/>
            <wp:effectExtent l="19050" t="19050" r="22860" b="27940"/>
            <wp:docPr id="3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rcRect t="33474" b="34883"/>
                    <a:stretch>
                      <a:fillRect/>
                    </a:stretch>
                  </pic:blipFill>
                  <pic:spPr>
                    <a:xfrm>
                      <a:off x="0" y="0"/>
                      <a:ext cx="2320290" cy="1305560"/>
                    </a:xfrm>
                    <a:prstGeom prst="rect">
                      <a:avLst/>
                    </a:prstGeom>
                    <a:ln>
                      <a:solidFill>
                        <a:schemeClr val="accent1"/>
                      </a:solidFill>
                    </a:ln>
                  </pic:spPr>
                </pic:pic>
              </a:graphicData>
            </a:graphic>
          </wp:inline>
        </w:drawing>
      </w:r>
    </w:p>
    <w:p w:rsidR="0079182B" w:rsidRPr="005E4DBF" w:rsidRDefault="0079182B" w:rsidP="00112670">
      <w:pPr>
        <w:pStyle w:val="a"/>
      </w:pPr>
      <w:r w:rsidRPr="005E4DBF">
        <w:rPr>
          <w:rFonts w:hint="eastAsia"/>
        </w:rPr>
        <w:t>时间区域划分功能：</w:t>
      </w:r>
      <w:r w:rsidRPr="005E4DBF">
        <w:t>对工作时间和业余时间进行区分</w:t>
      </w:r>
      <w:r w:rsidRPr="005E4DBF">
        <w:rPr>
          <w:rFonts w:hint="eastAsia"/>
        </w:rPr>
        <w:t>，</w:t>
      </w:r>
      <w:r w:rsidRPr="005E4DBF">
        <w:t>对业余时间发出的车辆向控制中心发出报警</w:t>
      </w:r>
      <w:r w:rsidRPr="005E4DBF">
        <w:rPr>
          <w:rFonts w:hint="eastAsia"/>
        </w:rPr>
        <w:t>，</w:t>
      </w:r>
      <w:r w:rsidRPr="005E4DBF">
        <w:t>对业余时间的行车情况生成专门的报表。</w:t>
      </w:r>
    </w:p>
    <w:p w:rsidR="0079182B" w:rsidRPr="005E4DBF" w:rsidRDefault="0079182B" w:rsidP="00112670">
      <w:r w:rsidRPr="005E4DBF">
        <w:rPr>
          <w:rFonts w:hint="eastAsia"/>
        </w:rPr>
        <w:t>区域管理主要针对公车私用、滥用等违章用车现象，利用GIS地理信息系统对公车的使用时间和空间范围进行量化定义。首先机构管理员对各车辆的行驶区间、范围以及使用时间设置相关阀值，当车辆越界或超时，平台生成相应的警示</w:t>
      </w:r>
      <w:r w:rsidRPr="005E4DBF">
        <w:rPr>
          <w:rFonts w:hint="eastAsia"/>
        </w:rPr>
        <w:lastRenderedPageBreak/>
        <w:t>信息提醒公车驾驶员和管理者，如长时间不能更正或作出说明，平台将生成相应报文报送相关领导用户。</w:t>
      </w:r>
    </w:p>
    <w:p w:rsidR="0079182B" w:rsidRDefault="0079182B" w:rsidP="00112670">
      <w:pPr>
        <w:pStyle w:val="af8"/>
        <w:rPr>
          <w:sz w:val="28"/>
          <w:szCs w:val="28"/>
        </w:rPr>
      </w:pPr>
      <w:r>
        <w:drawing>
          <wp:inline distT="0" distB="0" distL="0" distR="0">
            <wp:extent cx="1666875" cy="1419288"/>
            <wp:effectExtent l="19050" t="19050" r="28575" b="28512"/>
            <wp:docPr id="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rcRect t="11176" b="40926"/>
                    <a:stretch>
                      <a:fillRect/>
                    </a:stretch>
                  </pic:blipFill>
                  <pic:spPr>
                    <a:xfrm>
                      <a:off x="0" y="0"/>
                      <a:ext cx="1666875" cy="1419288"/>
                    </a:xfrm>
                    <a:prstGeom prst="rect">
                      <a:avLst/>
                    </a:prstGeom>
                    <a:ln>
                      <a:solidFill>
                        <a:schemeClr val="accent1"/>
                      </a:solidFill>
                    </a:ln>
                  </pic:spPr>
                </pic:pic>
              </a:graphicData>
            </a:graphic>
          </wp:inline>
        </w:drawing>
      </w:r>
    </w:p>
    <w:p w:rsidR="0079182B" w:rsidRPr="005E4DBF" w:rsidRDefault="0079182B" w:rsidP="00112670">
      <w:r w:rsidRPr="005E4DBF">
        <w:rPr>
          <w:rFonts w:hint="eastAsia"/>
        </w:rPr>
        <w:t>点击区域管理，可以查看区域的设置情况，并能在此添加电子栅栏，可以设置监控区域、触发方式、监控车辆、起止时间以及其他高级设置项目，通过地图以直观显示区域的范围</w:t>
      </w:r>
      <w:r w:rsidR="005E4DBF">
        <w:rPr>
          <w:rFonts w:hint="eastAsia"/>
        </w:rPr>
        <w:t>。</w:t>
      </w:r>
    </w:p>
    <w:p w:rsidR="0079182B" w:rsidRPr="00426E6A" w:rsidRDefault="0079182B" w:rsidP="00112670">
      <w:pPr>
        <w:pStyle w:val="af8"/>
      </w:pPr>
      <w:r w:rsidRPr="00426E6A">
        <w:drawing>
          <wp:inline distT="0" distB="0" distL="0" distR="0">
            <wp:extent cx="1562100" cy="1739275"/>
            <wp:effectExtent l="19050" t="0" r="0" b="0"/>
            <wp:docPr id="33" name="图片 53" descr="QQ截图2015053116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QQ截图20150531164457"/>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4543" cy="1741995"/>
                    </a:xfrm>
                    <a:prstGeom prst="rect">
                      <a:avLst/>
                    </a:prstGeom>
                    <a:noFill/>
                    <a:ln>
                      <a:noFill/>
                    </a:ln>
                  </pic:spPr>
                </pic:pic>
              </a:graphicData>
            </a:graphic>
          </wp:inline>
        </w:drawing>
      </w:r>
      <w:r w:rsidRPr="00426E6A">
        <w:drawing>
          <wp:inline distT="0" distB="0" distL="0" distR="0">
            <wp:extent cx="2162960" cy="1714500"/>
            <wp:effectExtent l="19050" t="19050" r="27790" b="19050"/>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rcRect t="33048" b="22364"/>
                    <a:stretch>
                      <a:fillRect/>
                    </a:stretch>
                  </pic:blipFill>
                  <pic:spPr>
                    <a:xfrm>
                      <a:off x="0" y="0"/>
                      <a:ext cx="2162960" cy="1714500"/>
                    </a:xfrm>
                    <a:prstGeom prst="rect">
                      <a:avLst/>
                    </a:prstGeom>
                    <a:ln>
                      <a:solidFill>
                        <a:schemeClr val="accent1"/>
                      </a:solidFill>
                    </a:ln>
                  </pic:spPr>
                </pic:pic>
              </a:graphicData>
            </a:graphic>
          </wp:inline>
        </w:drawing>
      </w:r>
    </w:p>
    <w:p w:rsidR="0079182B" w:rsidRDefault="0079182B" w:rsidP="0079182B">
      <w:pPr>
        <w:pStyle w:val="af0"/>
      </w:pPr>
      <w:r>
        <w:t>图</w:t>
      </w:r>
      <w:fldSimple w:instr=" STYLEREF 2 \s ">
        <w:r w:rsidR="00C22AA9">
          <w:rPr>
            <w:noProof/>
          </w:rPr>
          <w:t>7.1</w:t>
        </w:r>
      </w:fldSimple>
      <w:r>
        <w:t>.</w:t>
      </w:r>
      <w:r w:rsidR="001C1BD4">
        <w:fldChar w:fldCharType="begin"/>
      </w:r>
      <w:r>
        <w:instrText xml:space="preserve"> SEQ </w:instrText>
      </w:r>
      <w:r>
        <w:instrText>图</w:instrText>
      </w:r>
      <w:r>
        <w:instrText xml:space="preserve"> \* ARABIC \s 2 </w:instrText>
      </w:r>
      <w:r w:rsidR="001C1BD4">
        <w:fldChar w:fldCharType="separate"/>
      </w:r>
      <w:r w:rsidR="00C22AA9">
        <w:rPr>
          <w:noProof/>
        </w:rPr>
        <w:t>5</w:t>
      </w:r>
      <w:r w:rsidR="001C1BD4">
        <w:fldChar w:fldCharType="end"/>
      </w:r>
      <w:r>
        <w:t>区域管理</w:t>
      </w:r>
    </w:p>
    <w:p w:rsidR="00D4417A" w:rsidRDefault="00D4417A" w:rsidP="00112670">
      <w:r>
        <w:rPr>
          <w:rFonts w:hint="eastAsia"/>
        </w:rPr>
        <w:t>对公车时空的实时监控逻辑如</w:t>
      </w:r>
      <w:r w:rsidR="001C1BD4">
        <w:fldChar w:fldCharType="begin"/>
      </w:r>
      <w:r>
        <w:rPr>
          <w:rFonts w:hint="eastAsia"/>
        </w:rPr>
        <w:instrText>REF _Ref420857105 \h</w:instrText>
      </w:r>
      <w:r w:rsidR="001C1BD4">
        <w:fldChar w:fldCharType="separate"/>
      </w:r>
      <w:r w:rsidR="00C22AA9">
        <w:t>图</w:t>
      </w:r>
      <w:r w:rsidR="00C22AA9">
        <w:rPr>
          <w:noProof/>
        </w:rPr>
        <w:t>7.1</w:t>
      </w:r>
      <w:r w:rsidR="00C22AA9">
        <w:t>.</w:t>
      </w:r>
      <w:r w:rsidR="00C22AA9">
        <w:rPr>
          <w:noProof/>
        </w:rPr>
        <w:t>6</w:t>
      </w:r>
      <w:r w:rsidR="001C1BD4">
        <w:fldChar w:fldCharType="end"/>
      </w:r>
      <w:r>
        <w:t>所示</w:t>
      </w:r>
      <w:r>
        <w:rPr>
          <w:rFonts w:hint="eastAsia"/>
        </w:rPr>
        <w:t>。</w:t>
      </w:r>
    </w:p>
    <w:p w:rsidR="00D4417A" w:rsidRDefault="00112670" w:rsidP="00112670">
      <w:pPr>
        <w:pStyle w:val="af8"/>
      </w:pPr>
      <w:r>
        <w:object w:dxaOrig="8115" w:dyaOrig="10965">
          <v:shape id="_x0000_i1026" type="#_x0000_t75" style="width:211.5pt;height:259.5pt" o:ole="">
            <v:imagedata r:id="rId44" o:title=""/>
          </v:shape>
          <o:OLEObject Type="Embed" ProgID="Visio.Drawing.15" ShapeID="_x0000_i1026" DrawAspect="Content" ObjectID="_1494682569" r:id="rId45"/>
        </w:object>
      </w:r>
    </w:p>
    <w:p w:rsidR="00D4417A" w:rsidRPr="001C227A" w:rsidRDefault="00D4417A" w:rsidP="00D4417A">
      <w:pPr>
        <w:pStyle w:val="af0"/>
      </w:pPr>
      <w:bookmarkStart w:id="135" w:name="_Ref420857105"/>
      <w:r>
        <w:lastRenderedPageBreak/>
        <w:t>图</w:t>
      </w:r>
      <w:fldSimple w:instr=" STYLEREF 2 \s ">
        <w:r w:rsidR="00C22AA9">
          <w:rPr>
            <w:noProof/>
          </w:rPr>
          <w:t>7.1</w:t>
        </w:r>
      </w:fldSimple>
      <w:r>
        <w:t>.</w:t>
      </w:r>
      <w:r w:rsidR="001C1BD4">
        <w:fldChar w:fldCharType="begin"/>
      </w:r>
      <w:r>
        <w:instrText xml:space="preserve"> SEQ </w:instrText>
      </w:r>
      <w:r>
        <w:instrText>图</w:instrText>
      </w:r>
      <w:r>
        <w:instrText xml:space="preserve"> \* ARABIC \s 2 </w:instrText>
      </w:r>
      <w:r w:rsidR="001C1BD4">
        <w:fldChar w:fldCharType="separate"/>
      </w:r>
      <w:r w:rsidR="00C22AA9">
        <w:rPr>
          <w:noProof/>
        </w:rPr>
        <w:t>6</w:t>
      </w:r>
      <w:r w:rsidR="001C1BD4">
        <w:fldChar w:fldCharType="end"/>
      </w:r>
      <w:bookmarkEnd w:id="135"/>
      <w:r>
        <w:t>时空监控逻辑</w:t>
      </w:r>
    </w:p>
    <w:p w:rsidR="00D4417A" w:rsidRDefault="00D4417A" w:rsidP="009519CF">
      <w:pPr>
        <w:pStyle w:val="3"/>
      </w:pPr>
      <w:bookmarkStart w:id="136" w:name="_Toc420875425"/>
      <w:bookmarkStart w:id="137" w:name="_Toc420909339"/>
      <w:r w:rsidRPr="00AA59B8">
        <w:rPr>
          <w:rFonts w:hint="eastAsia"/>
        </w:rPr>
        <w:t>停靠管理</w:t>
      </w:r>
      <w:bookmarkEnd w:id="136"/>
      <w:bookmarkEnd w:id="137"/>
    </w:p>
    <w:p w:rsidR="00D4417A" w:rsidRDefault="00D4417A" w:rsidP="00112670">
      <w:r>
        <w:rPr>
          <w:rFonts w:hint="eastAsia"/>
        </w:rPr>
        <w:t>对于车辆的停靠位置和时间提供管理，可设置车辆应当停靠的时间或必须停靠的位置，对于不符合停靠位置的车辆对相关人员发出提醒，如车辆的绑定驾驶员，公车管理员或机构管理员。从而对车辆的正确停靠位置进行监督，避免财产损失、公车私用等现象。</w:t>
      </w:r>
    </w:p>
    <w:p w:rsidR="00D4417A" w:rsidRPr="004C1635" w:rsidRDefault="00D4417A" w:rsidP="00112670">
      <w:r>
        <w:t>停靠管理是车辆在未被调度时保证公车安全性的有效手段</w:t>
      </w:r>
      <w:r>
        <w:rPr>
          <w:rFonts w:hint="eastAsia"/>
        </w:rPr>
        <w:t>。</w:t>
      </w:r>
      <w:r>
        <w:t>公车停靠在制定地点可提高车辆管理效率</w:t>
      </w:r>
      <w:r>
        <w:rPr>
          <w:rFonts w:hint="eastAsia"/>
        </w:rPr>
        <w:t>、</w:t>
      </w:r>
      <w:r>
        <w:t>提高安全性</w:t>
      </w:r>
      <w:r>
        <w:rPr>
          <w:rFonts w:hint="eastAsia"/>
        </w:rPr>
        <w:t>。</w:t>
      </w:r>
      <w:r>
        <w:t>同时对于未按规定停放的公车也可快速定位召回</w:t>
      </w:r>
      <w:r>
        <w:rPr>
          <w:rFonts w:hint="eastAsia"/>
        </w:rPr>
        <w:t>。</w:t>
      </w:r>
    </w:p>
    <w:p w:rsidR="00D4417A" w:rsidRPr="009A3FF5" w:rsidRDefault="00D4417A" w:rsidP="009519CF">
      <w:pPr>
        <w:pStyle w:val="3"/>
      </w:pPr>
      <w:bookmarkStart w:id="138" w:name="_Toc420875426"/>
      <w:bookmarkStart w:id="139" w:name="_Toc420909340"/>
      <w:r w:rsidRPr="009A3FF5">
        <w:rPr>
          <w:rFonts w:hint="eastAsia"/>
        </w:rPr>
        <w:t>非调度用车</w:t>
      </w:r>
      <w:bookmarkEnd w:id="138"/>
      <w:bookmarkEnd w:id="139"/>
    </w:p>
    <w:p w:rsidR="00D4417A" w:rsidRDefault="00D4417A" w:rsidP="00112670">
      <w:r>
        <w:t>非调度用车即未受到授权的公车调度用车或未按规定使用公车的情况</w:t>
      </w:r>
      <w:r>
        <w:rPr>
          <w:rFonts w:hint="eastAsia"/>
        </w:rPr>
        <w:t>，</w:t>
      </w:r>
      <w:r>
        <w:t>系统默认对所有车辆进行实时监控</w:t>
      </w:r>
      <w:r>
        <w:rPr>
          <w:rFonts w:hint="eastAsia"/>
        </w:rPr>
        <w:t>，</w:t>
      </w:r>
      <w:r>
        <w:t>对于未拿到机构领导用户授权的用车</w:t>
      </w:r>
      <w:r>
        <w:rPr>
          <w:rFonts w:hint="eastAsia"/>
        </w:rPr>
        <w:t>，</w:t>
      </w:r>
      <w:r>
        <w:t>我们将通知相关人员及时处理</w:t>
      </w:r>
      <w:r>
        <w:rPr>
          <w:rFonts w:hint="eastAsia"/>
        </w:rPr>
        <w:t>。同时我们对拿到授权的车辆使用也进行监控，一旦车辆偏离预定航线过多我们也将提供相关的提醒或警告。</w:t>
      </w:r>
    </w:p>
    <w:p w:rsidR="00D4417A" w:rsidRPr="00897C81" w:rsidRDefault="00D4417A" w:rsidP="00112670">
      <w:r>
        <w:t>非调度用车是公车使用过程中的实时监控措施</w:t>
      </w:r>
      <w:r>
        <w:rPr>
          <w:rFonts w:hint="eastAsia"/>
        </w:rPr>
        <w:t>，</w:t>
      </w:r>
      <w:r>
        <w:t>能在车辆刚刚出现违规时及时制止</w:t>
      </w:r>
      <w:r>
        <w:rPr>
          <w:rFonts w:hint="eastAsia"/>
        </w:rPr>
        <w:t>，</w:t>
      </w:r>
      <w:r>
        <w:t>从而保证用车人安全和国家财产安全</w:t>
      </w:r>
      <w:r>
        <w:rPr>
          <w:rFonts w:hint="eastAsia"/>
        </w:rPr>
        <w:t>。</w:t>
      </w:r>
    </w:p>
    <w:p w:rsidR="00D4417A" w:rsidRDefault="00D4417A" w:rsidP="009519CF">
      <w:pPr>
        <w:pStyle w:val="3"/>
      </w:pPr>
      <w:bookmarkStart w:id="140" w:name="_Toc420875427"/>
      <w:bookmarkStart w:id="141" w:name="_Toc420909341"/>
      <w:r>
        <w:t>里程核对</w:t>
      </w:r>
      <w:bookmarkEnd w:id="140"/>
      <w:bookmarkEnd w:id="141"/>
    </w:p>
    <w:p w:rsidR="00D4417A" w:rsidRDefault="00D4417A" w:rsidP="00112670">
      <w:r>
        <w:rPr>
          <w:rFonts w:hint="eastAsia"/>
        </w:rPr>
        <w:t>对于车辆行驶里程、轨迹进行核对，核对要素包括起止地点、里程数、路线等。具体操作流程如下：</w:t>
      </w:r>
    </w:p>
    <w:p w:rsidR="00D4417A" w:rsidRDefault="00D4417A" w:rsidP="00512D66">
      <w:pPr>
        <w:pStyle w:val="a"/>
        <w:numPr>
          <w:ilvl w:val="0"/>
          <w:numId w:val="14"/>
        </w:numPr>
      </w:pPr>
      <w:r>
        <w:rPr>
          <w:rFonts w:hint="eastAsia"/>
        </w:rPr>
        <w:t>根据起点、终点确定最佳路径里程；</w:t>
      </w:r>
    </w:p>
    <w:p w:rsidR="00D4417A" w:rsidRDefault="00D4417A" w:rsidP="00D4417A">
      <w:pPr>
        <w:pStyle w:val="a"/>
      </w:pPr>
      <w:r>
        <w:t>与实际行驶里程进行比对</w:t>
      </w:r>
      <w:r>
        <w:rPr>
          <w:rFonts w:hint="eastAsia"/>
        </w:rPr>
        <w:t>。</w:t>
      </w:r>
    </w:p>
    <w:p w:rsidR="00D4417A" w:rsidRDefault="00D4417A" w:rsidP="00D4417A">
      <w:pPr>
        <w:pStyle w:val="a"/>
      </w:pPr>
      <w:r>
        <w:t>超过</w:t>
      </w:r>
      <w:r>
        <w:rPr>
          <w:rFonts w:hint="eastAsia"/>
        </w:rPr>
        <w:t>20%（设定参数）进行异常提示。</w:t>
      </w:r>
    </w:p>
    <w:p w:rsidR="00D4417A" w:rsidRDefault="00D4417A" w:rsidP="00D4417A">
      <w:pPr>
        <w:pStyle w:val="a"/>
      </w:pPr>
      <w:r>
        <w:t>后续可以增加路径关键节点判断</w:t>
      </w:r>
      <w:r>
        <w:rPr>
          <w:rFonts w:hint="eastAsia"/>
        </w:rPr>
        <w:t>。</w:t>
      </w:r>
    </w:p>
    <w:p w:rsidR="00D4417A" w:rsidRPr="0034418C" w:rsidRDefault="00D4417A" w:rsidP="00112670">
      <w:r>
        <w:rPr>
          <w:rFonts w:hint="eastAsia"/>
        </w:rPr>
        <w:t>里程核对是在公车使用后对使用过程中存在的问题或未及时发现的问题重新监控的方式，从而保证公车使用过程中的规范性。</w:t>
      </w:r>
    </w:p>
    <w:p w:rsidR="00D4417A" w:rsidRDefault="00D4417A" w:rsidP="009519CF">
      <w:pPr>
        <w:pStyle w:val="3"/>
      </w:pPr>
      <w:bookmarkStart w:id="142" w:name="_Toc420875428"/>
      <w:bookmarkStart w:id="143" w:name="_Toc420909342"/>
      <w:r w:rsidRPr="00AA59B8">
        <w:rPr>
          <w:rFonts w:hint="eastAsia"/>
        </w:rPr>
        <w:lastRenderedPageBreak/>
        <w:t>通行记录核对</w:t>
      </w:r>
      <w:bookmarkEnd w:id="142"/>
      <w:bookmarkEnd w:id="143"/>
    </w:p>
    <w:p w:rsidR="00D4417A" w:rsidRDefault="00D4417A" w:rsidP="00112670">
      <w:r>
        <w:rPr>
          <w:rFonts w:hint="eastAsia"/>
        </w:rPr>
        <w:t>通过ETC通行记录核对出行信息，主要包括以下内容：</w:t>
      </w:r>
    </w:p>
    <w:p w:rsidR="00D4417A" w:rsidRDefault="00D4417A" w:rsidP="00512D66">
      <w:pPr>
        <w:pStyle w:val="a"/>
        <w:numPr>
          <w:ilvl w:val="0"/>
          <w:numId w:val="15"/>
        </w:numPr>
      </w:pPr>
      <w:r>
        <w:t>判定</w:t>
      </w:r>
      <w:r>
        <w:rPr>
          <w:rFonts w:hint="eastAsia"/>
        </w:rPr>
        <w:t>ETC通行记录的入口站、出口站核对是否在最佳出行路径上；</w:t>
      </w:r>
    </w:p>
    <w:p w:rsidR="00D4417A" w:rsidRDefault="00D4417A" w:rsidP="00D4417A">
      <w:pPr>
        <w:pStyle w:val="a"/>
      </w:pPr>
      <w:r>
        <w:t>核对</w:t>
      </w:r>
      <w:r>
        <w:rPr>
          <w:rFonts w:hint="eastAsia"/>
        </w:rPr>
        <w:t>ETC通行记录与车辆行驶轨迹是否一致，核查冒用公车。</w:t>
      </w:r>
    </w:p>
    <w:p w:rsidR="00D4417A" w:rsidRDefault="00D4417A" w:rsidP="00D4417A">
      <w:pPr>
        <w:pStyle w:val="a"/>
      </w:pPr>
      <w:r>
        <w:t>核对ETC车辆信息与当前OBD设备信息</w:t>
      </w:r>
      <w:r>
        <w:rPr>
          <w:rFonts w:hint="eastAsia"/>
        </w:rPr>
        <w:t>，</w:t>
      </w:r>
      <w:r>
        <w:t>从而保证车辆</w:t>
      </w:r>
      <w:r>
        <w:rPr>
          <w:rFonts w:hint="eastAsia"/>
        </w:rPr>
        <w:t>、</w:t>
      </w:r>
      <w:r>
        <w:t>OBD设备</w:t>
      </w:r>
      <w:r>
        <w:rPr>
          <w:rFonts w:hint="eastAsia"/>
        </w:rPr>
        <w:t>、</w:t>
      </w:r>
      <w:r>
        <w:t>ETC设备三位一体</w:t>
      </w:r>
    </w:p>
    <w:p w:rsidR="00D4417A" w:rsidRPr="00D4417A" w:rsidRDefault="00D4417A" w:rsidP="00112670">
      <w:r>
        <w:t>通行记录核对是对车辆监控的一种补充手段</w:t>
      </w:r>
      <w:r>
        <w:rPr>
          <w:rFonts w:hint="eastAsia"/>
        </w:rPr>
        <w:t>，</w:t>
      </w:r>
      <w:r>
        <w:t>对于系统未能检测出的违规使用公车</w:t>
      </w:r>
      <w:r>
        <w:rPr>
          <w:rFonts w:hint="eastAsia"/>
        </w:rPr>
        <w:t>，</w:t>
      </w:r>
      <w:r>
        <w:t>ETC与OBD的信息比对也可以监控到</w:t>
      </w:r>
      <w:r>
        <w:rPr>
          <w:rFonts w:hint="eastAsia"/>
        </w:rPr>
        <w:t>。</w:t>
      </w:r>
    </w:p>
    <w:p w:rsidR="00EE1D6B" w:rsidRDefault="00EE1D6B" w:rsidP="009519CF">
      <w:pPr>
        <w:pStyle w:val="2"/>
      </w:pPr>
      <w:bookmarkStart w:id="144" w:name="_Toc420875429"/>
      <w:bookmarkStart w:id="145" w:name="_Toc420909343"/>
      <w:r>
        <w:t>费用</w:t>
      </w:r>
      <w:r w:rsidR="006D1E9D">
        <w:t>稽查</w:t>
      </w:r>
      <w:bookmarkEnd w:id="144"/>
      <w:bookmarkEnd w:id="145"/>
    </w:p>
    <w:p w:rsidR="00EE1D6B" w:rsidRDefault="00EE1D6B" w:rsidP="00112670">
      <w:r>
        <w:rPr>
          <w:rFonts w:hint="eastAsia"/>
        </w:rPr>
        <w:t>费用监管通过车载终端回传行程数据，按照一定公式计算相关行程费用，同时关联联网收费、交通卡电子支付的相关数据，监管公车行程产生的费用情况。</w:t>
      </w:r>
    </w:p>
    <w:p w:rsidR="00EE1D6B" w:rsidRDefault="00EE1D6B" w:rsidP="00512D66">
      <w:pPr>
        <w:pStyle w:val="a"/>
        <w:numPr>
          <w:ilvl w:val="0"/>
          <w:numId w:val="9"/>
        </w:numPr>
      </w:pPr>
      <w:r>
        <w:t>油费监管</w:t>
      </w:r>
    </w:p>
    <w:p w:rsidR="00EE1D6B" w:rsidRDefault="00EE1D6B" w:rsidP="00112670">
      <w:r>
        <w:t>通过终端回传的油耗数据与报销管理油费信息，筛选差别较大的项目，并关联相关行程历史信息，生成相应的监管分析数据，报送相关责任人和分管领导。</w:t>
      </w:r>
    </w:p>
    <w:p w:rsidR="00EE1D6B" w:rsidRDefault="00EE1D6B" w:rsidP="00EE1D6B">
      <w:pPr>
        <w:pStyle w:val="a"/>
      </w:pPr>
      <w:r>
        <w:t>通行费监管</w:t>
      </w:r>
    </w:p>
    <w:p w:rsidR="00EE1D6B" w:rsidRDefault="00EE1D6B" w:rsidP="00112670">
      <w:r>
        <w:t>通过车载终端回传的行程信息和交通卡的电子支付信息，对比报销管理的通行费信息，核实相关通行费支付的真实性和合理性。</w:t>
      </w:r>
    </w:p>
    <w:p w:rsidR="00EE1D6B" w:rsidRDefault="00EE1D6B" w:rsidP="00EE1D6B">
      <w:pPr>
        <w:pStyle w:val="a"/>
      </w:pPr>
      <w:r>
        <w:t>保养维修费用监管</w:t>
      </w:r>
    </w:p>
    <w:p w:rsidR="00EE1D6B" w:rsidRDefault="00EE1D6B" w:rsidP="00112670">
      <w:r>
        <w:t>对车辆保养维修费用进行监管，主要包括两方面内容：一是对大额费用项目进行监管筛选，二是对报销费用与市场费用相差加大的项目进行监管筛选。系统关联相关责任人递交的费用报销说明，对于描述模糊的项目，责成相关人员补充相关资料。</w:t>
      </w:r>
    </w:p>
    <w:p w:rsidR="00EE1D6B" w:rsidRDefault="00EE1D6B" w:rsidP="00112670">
      <w:r>
        <w:rPr>
          <w:rFonts w:hint="eastAsia"/>
        </w:rPr>
        <w:t>监管管理员选择费用对象发起监管操作，平台后台针对费用关联的重要参数，结合联网收费和电子支付平台共享数据，进行比对并生成统计数据，辅助监管管理员发现公车费用中存在的一些违规的问题和隐患。当监管管理员发现问题时，将通过平台生成相关信息，报送于相关责任人和领导。</w:t>
      </w:r>
    </w:p>
    <w:p w:rsidR="00FA0777" w:rsidRDefault="00FA0777" w:rsidP="009519CF">
      <w:pPr>
        <w:pStyle w:val="3"/>
      </w:pPr>
      <w:bookmarkStart w:id="146" w:name="_Toc420875430"/>
      <w:bookmarkStart w:id="147" w:name="_Toc420909344"/>
      <w:r w:rsidRPr="00397728">
        <w:rPr>
          <w:rFonts w:hint="eastAsia"/>
        </w:rPr>
        <w:lastRenderedPageBreak/>
        <w:t>油耗管理</w:t>
      </w:r>
      <w:bookmarkEnd w:id="146"/>
      <w:bookmarkEnd w:id="147"/>
    </w:p>
    <w:p w:rsidR="00FA0777" w:rsidRDefault="00FA0777" w:rsidP="00112670">
      <w:r>
        <w:rPr>
          <w:rFonts w:hint="eastAsia"/>
        </w:rPr>
        <w:t>对公车使用过程中的油耗进行记录、查看、管理、挖掘。</w:t>
      </w:r>
      <w:r>
        <w:t>通过对车辆行驶路程和耗油量的比对</w:t>
      </w:r>
      <w:r>
        <w:rPr>
          <w:rFonts w:hint="eastAsia"/>
        </w:rPr>
        <w:t>，</w:t>
      </w:r>
      <w:r>
        <w:t>或根据OBD实时传输的油耗信息与驾驶员提交的油耗信息比对</w:t>
      </w:r>
      <w:r>
        <w:rPr>
          <w:rFonts w:hint="eastAsia"/>
        </w:rPr>
        <w:t>，</w:t>
      </w:r>
      <w:r w:rsidRPr="004E0BAA">
        <w:t>以区分私油公报</w:t>
      </w:r>
      <w:r>
        <w:rPr>
          <w:rFonts w:hint="eastAsia"/>
        </w:rPr>
        <w:t>、</w:t>
      </w:r>
      <w:r>
        <w:t>车辆漏油等问题</w:t>
      </w:r>
      <w:r w:rsidRPr="004E0BAA">
        <w:t>。</w:t>
      </w:r>
    </w:p>
    <w:p w:rsidR="00FA0777" w:rsidRDefault="00FA0777" w:rsidP="00112670">
      <w:r>
        <w:t>油耗查询可根据不同部门</w:t>
      </w:r>
      <w:r>
        <w:rPr>
          <w:rFonts w:hint="eastAsia"/>
        </w:rPr>
        <w:t>、</w:t>
      </w:r>
      <w:r>
        <w:t>车辆</w:t>
      </w:r>
      <w:r>
        <w:rPr>
          <w:rFonts w:hint="eastAsia"/>
        </w:rPr>
        <w:t>、</w:t>
      </w:r>
      <w:r>
        <w:t>时间灵活查询相关的数据</w:t>
      </w:r>
      <w:r>
        <w:rPr>
          <w:rFonts w:hint="eastAsia"/>
        </w:rPr>
        <w:t>。</w:t>
      </w:r>
    </w:p>
    <w:p w:rsidR="00FA0777" w:rsidRDefault="00FA0777" w:rsidP="009519CF">
      <w:pPr>
        <w:pStyle w:val="3"/>
      </w:pPr>
      <w:bookmarkStart w:id="148" w:name="_Toc420875431"/>
      <w:bookmarkStart w:id="149" w:name="_Toc420909345"/>
      <w:r w:rsidRPr="00397728">
        <w:rPr>
          <w:rFonts w:hint="eastAsia"/>
        </w:rPr>
        <w:t>通行费管理</w:t>
      </w:r>
      <w:bookmarkEnd w:id="148"/>
      <w:bookmarkEnd w:id="149"/>
    </w:p>
    <w:p w:rsidR="00FA0777" w:rsidRDefault="00FA0777" w:rsidP="00112670">
      <w:r w:rsidRPr="00991A7A">
        <w:t>通行费用管理</w:t>
      </w:r>
      <w:r w:rsidRPr="00991A7A">
        <w:rPr>
          <w:rFonts w:hint="eastAsia"/>
        </w:rPr>
        <w:t>，</w:t>
      </w:r>
      <w:r w:rsidRPr="00991A7A">
        <w:t>包括正常通行费用和异常通行费用两大类</w:t>
      </w:r>
      <w:r w:rsidRPr="00991A7A">
        <w:rPr>
          <w:rFonts w:hint="eastAsia"/>
        </w:rPr>
        <w:t>。</w:t>
      </w:r>
    </w:p>
    <w:p w:rsidR="00FA0777" w:rsidRDefault="00FA0777" w:rsidP="00112670">
      <w:r>
        <w:rPr>
          <w:rFonts w:hint="eastAsia"/>
        </w:rPr>
        <w:t>正常通行费用，主要包括</w:t>
      </w:r>
      <w:r w:rsidRPr="008154D2">
        <w:rPr>
          <w:rFonts w:hint="eastAsia"/>
        </w:rPr>
        <w:t>耗油费</w:t>
      </w:r>
      <w:r>
        <w:rPr>
          <w:rFonts w:hint="eastAsia"/>
        </w:rPr>
        <w:t>、</w:t>
      </w:r>
      <w:r w:rsidRPr="008154D2">
        <w:rPr>
          <w:rFonts w:hint="eastAsia"/>
        </w:rPr>
        <w:t>过路费</w:t>
      </w:r>
      <w:r>
        <w:rPr>
          <w:rFonts w:hint="eastAsia"/>
        </w:rPr>
        <w:t>、</w:t>
      </w:r>
      <w:r w:rsidRPr="008154D2">
        <w:t>保险费</w:t>
      </w:r>
      <w:r>
        <w:rPr>
          <w:rFonts w:hint="eastAsia"/>
        </w:rPr>
        <w:t>、</w:t>
      </w:r>
      <w:r w:rsidRPr="008154D2">
        <w:t>年审费</w:t>
      </w:r>
      <w:r>
        <w:rPr>
          <w:rFonts w:hint="eastAsia"/>
        </w:rPr>
        <w:t>、</w:t>
      </w:r>
      <w:r>
        <w:t>维修费用</w:t>
      </w:r>
      <w:r>
        <w:rPr>
          <w:rFonts w:hint="eastAsia"/>
        </w:rPr>
        <w:t>和</w:t>
      </w:r>
      <w:r w:rsidRPr="008154D2">
        <w:t>保险费</w:t>
      </w:r>
      <w:r>
        <w:rPr>
          <w:rFonts w:hint="eastAsia"/>
        </w:rPr>
        <w:t>六大类。</w:t>
      </w:r>
    </w:p>
    <w:p w:rsidR="00FA0777" w:rsidRDefault="00FA0777" w:rsidP="00112670">
      <w:r>
        <w:t>异常通行费用</w:t>
      </w:r>
      <w:r>
        <w:rPr>
          <w:rFonts w:hint="eastAsia"/>
        </w:rPr>
        <w:t>，</w:t>
      </w:r>
      <w:r>
        <w:t>是指由于异常用车产生的相关费用</w:t>
      </w:r>
      <w:r>
        <w:rPr>
          <w:rFonts w:hint="eastAsia"/>
        </w:rPr>
        <w:t>。</w:t>
      </w:r>
    </w:p>
    <w:p w:rsidR="00FA0777" w:rsidRPr="008154D2" w:rsidRDefault="00FA0777" w:rsidP="00112670">
      <w:r>
        <w:t>通行费管理采用图的形式进行展现</w:t>
      </w:r>
      <w:r>
        <w:rPr>
          <w:rFonts w:hint="eastAsia"/>
        </w:rPr>
        <w:t>，</w:t>
      </w:r>
      <w:r>
        <w:t>提供按部门查看和按车辆查看两种方式</w:t>
      </w:r>
      <w:r>
        <w:rPr>
          <w:rFonts w:hint="eastAsia"/>
        </w:rPr>
        <w:t>，</w:t>
      </w:r>
      <w:r>
        <w:t>可以清楚看到某一部门所有车辆通行费用或者某一车辆在某一段时间内的所有通行费用</w:t>
      </w:r>
      <w:r>
        <w:rPr>
          <w:rFonts w:hint="eastAsia"/>
        </w:rPr>
        <w:t>。</w:t>
      </w:r>
      <w:r>
        <w:t>提供关键字检索功能</w:t>
      </w:r>
      <w:r>
        <w:rPr>
          <w:rFonts w:hint="eastAsia"/>
        </w:rPr>
        <w:t>，</w:t>
      </w:r>
      <w:r>
        <w:t>按车辆或按部门查询</w:t>
      </w:r>
      <w:r>
        <w:rPr>
          <w:rFonts w:hint="eastAsia"/>
        </w:rPr>
        <w:t>。</w:t>
      </w:r>
    </w:p>
    <w:p w:rsidR="00FA0777" w:rsidRDefault="00FA0777" w:rsidP="009519CF">
      <w:pPr>
        <w:pStyle w:val="3"/>
      </w:pPr>
      <w:bookmarkStart w:id="150" w:name="_Toc420875432"/>
      <w:bookmarkStart w:id="151" w:name="_Toc420909346"/>
      <w:r w:rsidRPr="00397728">
        <w:rPr>
          <w:rFonts w:hint="eastAsia"/>
        </w:rPr>
        <w:t>交通罚款管理</w:t>
      </w:r>
      <w:bookmarkEnd w:id="150"/>
      <w:bookmarkEnd w:id="151"/>
    </w:p>
    <w:p w:rsidR="00FA0777" w:rsidRPr="0024134A" w:rsidRDefault="00FA0777" w:rsidP="00112670">
      <w:r>
        <w:t>交通罚款</w:t>
      </w:r>
      <w:r>
        <w:rPr>
          <w:rFonts w:hint="eastAsia"/>
        </w:rPr>
        <w:t>，</w:t>
      </w:r>
      <w:r>
        <w:t>是指由于违反交通规则而产生的相关费用</w:t>
      </w:r>
      <w:r>
        <w:rPr>
          <w:rFonts w:hint="eastAsia"/>
        </w:rPr>
        <w:t>。</w:t>
      </w:r>
      <w:r>
        <w:t>对交通罚款费用的管理</w:t>
      </w:r>
      <w:r>
        <w:rPr>
          <w:rFonts w:hint="eastAsia"/>
        </w:rPr>
        <w:t>，</w:t>
      </w:r>
      <w:r>
        <w:t>可以作为评测某一部门业绩的一项重要指标</w:t>
      </w:r>
      <w:r>
        <w:rPr>
          <w:rFonts w:hint="eastAsia"/>
        </w:rPr>
        <w:t>，提供按部门和按车辆查询。</w:t>
      </w:r>
    </w:p>
    <w:p w:rsidR="00FA0777" w:rsidRPr="00FB5DE4" w:rsidRDefault="00FA0777" w:rsidP="009519CF">
      <w:pPr>
        <w:pStyle w:val="3"/>
      </w:pPr>
      <w:bookmarkStart w:id="152" w:name="_Toc420875433"/>
      <w:bookmarkStart w:id="153" w:name="_Toc420909347"/>
      <w:r w:rsidRPr="00397728">
        <w:rPr>
          <w:rFonts w:hint="eastAsia"/>
        </w:rPr>
        <w:t>年审管理</w:t>
      </w:r>
      <w:bookmarkEnd w:id="152"/>
      <w:bookmarkEnd w:id="153"/>
    </w:p>
    <w:p w:rsidR="00FA0777" w:rsidRPr="00D81BA2" w:rsidRDefault="00FA0777" w:rsidP="00112670">
      <w:r w:rsidRPr="001E120C">
        <w:t>对</w:t>
      </w:r>
      <w:r>
        <w:t>年审费用</w:t>
      </w:r>
      <w:r w:rsidRPr="001E120C">
        <w:t>进行系统管理</w:t>
      </w:r>
      <w:r>
        <w:rPr>
          <w:rFonts w:hint="eastAsia"/>
        </w:rPr>
        <w:t>，提供按部门和按车辆查询。</w:t>
      </w:r>
    </w:p>
    <w:p w:rsidR="00FA0777" w:rsidRDefault="00FA0777" w:rsidP="009519CF">
      <w:pPr>
        <w:pStyle w:val="3"/>
      </w:pPr>
      <w:bookmarkStart w:id="154" w:name="_Toc420875434"/>
      <w:bookmarkStart w:id="155" w:name="_Toc420909348"/>
      <w:r w:rsidRPr="00F34F88">
        <w:rPr>
          <w:rFonts w:hint="eastAsia"/>
        </w:rPr>
        <w:t>保险管理</w:t>
      </w:r>
      <w:bookmarkEnd w:id="154"/>
      <w:bookmarkEnd w:id="155"/>
    </w:p>
    <w:p w:rsidR="00FA0777" w:rsidRPr="00217BFF" w:rsidRDefault="00FA0777" w:rsidP="00112670">
      <w:r w:rsidRPr="001E120C">
        <w:t>对</w:t>
      </w:r>
      <w:r>
        <w:t>保险费用</w:t>
      </w:r>
      <w:r w:rsidRPr="001E120C">
        <w:t>进行系统管理</w:t>
      </w:r>
      <w:r>
        <w:rPr>
          <w:rFonts w:hint="eastAsia"/>
        </w:rPr>
        <w:t>，提供按部门和按车辆查询。</w:t>
      </w:r>
    </w:p>
    <w:p w:rsidR="00EE1D6B" w:rsidRDefault="00EE1D6B" w:rsidP="009519CF">
      <w:pPr>
        <w:pStyle w:val="2"/>
      </w:pPr>
      <w:bookmarkStart w:id="156" w:name="_Toc420875435"/>
      <w:bookmarkStart w:id="157" w:name="_Toc420909349"/>
      <w:r>
        <w:t>专题</w:t>
      </w:r>
      <w:r w:rsidR="006D1E9D">
        <w:t>稽查</w:t>
      </w:r>
      <w:bookmarkEnd w:id="156"/>
      <w:bookmarkEnd w:id="157"/>
    </w:p>
    <w:p w:rsidR="00EE1D6B" w:rsidRDefault="00EE1D6B" w:rsidP="00112670">
      <w:r>
        <w:rPr>
          <w:rFonts w:hint="eastAsia"/>
        </w:rPr>
        <w:t>针对各政府机构的实际管理需求，提供公车监管的专题定制功能。对于公车</w:t>
      </w:r>
      <w:r>
        <w:rPr>
          <w:rFonts w:hint="eastAsia"/>
        </w:rPr>
        <w:lastRenderedPageBreak/>
        <w:t>使用的涉及各项指标，并关联相关参数，提供筛选、分析、比对功能，并支持相关报表、预案的定制生成功能。</w:t>
      </w:r>
    </w:p>
    <w:p w:rsidR="00EE1D6B" w:rsidRDefault="00EE1D6B" w:rsidP="00112670">
      <w:r>
        <w:rPr>
          <w:rFonts w:hint="eastAsia"/>
        </w:rPr>
        <w:t>管理员根据机构公车使用需求和管理工作中的关注热点，编制并生成对应专题预案。如公车私用监管专题，将重点监督机构节假日用车、非工作地点用车情况，将选取公车行驶区域和行驶时间做监管分析重点，进行筛选比对后，归纳出近期可能违规的车辆和人员名单，并通知相关责任人和管理员。</w:t>
      </w:r>
    </w:p>
    <w:p w:rsidR="006331E2" w:rsidRPr="002B6400" w:rsidRDefault="006331E2" w:rsidP="009519CF">
      <w:pPr>
        <w:pStyle w:val="1"/>
      </w:pPr>
      <w:bookmarkStart w:id="158" w:name="_Toc420875436"/>
      <w:bookmarkStart w:id="159" w:name="_Toc420909350"/>
      <w:r w:rsidRPr="002B6400">
        <w:rPr>
          <w:rFonts w:hint="eastAsia"/>
        </w:rPr>
        <w:t>运营管理需求</w:t>
      </w:r>
      <w:bookmarkEnd w:id="158"/>
      <w:bookmarkEnd w:id="159"/>
    </w:p>
    <w:p w:rsidR="006331E2" w:rsidRDefault="006331E2" w:rsidP="006331E2">
      <w:r>
        <w:t>运营管理需求主要是指系统在运行过程中所需的各项管理功能需求</w:t>
      </w:r>
      <w:r>
        <w:rPr>
          <w:rFonts w:hint="eastAsia"/>
        </w:rPr>
        <w:t>。拥有运营平台管理员的角色才能对改系统做相应操作。主要功能包括信息中心，合同管理，组织架构管理和终端设备管理四个方面。</w:t>
      </w:r>
    </w:p>
    <w:p w:rsidR="006331E2" w:rsidRPr="00D70874" w:rsidRDefault="006331E2" w:rsidP="009519CF">
      <w:pPr>
        <w:pStyle w:val="2"/>
      </w:pPr>
      <w:bookmarkStart w:id="160" w:name="_Toc420875437"/>
      <w:bookmarkStart w:id="161" w:name="_Toc420909351"/>
      <w:r w:rsidRPr="00D70874">
        <w:rPr>
          <w:rFonts w:hint="eastAsia"/>
        </w:rPr>
        <w:t>系统参数设置</w:t>
      </w:r>
      <w:bookmarkEnd w:id="160"/>
      <w:bookmarkEnd w:id="161"/>
    </w:p>
    <w:p w:rsidR="006331E2" w:rsidRPr="00835D76" w:rsidRDefault="006331E2" w:rsidP="006331E2">
      <w:pPr>
        <w:spacing w:line="440" w:lineRule="exact"/>
      </w:pPr>
      <w:r w:rsidRPr="00835D76">
        <w:rPr>
          <w:rFonts w:hint="eastAsia"/>
        </w:rPr>
        <w:t>为使系统能正常启动、运行时检测事件和触发报警，需要对各种参数进行设置，合理的设置参数将更有利于系统的正常运行。参数设置包括对设备基础参数、系统运行参数、事件检测参数、报警参数、管理参数等的设置。</w:t>
      </w:r>
    </w:p>
    <w:p w:rsidR="006331E2" w:rsidRDefault="006331E2" w:rsidP="006331E2">
      <w:r>
        <w:t>设置和查看当前系统运行所需的各项参数</w:t>
      </w:r>
      <w:r>
        <w:rPr>
          <w:rFonts w:hint="eastAsia"/>
        </w:rPr>
        <w:t>，</w:t>
      </w:r>
      <w:r>
        <w:t>主要的参数列表如</w:t>
      </w:r>
      <w:r w:rsidR="001C1BD4">
        <w:fldChar w:fldCharType="begin"/>
      </w:r>
      <w:r>
        <w:instrText xml:space="preserve"> REF _Ref420854319 \h </w:instrText>
      </w:r>
      <w:r w:rsidR="001C1BD4">
        <w:fldChar w:fldCharType="separate"/>
      </w:r>
      <w:r w:rsidR="00C22AA9">
        <w:t>表格</w:t>
      </w:r>
      <w:r w:rsidR="00C22AA9">
        <w:rPr>
          <w:noProof/>
        </w:rPr>
        <w:t>8.1</w:t>
      </w:r>
      <w:r w:rsidR="00C22AA9">
        <w:t>.</w:t>
      </w:r>
      <w:r w:rsidR="00C22AA9">
        <w:rPr>
          <w:noProof/>
        </w:rPr>
        <w:t>1</w:t>
      </w:r>
      <w:r w:rsidR="001C1BD4">
        <w:fldChar w:fldCharType="end"/>
      </w:r>
      <w:r>
        <w:t>所示</w:t>
      </w:r>
      <w:r>
        <w:rPr>
          <w:rFonts w:hint="eastAsia"/>
        </w:rPr>
        <w:t>。</w:t>
      </w:r>
    </w:p>
    <w:p w:rsidR="006331E2" w:rsidRDefault="006331E2" w:rsidP="006331E2">
      <w:pPr>
        <w:pStyle w:val="af0"/>
        <w:keepNext/>
      </w:pPr>
      <w:bookmarkStart w:id="162" w:name="_Ref420854319"/>
      <w:r>
        <w:t>表格</w:t>
      </w:r>
      <w:fldSimple w:instr=" STYLEREF 2 \s ">
        <w:r w:rsidR="00C22AA9">
          <w:rPr>
            <w:noProof/>
          </w:rPr>
          <w:t>8.1</w:t>
        </w:r>
      </w:fldSimple>
      <w:r>
        <w:t>.</w:t>
      </w:r>
      <w:r w:rsidR="001C1BD4">
        <w:fldChar w:fldCharType="begin"/>
      </w:r>
      <w:r>
        <w:instrText xml:space="preserve"> SEQ </w:instrText>
      </w:r>
      <w:r>
        <w:instrText>表格</w:instrText>
      </w:r>
      <w:r>
        <w:instrText xml:space="preserve"> \* ARABIC \s 2 </w:instrText>
      </w:r>
      <w:r w:rsidR="001C1BD4">
        <w:fldChar w:fldCharType="separate"/>
      </w:r>
      <w:r w:rsidR="00C22AA9">
        <w:rPr>
          <w:noProof/>
        </w:rPr>
        <w:t>1</w:t>
      </w:r>
      <w:r w:rsidR="001C1BD4">
        <w:fldChar w:fldCharType="end"/>
      </w:r>
      <w:bookmarkEnd w:id="162"/>
      <w:r>
        <w:t>系统运行参数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6"/>
        <w:gridCol w:w="1056"/>
        <w:gridCol w:w="3680"/>
        <w:gridCol w:w="2030"/>
      </w:tblGrid>
      <w:tr w:rsidR="006331E2" w:rsidRPr="00BA7D52" w:rsidTr="00C8025A">
        <w:trPr>
          <w:trHeight w:val="329"/>
        </w:trPr>
        <w:tc>
          <w:tcPr>
            <w:tcW w:w="1496" w:type="dxa"/>
          </w:tcPr>
          <w:p w:rsidR="006331E2" w:rsidRPr="00073BCD" w:rsidRDefault="006331E2" w:rsidP="00C8025A">
            <w:pPr>
              <w:pStyle w:val="af2"/>
            </w:pPr>
            <w:r w:rsidRPr="00073BCD">
              <w:t>参数</w:t>
            </w:r>
          </w:p>
        </w:tc>
        <w:tc>
          <w:tcPr>
            <w:tcW w:w="1056" w:type="dxa"/>
          </w:tcPr>
          <w:p w:rsidR="006331E2" w:rsidRPr="00073BCD" w:rsidRDefault="006331E2" w:rsidP="00C8025A">
            <w:pPr>
              <w:pStyle w:val="af2"/>
            </w:pPr>
            <w:r w:rsidRPr="00073BCD">
              <w:t>类型</w:t>
            </w:r>
          </w:p>
        </w:tc>
        <w:tc>
          <w:tcPr>
            <w:tcW w:w="3680" w:type="dxa"/>
          </w:tcPr>
          <w:p w:rsidR="006331E2" w:rsidRPr="00073BCD" w:rsidRDefault="006331E2" w:rsidP="00C8025A">
            <w:pPr>
              <w:pStyle w:val="af2"/>
            </w:pPr>
            <w:r w:rsidRPr="00073BCD">
              <w:t>作用</w:t>
            </w:r>
          </w:p>
        </w:tc>
        <w:tc>
          <w:tcPr>
            <w:tcW w:w="2030" w:type="dxa"/>
          </w:tcPr>
          <w:p w:rsidR="006331E2" w:rsidRPr="00073BCD" w:rsidRDefault="006331E2" w:rsidP="00C8025A">
            <w:pPr>
              <w:pStyle w:val="af2"/>
            </w:pPr>
            <w:r>
              <w:t>备注</w:t>
            </w:r>
          </w:p>
        </w:tc>
      </w:tr>
      <w:tr w:rsidR="006331E2" w:rsidRPr="00BA7D52" w:rsidTr="00C8025A">
        <w:tc>
          <w:tcPr>
            <w:tcW w:w="1496" w:type="dxa"/>
          </w:tcPr>
          <w:p w:rsidR="006331E2" w:rsidRDefault="006331E2" w:rsidP="00C8025A">
            <w:pPr>
              <w:pStyle w:val="af3"/>
            </w:pPr>
            <w:r>
              <w:t>地图提供商</w:t>
            </w:r>
          </w:p>
        </w:tc>
        <w:tc>
          <w:tcPr>
            <w:tcW w:w="1056" w:type="dxa"/>
          </w:tcPr>
          <w:p w:rsidR="006331E2" w:rsidRDefault="006331E2" w:rsidP="00C8025A">
            <w:pPr>
              <w:pStyle w:val="af3"/>
            </w:pPr>
            <w:r>
              <w:t>String</w:t>
            </w:r>
          </w:p>
        </w:tc>
        <w:tc>
          <w:tcPr>
            <w:tcW w:w="3680" w:type="dxa"/>
          </w:tcPr>
          <w:p w:rsidR="006331E2" w:rsidRDefault="006331E2" w:rsidP="00C8025A">
            <w:pPr>
              <w:pStyle w:val="af3"/>
            </w:pPr>
            <w:r>
              <w:t>修改所用的地图服务提供商</w:t>
            </w:r>
          </w:p>
        </w:tc>
        <w:tc>
          <w:tcPr>
            <w:tcW w:w="2030" w:type="dxa"/>
          </w:tcPr>
          <w:p w:rsidR="006331E2" w:rsidRDefault="006331E2" w:rsidP="00C8025A">
            <w:pPr>
              <w:pStyle w:val="af3"/>
            </w:pPr>
          </w:p>
        </w:tc>
      </w:tr>
      <w:tr w:rsidR="006331E2" w:rsidRPr="00BA7D52" w:rsidTr="00C8025A">
        <w:tc>
          <w:tcPr>
            <w:tcW w:w="1496" w:type="dxa"/>
          </w:tcPr>
          <w:p w:rsidR="006331E2" w:rsidRDefault="006331E2" w:rsidP="00C8025A">
            <w:pPr>
              <w:pStyle w:val="af3"/>
            </w:pPr>
            <w:r>
              <w:t>提醒设置</w:t>
            </w:r>
          </w:p>
        </w:tc>
        <w:tc>
          <w:tcPr>
            <w:tcW w:w="1056" w:type="dxa"/>
          </w:tcPr>
          <w:p w:rsidR="006331E2" w:rsidRDefault="006331E2" w:rsidP="00C8025A">
            <w:pPr>
              <w:pStyle w:val="af3"/>
            </w:pPr>
            <w:r>
              <w:t>Boolean</w:t>
            </w:r>
          </w:p>
        </w:tc>
        <w:tc>
          <w:tcPr>
            <w:tcW w:w="3680" w:type="dxa"/>
          </w:tcPr>
          <w:p w:rsidR="006331E2" w:rsidRDefault="006331E2" w:rsidP="00C8025A">
            <w:pPr>
              <w:pStyle w:val="af3"/>
            </w:pPr>
            <w:r>
              <w:rPr>
                <w:rFonts w:hint="eastAsia"/>
              </w:rPr>
              <w:t>可设置系统能提供的提醒功能，如合同到期提醒，车辆异常提醒等。</w:t>
            </w:r>
          </w:p>
        </w:tc>
        <w:tc>
          <w:tcPr>
            <w:tcW w:w="2030" w:type="dxa"/>
          </w:tcPr>
          <w:p w:rsidR="006331E2" w:rsidRDefault="006331E2" w:rsidP="00C8025A">
            <w:pPr>
              <w:pStyle w:val="af3"/>
            </w:pPr>
          </w:p>
        </w:tc>
      </w:tr>
      <w:tr w:rsidR="006331E2" w:rsidRPr="00BA7D52" w:rsidTr="00C8025A">
        <w:tc>
          <w:tcPr>
            <w:tcW w:w="1496" w:type="dxa"/>
          </w:tcPr>
          <w:p w:rsidR="006331E2" w:rsidRDefault="006331E2" w:rsidP="00C8025A">
            <w:pPr>
              <w:pStyle w:val="af3"/>
            </w:pPr>
            <w:r>
              <w:t>提醒目标</w:t>
            </w:r>
          </w:p>
        </w:tc>
        <w:tc>
          <w:tcPr>
            <w:tcW w:w="1056" w:type="dxa"/>
          </w:tcPr>
          <w:p w:rsidR="006331E2" w:rsidRDefault="006331E2" w:rsidP="00C8025A">
            <w:pPr>
              <w:pStyle w:val="af3"/>
            </w:pPr>
            <w:r>
              <w:t>String</w:t>
            </w:r>
          </w:p>
        </w:tc>
        <w:tc>
          <w:tcPr>
            <w:tcW w:w="3680" w:type="dxa"/>
          </w:tcPr>
          <w:p w:rsidR="006331E2" w:rsidRDefault="006331E2" w:rsidP="00C8025A">
            <w:pPr>
              <w:pStyle w:val="af3"/>
            </w:pPr>
            <w:r>
              <w:rPr>
                <w:rFonts w:hint="eastAsia"/>
              </w:rPr>
              <w:t>可设置某些车辆提醒而某些不提醒</w:t>
            </w:r>
          </w:p>
        </w:tc>
        <w:tc>
          <w:tcPr>
            <w:tcW w:w="2030" w:type="dxa"/>
          </w:tcPr>
          <w:p w:rsidR="006331E2" w:rsidRDefault="006331E2" w:rsidP="00C8025A">
            <w:pPr>
              <w:pStyle w:val="af3"/>
            </w:pPr>
          </w:p>
        </w:tc>
      </w:tr>
      <w:tr w:rsidR="006331E2" w:rsidRPr="00BA7D52" w:rsidTr="00C8025A">
        <w:tc>
          <w:tcPr>
            <w:tcW w:w="1496" w:type="dxa"/>
          </w:tcPr>
          <w:p w:rsidR="006331E2" w:rsidRDefault="006331E2" w:rsidP="00C8025A">
            <w:pPr>
              <w:pStyle w:val="af3"/>
            </w:pPr>
            <w:r>
              <w:t>日志登记</w:t>
            </w:r>
          </w:p>
        </w:tc>
        <w:tc>
          <w:tcPr>
            <w:tcW w:w="1056" w:type="dxa"/>
          </w:tcPr>
          <w:p w:rsidR="006331E2" w:rsidRDefault="006331E2" w:rsidP="00C8025A">
            <w:pPr>
              <w:pStyle w:val="af3"/>
            </w:pPr>
            <w:r>
              <w:t>Int</w:t>
            </w:r>
          </w:p>
        </w:tc>
        <w:tc>
          <w:tcPr>
            <w:tcW w:w="3680" w:type="dxa"/>
          </w:tcPr>
          <w:p w:rsidR="006331E2" w:rsidRDefault="006331E2" w:rsidP="00C8025A">
            <w:pPr>
              <w:pStyle w:val="af3"/>
            </w:pPr>
            <w:r>
              <w:rPr>
                <w:rFonts w:hint="eastAsia"/>
              </w:rPr>
              <w:t>系统日志的记录等级</w:t>
            </w:r>
          </w:p>
        </w:tc>
        <w:tc>
          <w:tcPr>
            <w:tcW w:w="2030" w:type="dxa"/>
          </w:tcPr>
          <w:p w:rsidR="006331E2" w:rsidRDefault="006331E2" w:rsidP="00C8025A">
            <w:pPr>
              <w:pStyle w:val="af3"/>
            </w:pPr>
          </w:p>
        </w:tc>
      </w:tr>
      <w:tr w:rsidR="006331E2" w:rsidRPr="00BA7D52" w:rsidTr="00C8025A">
        <w:tc>
          <w:tcPr>
            <w:tcW w:w="1496" w:type="dxa"/>
          </w:tcPr>
          <w:p w:rsidR="006331E2" w:rsidRDefault="006331E2" w:rsidP="00C8025A">
            <w:pPr>
              <w:pStyle w:val="af3"/>
            </w:pPr>
            <w:r>
              <w:t>监控参数</w:t>
            </w:r>
          </w:p>
        </w:tc>
        <w:tc>
          <w:tcPr>
            <w:tcW w:w="1056" w:type="dxa"/>
          </w:tcPr>
          <w:p w:rsidR="006331E2" w:rsidRDefault="006331E2" w:rsidP="00C8025A">
            <w:pPr>
              <w:pStyle w:val="af3"/>
            </w:pPr>
            <w:r>
              <w:t>Boolean</w:t>
            </w:r>
          </w:p>
        </w:tc>
        <w:tc>
          <w:tcPr>
            <w:tcW w:w="3680" w:type="dxa"/>
          </w:tcPr>
          <w:p w:rsidR="006331E2" w:rsidRDefault="006331E2" w:rsidP="00C8025A">
            <w:pPr>
              <w:pStyle w:val="af3"/>
            </w:pPr>
            <w:r>
              <w:rPr>
                <w:rFonts w:hint="eastAsia"/>
              </w:rPr>
              <w:t>所需监控的参数选择</w:t>
            </w:r>
          </w:p>
        </w:tc>
        <w:tc>
          <w:tcPr>
            <w:tcW w:w="2030" w:type="dxa"/>
          </w:tcPr>
          <w:p w:rsidR="006331E2" w:rsidRDefault="006331E2" w:rsidP="00C8025A">
            <w:pPr>
              <w:pStyle w:val="af3"/>
            </w:pPr>
          </w:p>
        </w:tc>
      </w:tr>
      <w:tr w:rsidR="006331E2" w:rsidRPr="00BA7D52" w:rsidTr="00C8025A">
        <w:tc>
          <w:tcPr>
            <w:tcW w:w="1496" w:type="dxa"/>
          </w:tcPr>
          <w:p w:rsidR="006331E2" w:rsidRDefault="006331E2" w:rsidP="00C8025A">
            <w:pPr>
              <w:pStyle w:val="af3"/>
            </w:pPr>
            <w:r>
              <w:t>客户端控制</w:t>
            </w:r>
          </w:p>
        </w:tc>
        <w:tc>
          <w:tcPr>
            <w:tcW w:w="1056" w:type="dxa"/>
          </w:tcPr>
          <w:p w:rsidR="006331E2" w:rsidRDefault="006331E2" w:rsidP="00C8025A">
            <w:pPr>
              <w:pStyle w:val="af3"/>
            </w:pPr>
            <w:r>
              <w:t>Boolean</w:t>
            </w:r>
          </w:p>
        </w:tc>
        <w:tc>
          <w:tcPr>
            <w:tcW w:w="3680" w:type="dxa"/>
          </w:tcPr>
          <w:p w:rsidR="006331E2" w:rsidRDefault="006331E2" w:rsidP="00C8025A">
            <w:pPr>
              <w:pStyle w:val="af3"/>
            </w:pPr>
            <w:r>
              <w:rPr>
                <w:rFonts w:hint="eastAsia"/>
              </w:rPr>
              <w:t>打开或关闭某种客户端的访问权限，以控制不同客户端的访问</w:t>
            </w:r>
          </w:p>
        </w:tc>
        <w:tc>
          <w:tcPr>
            <w:tcW w:w="2030" w:type="dxa"/>
          </w:tcPr>
          <w:p w:rsidR="006331E2" w:rsidRDefault="006331E2" w:rsidP="00C8025A">
            <w:pPr>
              <w:pStyle w:val="af3"/>
            </w:pPr>
          </w:p>
        </w:tc>
      </w:tr>
    </w:tbl>
    <w:p w:rsidR="006331E2" w:rsidRDefault="006331E2" w:rsidP="008D24CD">
      <w:pPr>
        <w:pStyle w:val="2"/>
      </w:pPr>
      <w:bookmarkStart w:id="163" w:name="_Toc420875438"/>
      <w:bookmarkStart w:id="164" w:name="_Toc420909352"/>
      <w:r>
        <w:t>系统运行监控</w:t>
      </w:r>
      <w:bookmarkEnd w:id="163"/>
      <w:bookmarkEnd w:id="164"/>
    </w:p>
    <w:p w:rsidR="006331E2" w:rsidRPr="00835D76" w:rsidRDefault="006331E2" w:rsidP="006331E2">
      <w:pPr>
        <w:spacing w:line="360" w:lineRule="auto"/>
      </w:pPr>
      <w:r>
        <w:t>信息中心</w:t>
      </w:r>
      <w:r w:rsidRPr="00835D76">
        <w:rPr>
          <w:rFonts w:hint="eastAsia"/>
        </w:rPr>
        <w:t>对各系统的运行情况进行监控，当系统运行出现异常时及时报警，</w:t>
      </w:r>
      <w:r w:rsidRPr="00835D76">
        <w:rPr>
          <w:rFonts w:hint="eastAsia"/>
        </w:rPr>
        <w:lastRenderedPageBreak/>
        <w:t>方便工作人员的及时处理，保证系统的正常运行。</w:t>
      </w:r>
    </w:p>
    <w:p w:rsidR="006331E2" w:rsidRDefault="006331E2" w:rsidP="006331E2">
      <w:r>
        <w:t>信息中心也可以展示系统运行的各项参数</w:t>
      </w:r>
      <w:r>
        <w:rPr>
          <w:rFonts w:hint="eastAsia"/>
        </w:rPr>
        <w:t>，</w:t>
      </w:r>
      <w:r>
        <w:t>包括当前服务器负荷</w:t>
      </w:r>
      <w:r>
        <w:rPr>
          <w:rFonts w:hint="eastAsia"/>
        </w:rPr>
        <w:t>、登陆用户总量、网络数据总量。并能同时监控系统运行中各项服务的状态，如数据库、百度地图服务等等，从而及时发现系统问题，避免经济损失。</w:t>
      </w:r>
    </w:p>
    <w:p w:rsidR="006331E2" w:rsidRPr="00835D76" w:rsidRDefault="006331E2" w:rsidP="006331E2">
      <w:pPr>
        <w:spacing w:line="440" w:lineRule="exact"/>
      </w:pPr>
      <w:r w:rsidRPr="00835D76">
        <w:rPr>
          <w:rFonts w:hint="eastAsia"/>
        </w:rPr>
        <w:t>数据库监控包括数据库安全性监测、数据库容量监测、数据库的备份与恢复等。数据库安全性监测指系统对数据库的安全性进行监控，如数据库sa空密码报警、数据库密码上次修改的时间、数据库用户及权限等；数据库容量监测指系统对数据库的容量、大小进行监测；数据库的备份与恢复指系统数据库需要定期进行维护、备份，系统将对这些数据库操作进行监控，另外在数据库故障时能够主动恢复。</w:t>
      </w:r>
    </w:p>
    <w:p w:rsidR="006331E2" w:rsidRDefault="006331E2" w:rsidP="006331E2">
      <w:pPr>
        <w:spacing w:line="440" w:lineRule="exact"/>
      </w:pPr>
      <w:r w:rsidRPr="00835D76">
        <w:rPr>
          <w:rFonts w:hint="eastAsia"/>
        </w:rPr>
        <w:t>实时监测系统内各节点的网络通讯情况，主要有应用服务器之间的通讯、应用服务器与存储设备的通讯、应用服务器与各前置机间的通讯、前置机与车载终端间的通讯等。网络通讯的监测包括以下内容：各个节点的网络地址设置情况、各个节点网络通讯中断情况、各个节点网络通讯成功率统计等。</w:t>
      </w:r>
    </w:p>
    <w:p w:rsidR="00C22AA9" w:rsidRDefault="00C22AA9" w:rsidP="006331E2">
      <w:pPr>
        <w:pStyle w:val="af8"/>
      </w:pPr>
      <w:r>
        <w:drawing>
          <wp:inline distT="0" distB="0" distL="0" distR="0">
            <wp:extent cx="5274310" cy="2314575"/>
            <wp:effectExtent l="19050" t="0" r="2540" b="0"/>
            <wp:docPr id="4" name="图片 7" descr="C:\Users\ROBOCOP\Documents\Tencent Files\328504360\FileRecv\服务器监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OCOP\Documents\Tencent Files\328504360\FileRecv\服务器监控.jpg"/>
                    <pic:cNvPicPr>
                      <a:picLocks noChangeAspect="1" noChangeArrowheads="1"/>
                    </pic:cNvPicPr>
                  </pic:nvPicPr>
                  <pic:blipFill>
                    <a:blip r:embed="rId46" cstate="print"/>
                    <a:srcRect t="12590"/>
                    <a:stretch>
                      <a:fillRect/>
                    </a:stretch>
                  </pic:blipFill>
                  <pic:spPr bwMode="auto">
                    <a:xfrm>
                      <a:off x="0" y="0"/>
                      <a:ext cx="5274310" cy="2314575"/>
                    </a:xfrm>
                    <a:prstGeom prst="rect">
                      <a:avLst/>
                    </a:prstGeom>
                    <a:noFill/>
                    <a:ln w="9525">
                      <a:noFill/>
                      <a:miter lim="800000"/>
                      <a:headEnd/>
                      <a:tailEnd/>
                    </a:ln>
                  </pic:spPr>
                </pic:pic>
              </a:graphicData>
            </a:graphic>
          </wp:inline>
        </w:drawing>
      </w:r>
    </w:p>
    <w:p w:rsidR="00C22AA9" w:rsidRDefault="00C22AA9" w:rsidP="006331E2">
      <w:pPr>
        <w:pStyle w:val="af8"/>
      </w:pPr>
    </w:p>
    <w:p w:rsidR="006331E2" w:rsidRPr="004C4879" w:rsidRDefault="006331E2" w:rsidP="006331E2">
      <w:pPr>
        <w:pStyle w:val="af8"/>
      </w:pPr>
      <w:r>
        <w:lastRenderedPageBreak/>
        <w:drawing>
          <wp:inline distT="0" distB="0" distL="0" distR="0">
            <wp:extent cx="5353050" cy="2371725"/>
            <wp:effectExtent l="0" t="0" r="0" b="0"/>
            <wp:docPr id="10" name="图片 10" descr="C:\Users\ya\AppData\Local\Microsoft\Windows\INetCache\Content.Word\cacti_performance_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Users\ya\AppData\Local\Microsoft\Windows\INetCache\Content.Word\cacti_performance_vision.pn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006" r="2531" b="8144"/>
                    <a:stretch>
                      <a:fillRect/>
                    </a:stretch>
                  </pic:blipFill>
                  <pic:spPr bwMode="auto">
                    <a:xfrm>
                      <a:off x="0" y="0"/>
                      <a:ext cx="5353050" cy="2371725"/>
                    </a:xfrm>
                    <a:prstGeom prst="rect">
                      <a:avLst/>
                    </a:prstGeom>
                    <a:noFill/>
                    <a:ln>
                      <a:noFill/>
                    </a:ln>
                  </pic:spPr>
                </pic:pic>
              </a:graphicData>
            </a:graphic>
          </wp:inline>
        </w:drawing>
      </w:r>
    </w:p>
    <w:p w:rsidR="006331E2" w:rsidRDefault="006331E2" w:rsidP="009519CF">
      <w:pPr>
        <w:pStyle w:val="2"/>
      </w:pPr>
      <w:bookmarkStart w:id="165" w:name="_Toc420875439"/>
      <w:bookmarkStart w:id="166" w:name="_Toc420909353"/>
      <w:r>
        <w:t>组织架构管理</w:t>
      </w:r>
      <w:bookmarkEnd w:id="165"/>
      <w:bookmarkEnd w:id="166"/>
    </w:p>
    <w:p w:rsidR="006331E2" w:rsidRPr="00116D33" w:rsidRDefault="006331E2" w:rsidP="006331E2">
      <w:r>
        <w:t>维护全国性的组织架构树</w:t>
      </w:r>
      <w:r>
        <w:rPr>
          <w:rFonts w:hint="eastAsia"/>
        </w:rPr>
        <w:t>，</w:t>
      </w:r>
      <w:r>
        <w:t>根据国家的部门设定</w:t>
      </w:r>
      <w:r>
        <w:rPr>
          <w:rFonts w:hint="eastAsia"/>
        </w:rPr>
        <w:t>、</w:t>
      </w:r>
      <w:r>
        <w:t>车管部门级别以及监管层级设置组织架构</w:t>
      </w:r>
      <w:r>
        <w:rPr>
          <w:rFonts w:hint="eastAsia"/>
        </w:rPr>
        <w:t>。</w:t>
      </w:r>
      <w:r>
        <w:t>采用国家统计局规定的全国各部门组织的唯一编码</w:t>
      </w:r>
      <w:r>
        <w:rPr>
          <w:rFonts w:hint="eastAsia"/>
        </w:rPr>
        <w:t>，根据组织架构，建立树形组织菜单。也</w:t>
      </w:r>
      <w:r>
        <w:t>可根据需要添加或删除相应的部门以及为相应部门分配账号</w:t>
      </w:r>
      <w:r>
        <w:rPr>
          <w:rFonts w:hint="eastAsia"/>
        </w:rPr>
        <w:t>。</w:t>
      </w:r>
      <w:r>
        <w:t>同时</w:t>
      </w:r>
      <w:r>
        <w:rPr>
          <w:rFonts w:hint="eastAsia"/>
        </w:rPr>
        <w:t>，</w:t>
      </w:r>
      <w:r>
        <w:t>在相关部门注册时即对部门内的车辆予以登记注册</w:t>
      </w:r>
      <w:r>
        <w:rPr>
          <w:rFonts w:hint="eastAsia"/>
        </w:rPr>
        <w:t>。</w:t>
      </w:r>
    </w:p>
    <w:p w:rsidR="006331E2" w:rsidRDefault="006331E2" w:rsidP="006331E2">
      <w:r>
        <w:t>组织架构管理采用树形管理</w:t>
      </w:r>
      <w:r>
        <w:rPr>
          <w:rFonts w:hint="eastAsia"/>
        </w:rPr>
        <w:t>，</w:t>
      </w:r>
      <w:r>
        <w:t>有唯一的全国根节点</w:t>
      </w:r>
      <w:r>
        <w:rPr>
          <w:rFonts w:hint="eastAsia"/>
        </w:rPr>
        <w:t>，根据实际情况下面添加多层根节点。从而适应更复杂的应用情况。</w:t>
      </w:r>
    </w:p>
    <w:p w:rsidR="006331E2" w:rsidRPr="004378A4" w:rsidRDefault="006331E2" w:rsidP="006331E2">
      <w:r w:rsidRPr="004378A4">
        <w:rPr>
          <w:rFonts w:hint="eastAsia"/>
        </w:rPr>
        <w:t>1）机构基础信息管理：</w:t>
      </w:r>
      <w:r w:rsidRPr="004378A4">
        <w:t>进行静态</w:t>
      </w:r>
      <w:r w:rsidRPr="004378A4">
        <w:rPr>
          <w:rFonts w:hint="eastAsia"/>
        </w:rPr>
        <w:t>机构</w:t>
      </w:r>
      <w:r w:rsidRPr="004378A4">
        <w:t>数据维护</w:t>
      </w:r>
      <w:r w:rsidRPr="004378A4">
        <w:rPr>
          <w:rFonts w:hint="eastAsia"/>
        </w:rPr>
        <w:t>，包括机构名称、编号、用户容量、服务内容设置等内容。当机构信息新增或变更时，机构管理员核实相应信息无误后，上报给公车监管与服务平台管理员，通过平台审核，完成相应的数据操作。</w:t>
      </w:r>
    </w:p>
    <w:p w:rsidR="006331E2" w:rsidRPr="004378A4" w:rsidRDefault="006331E2" w:rsidP="006331E2">
      <w:r w:rsidRPr="004378A4">
        <w:rPr>
          <w:rFonts w:hint="eastAsia"/>
        </w:rPr>
        <w:t>2）机构用户信息管理：进行机构用户关联操作，包括机构所辖用户规模规划、申请审批、管理员设置等内容。机构用户信息变更，主要包括两类情况：一是单一用户信息新增和变更，由单一用户向机构管理员用户发出用户申请或变更请求，机构管理员核实后上报平台管理员；二是批量用户新增、变更，主要发生于新机构加入平台时，由机构管理员统一汇总上传至公车监管与服务平台，由平台管理员负责审核相关信息，并完成后台数据操作。</w:t>
      </w:r>
    </w:p>
    <w:p w:rsidR="006331E2" w:rsidRPr="004378A4" w:rsidRDefault="006331E2" w:rsidP="006331E2">
      <w:r w:rsidRPr="004378A4">
        <w:rPr>
          <w:rFonts w:hint="eastAsia"/>
        </w:rPr>
        <w:t>机构管理的界面如下图所示：</w:t>
      </w:r>
    </w:p>
    <w:p w:rsidR="006331E2" w:rsidRDefault="006331E2" w:rsidP="006331E2">
      <w:pPr>
        <w:pStyle w:val="af8"/>
        <w:rPr>
          <w:sz w:val="28"/>
          <w:szCs w:val="28"/>
        </w:rPr>
      </w:pPr>
      <w:r w:rsidRPr="00B85188">
        <w:lastRenderedPageBreak/>
        <w:drawing>
          <wp:inline distT="0" distB="0" distL="0" distR="0">
            <wp:extent cx="5276850" cy="12763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1276350"/>
                    </a:xfrm>
                    <a:prstGeom prst="rect">
                      <a:avLst/>
                    </a:prstGeom>
                    <a:noFill/>
                    <a:ln>
                      <a:noFill/>
                    </a:ln>
                  </pic:spPr>
                </pic:pic>
              </a:graphicData>
            </a:graphic>
          </wp:inline>
        </w:drawing>
      </w:r>
    </w:p>
    <w:p w:rsidR="006331E2" w:rsidRPr="004378A4" w:rsidRDefault="006331E2" w:rsidP="006331E2">
      <w:r w:rsidRPr="004378A4">
        <w:rPr>
          <w:rFonts w:hint="eastAsia"/>
        </w:rPr>
        <w:t>机构管理员身份登陆，在“组织机构”中  通过点击“新增部门”或者右击机构名称来增加下级部门，并可以编辑本机构的基本信息。</w:t>
      </w:r>
    </w:p>
    <w:p w:rsidR="006331E2" w:rsidRPr="004378A4" w:rsidRDefault="006331E2" w:rsidP="006331E2">
      <w:r w:rsidRPr="004378A4">
        <w:rPr>
          <w:rFonts w:hint="eastAsia"/>
        </w:rPr>
        <w:t>可以在组织机构中对下级部门进行编辑、删除和详情查询，并可以按照部门名称、部门联系人、联系电话和所属部门等条件进行查询。</w:t>
      </w:r>
    </w:p>
    <w:p w:rsidR="006331E2" w:rsidRPr="0053264D" w:rsidRDefault="006331E2" w:rsidP="006331E2">
      <w:pPr>
        <w:pStyle w:val="af8"/>
      </w:pPr>
      <w:r w:rsidRPr="00B85188">
        <w:drawing>
          <wp:inline distT="0" distB="0" distL="0" distR="0">
            <wp:extent cx="1895475" cy="27336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475" cy="2733675"/>
                    </a:xfrm>
                    <a:prstGeom prst="rect">
                      <a:avLst/>
                    </a:prstGeom>
                    <a:noFill/>
                    <a:ln>
                      <a:noFill/>
                    </a:ln>
                  </pic:spPr>
                </pic:pic>
              </a:graphicData>
            </a:graphic>
          </wp:inline>
        </w:drawing>
      </w:r>
    </w:p>
    <w:p w:rsidR="006331E2" w:rsidRDefault="006331E2" w:rsidP="006331E2">
      <w:pPr>
        <w:pStyle w:val="af0"/>
      </w:pPr>
      <w:r>
        <w:t>图</w:t>
      </w:r>
      <w:fldSimple w:instr=" STYLEREF 2 \s ">
        <w:r w:rsidR="00C22AA9">
          <w:rPr>
            <w:noProof/>
          </w:rPr>
          <w:t>8.3</w:t>
        </w:r>
      </w:fldSimple>
      <w:r>
        <w:t>.</w:t>
      </w:r>
      <w:r w:rsidR="001C1BD4">
        <w:fldChar w:fldCharType="begin"/>
      </w:r>
      <w:r>
        <w:instrText xml:space="preserve"> SEQ </w:instrText>
      </w:r>
      <w:r>
        <w:instrText>图</w:instrText>
      </w:r>
      <w:r>
        <w:instrText xml:space="preserve"> \* ARABIC \s 2 </w:instrText>
      </w:r>
      <w:r w:rsidR="001C1BD4">
        <w:fldChar w:fldCharType="separate"/>
      </w:r>
      <w:r w:rsidR="00C22AA9">
        <w:rPr>
          <w:noProof/>
        </w:rPr>
        <w:t>1</w:t>
      </w:r>
      <w:r w:rsidR="001C1BD4">
        <w:fldChar w:fldCharType="end"/>
      </w:r>
      <w:r>
        <w:t>树形菜单预览</w:t>
      </w:r>
    </w:p>
    <w:p w:rsidR="006331E2" w:rsidRPr="00CE17B0" w:rsidRDefault="006331E2" w:rsidP="006331E2">
      <w:r>
        <w:rPr>
          <w:rFonts w:hint="eastAsia"/>
        </w:rPr>
        <w:t>在以地域划分的基础上，还提供根据交管部门和监管部门分配的垂直管理结构。这两种结构独立于按地域划分的组织架构，拥有其下辖相关部门公车的管理和监管的权限。</w:t>
      </w:r>
    </w:p>
    <w:p w:rsidR="006331E2" w:rsidRPr="00997F75" w:rsidRDefault="006331E2" w:rsidP="009519CF">
      <w:pPr>
        <w:pStyle w:val="2"/>
      </w:pPr>
      <w:bookmarkStart w:id="167" w:name="_Toc420875440"/>
      <w:bookmarkStart w:id="168" w:name="_Toc420909354"/>
      <w:r w:rsidRPr="00997F75">
        <w:rPr>
          <w:rFonts w:hint="eastAsia"/>
        </w:rPr>
        <w:t>权限管理</w:t>
      </w:r>
      <w:bookmarkEnd w:id="167"/>
      <w:bookmarkEnd w:id="168"/>
    </w:p>
    <w:p w:rsidR="006331E2" w:rsidRDefault="006331E2" w:rsidP="006331E2">
      <w:r>
        <w:t>根据角色设定和组织架构情况</w:t>
      </w:r>
      <w:r>
        <w:rPr>
          <w:rFonts w:hint="eastAsia"/>
        </w:rPr>
        <w:t>，</w:t>
      </w:r>
      <w:r>
        <w:t>不同的使用人员在平台中有不同的权限</w:t>
      </w:r>
      <w:r>
        <w:rPr>
          <w:rFonts w:hint="eastAsia"/>
        </w:rPr>
        <w:t>。</w:t>
      </w:r>
      <w:r>
        <w:t>权限的划分可细分到各个部门</w:t>
      </w:r>
      <w:r>
        <w:rPr>
          <w:rFonts w:hint="eastAsia"/>
        </w:rPr>
        <w:t>下</w:t>
      </w:r>
      <w:r>
        <w:t>的相应功能</w:t>
      </w:r>
      <w:r>
        <w:rPr>
          <w:rFonts w:hint="eastAsia"/>
        </w:rPr>
        <w:t>。</w:t>
      </w:r>
      <w:r>
        <w:t>系统需提供基于角色</w:t>
      </w:r>
      <w:r>
        <w:rPr>
          <w:rFonts w:hint="eastAsia"/>
        </w:rPr>
        <w:t>、部门和功能的三重权限认证，根据不同的角色显示不同的功能视图。在获取信息时，同时保证用户的权限符合所需数据的权限。</w:t>
      </w:r>
    </w:p>
    <w:p w:rsidR="006331E2" w:rsidRDefault="006331E2" w:rsidP="006331E2">
      <w:r>
        <w:t>在部门注册时</w:t>
      </w:r>
      <w:r>
        <w:rPr>
          <w:rFonts w:hint="eastAsia"/>
        </w:rPr>
        <w:t>，</w:t>
      </w:r>
      <w:r>
        <w:t>即给相关部门分配所需的部门管理员账号</w:t>
      </w:r>
      <w:r>
        <w:rPr>
          <w:rFonts w:hint="eastAsia"/>
        </w:rPr>
        <w:t>，</w:t>
      </w:r>
      <w:r>
        <w:t>每个部门管理员</w:t>
      </w:r>
      <w:r>
        <w:lastRenderedPageBreak/>
        <w:t>账号可以管理已授予权限的多个部门</w:t>
      </w:r>
      <w:r>
        <w:rPr>
          <w:rFonts w:hint="eastAsia"/>
        </w:rPr>
        <w:t>。部门管理员可在平台中管理所在部门的平台，执行分配账号，管理系统等操作。</w:t>
      </w:r>
    </w:p>
    <w:p w:rsidR="006331E2" w:rsidRPr="00997F75" w:rsidRDefault="006331E2" w:rsidP="009519CF">
      <w:pPr>
        <w:pStyle w:val="2"/>
      </w:pPr>
      <w:bookmarkStart w:id="169" w:name="_Toc420875441"/>
      <w:bookmarkStart w:id="170" w:name="_Toc420909355"/>
      <w:r w:rsidRPr="00997F75">
        <w:t>合同管理</w:t>
      </w:r>
      <w:bookmarkEnd w:id="169"/>
      <w:bookmarkEnd w:id="170"/>
    </w:p>
    <w:p w:rsidR="006331E2" w:rsidRDefault="006331E2" w:rsidP="006331E2">
      <w:r>
        <w:rPr>
          <w:rFonts w:hint="eastAsia"/>
        </w:rPr>
        <w:t>相关部门与运营商签订的合同在该项下统一管理。系统可根据合同中约定的服务项目和有效日期自动处理相关功能的启用与关闭。合同中对具体的设备注册和有效期作详细规定，在合同管理中可以方便地查询相关信息。</w:t>
      </w:r>
    </w:p>
    <w:p w:rsidR="006331E2" w:rsidRPr="00035BA8" w:rsidRDefault="006331E2" w:rsidP="006331E2">
      <w:r>
        <w:t>运营管理员在合同管理中也需要方便地单个或批量更新相关设备的有效期</w:t>
      </w:r>
      <w:r>
        <w:rPr>
          <w:rFonts w:hint="eastAsia"/>
        </w:rPr>
        <w:t>，</w:t>
      </w:r>
      <w:r>
        <w:t>并在系统中记录各次更新的相关参数</w:t>
      </w:r>
      <w:r>
        <w:rPr>
          <w:rFonts w:hint="eastAsia"/>
        </w:rPr>
        <w:t>。</w:t>
      </w:r>
    </w:p>
    <w:p w:rsidR="006331E2" w:rsidRDefault="006331E2" w:rsidP="009519CF">
      <w:pPr>
        <w:pStyle w:val="2"/>
      </w:pPr>
      <w:bookmarkStart w:id="171" w:name="_Toc420875442"/>
      <w:bookmarkStart w:id="172" w:name="_Toc420909356"/>
      <w:r w:rsidRPr="00AA59B8">
        <w:rPr>
          <w:rFonts w:hint="eastAsia"/>
        </w:rPr>
        <w:t>终端设备管理</w:t>
      </w:r>
      <w:bookmarkEnd w:id="171"/>
      <w:bookmarkEnd w:id="172"/>
    </w:p>
    <w:p w:rsidR="006331E2" w:rsidRPr="00626C3D" w:rsidRDefault="006331E2" w:rsidP="009519CF">
      <w:pPr>
        <w:pStyle w:val="3"/>
      </w:pPr>
      <w:bookmarkStart w:id="173" w:name="_Toc420875443"/>
      <w:bookmarkStart w:id="174" w:name="_Toc420909357"/>
      <w:r w:rsidRPr="00626C3D">
        <w:rPr>
          <w:rFonts w:hint="eastAsia"/>
        </w:rPr>
        <w:t>OBD</w:t>
      </w:r>
      <w:r>
        <w:rPr>
          <w:rFonts w:hint="eastAsia"/>
        </w:rPr>
        <w:t>设备</w:t>
      </w:r>
      <w:r w:rsidRPr="00626C3D">
        <w:rPr>
          <w:rFonts w:hint="eastAsia"/>
        </w:rPr>
        <w:t>管理</w:t>
      </w:r>
      <w:bookmarkEnd w:id="173"/>
      <w:bookmarkEnd w:id="174"/>
    </w:p>
    <w:p w:rsidR="006331E2" w:rsidRPr="00632CEE" w:rsidRDefault="006331E2" w:rsidP="00632CEE">
      <w:pPr>
        <w:rPr>
          <w:color w:val="FF0000"/>
        </w:rPr>
      </w:pPr>
      <w:r>
        <w:t>OBD可提供车辆行驶过程中的各项指标数据</w:t>
      </w:r>
      <w:r>
        <w:rPr>
          <w:rFonts w:hint="eastAsia"/>
        </w:rPr>
        <w:t>，</w:t>
      </w:r>
      <w:r>
        <w:t>为公车的保养</w:t>
      </w:r>
      <w:r>
        <w:rPr>
          <w:rFonts w:hint="eastAsia"/>
        </w:rPr>
        <w:t>、维修提供依据。通过OBD上传的地理位置信息，系统才能为相关车辆提供区域管理，路线回放等多项功能。</w:t>
      </w:r>
    </w:p>
    <w:p w:rsidR="006331E2" w:rsidRPr="003E40D6" w:rsidRDefault="006331E2" w:rsidP="006331E2">
      <w:r w:rsidRPr="008E5DB5">
        <w:rPr>
          <w:rFonts w:hint="eastAsia"/>
        </w:rPr>
        <w:t>车载终端作为公车监管与服务平台的重要信息采集设备，需要安装于公车之上，与平台之间能够主动发送和被动接收相关信息，未经管理员同意，不得擅自拆除设备。终端管理的应用主要包含两方面内容：一是终端数据接受与发送。平台能够实时接收车载终端回传信息，同时也能向平台发送相应的指令和报文。二是用户通过平台能够远程检查平台的安装情况和通断电情况，及时发觉人为拆除车载终端或关闭终端电源的车辆。</w:t>
      </w:r>
    </w:p>
    <w:p w:rsidR="006331E2" w:rsidRDefault="006331E2" w:rsidP="009519CF">
      <w:pPr>
        <w:pStyle w:val="4"/>
        <w:spacing w:before="312" w:after="156"/>
      </w:pPr>
      <w:r w:rsidRPr="008E5DB5">
        <w:rPr>
          <w:rFonts w:hint="eastAsia"/>
        </w:rPr>
        <w:t>数据读取</w:t>
      </w:r>
    </w:p>
    <w:p w:rsidR="006331E2" w:rsidRPr="008E5DB5" w:rsidRDefault="006331E2" w:rsidP="006331E2">
      <w:r w:rsidRPr="008E5DB5">
        <w:rPr>
          <w:rFonts w:hint="eastAsia"/>
        </w:rPr>
        <w:t>用以读取各类车载终端数据，支撑平台后台服务运行。</w:t>
      </w:r>
      <w:r>
        <w:rPr>
          <w:rFonts w:hint="eastAsia"/>
        </w:rPr>
        <w:t>数据读取需能够同时兼容多种型号多种类型的数据采集设备，根据设备自动判定当前通讯设备的通讯协议，准确地收集并输入数据库。</w:t>
      </w:r>
    </w:p>
    <w:p w:rsidR="006331E2" w:rsidRDefault="006331E2" w:rsidP="009519CF">
      <w:pPr>
        <w:pStyle w:val="4"/>
        <w:spacing w:before="312" w:after="156"/>
      </w:pPr>
      <w:r w:rsidRPr="008E5DB5">
        <w:rPr>
          <w:rFonts w:hint="eastAsia"/>
        </w:rPr>
        <w:lastRenderedPageBreak/>
        <w:t>终端定位</w:t>
      </w:r>
    </w:p>
    <w:p w:rsidR="00E9411F" w:rsidRDefault="006331E2" w:rsidP="006331E2">
      <w:r w:rsidRPr="008E5DB5">
        <w:rPr>
          <w:rFonts w:hint="eastAsia"/>
        </w:rPr>
        <w:t>用以定位各终端当前位置。</w:t>
      </w:r>
      <w:r w:rsidR="00E9411F">
        <w:rPr>
          <w:rFonts w:hint="eastAsia"/>
        </w:rPr>
        <w:t>终端定位最重要的是定位的准确性和及时性，需要满足</w:t>
      </w:r>
      <w:r w:rsidR="00BB6CDA">
        <w:rPr>
          <w:rFonts w:hint="eastAsia"/>
        </w:rPr>
        <w:t>以</w:t>
      </w:r>
      <w:r w:rsidR="00E9411F">
        <w:rPr>
          <w:rFonts w:hint="eastAsia"/>
        </w:rPr>
        <w:t>下几点：</w:t>
      </w:r>
    </w:p>
    <w:p w:rsidR="00E9411F" w:rsidRDefault="00E9411F" w:rsidP="00E9411F">
      <w:pPr>
        <w:pStyle w:val="a"/>
        <w:numPr>
          <w:ilvl w:val="0"/>
          <w:numId w:val="38"/>
        </w:numPr>
      </w:pPr>
      <w:r>
        <w:rPr>
          <w:rFonts w:hint="eastAsia"/>
        </w:rPr>
        <w:t>GPS定位响应速度快，定位精度高，信号搜索能力强</w:t>
      </w:r>
    </w:p>
    <w:p w:rsidR="00E9411F" w:rsidRDefault="00E9411F" w:rsidP="00E9411F">
      <w:pPr>
        <w:pStyle w:val="a"/>
      </w:pPr>
      <w:r>
        <w:t>设备持续工作时间长</w:t>
      </w:r>
    </w:p>
    <w:p w:rsidR="006331E2" w:rsidRDefault="00E9411F" w:rsidP="00E9411F">
      <w:pPr>
        <w:pStyle w:val="a"/>
      </w:pPr>
      <w:r>
        <w:rPr>
          <w:rFonts w:hint="eastAsia"/>
        </w:rPr>
        <w:t>数据传输方式延迟小、可靠</w:t>
      </w:r>
    </w:p>
    <w:p w:rsidR="00E9411F" w:rsidRPr="008E5DB5" w:rsidRDefault="00E9411F" w:rsidP="00E9411F">
      <w:pPr>
        <w:pStyle w:val="a"/>
      </w:pPr>
      <w:r>
        <w:t>对不同收集系统都能提供支持</w:t>
      </w:r>
    </w:p>
    <w:p w:rsidR="006331E2" w:rsidRDefault="006331E2" w:rsidP="009519CF">
      <w:pPr>
        <w:pStyle w:val="4"/>
        <w:spacing w:before="312" w:after="156"/>
      </w:pPr>
      <w:r w:rsidRPr="008E5DB5">
        <w:rPr>
          <w:rFonts w:hint="eastAsia"/>
        </w:rPr>
        <w:t>终端检测</w:t>
      </w:r>
    </w:p>
    <w:p w:rsidR="006331E2" w:rsidRPr="008E5DB5" w:rsidRDefault="006331E2" w:rsidP="006331E2">
      <w:r w:rsidRPr="008E5DB5">
        <w:rPr>
          <w:rFonts w:hint="eastAsia"/>
        </w:rPr>
        <w:t>用以检测各终端是否安装于对应车辆，或者终端状态是否开启。</w:t>
      </w:r>
      <w:r w:rsidR="00BB6CDA">
        <w:rPr>
          <w:rFonts w:hint="eastAsia"/>
        </w:rPr>
        <w:t>这需要配合OBU设备或需要OBD设备本身的硬件支持。</w:t>
      </w:r>
    </w:p>
    <w:p w:rsidR="006331E2" w:rsidRDefault="006331E2" w:rsidP="009519CF">
      <w:pPr>
        <w:pStyle w:val="4"/>
        <w:spacing w:before="312" w:after="156"/>
      </w:pPr>
      <w:r>
        <w:rPr>
          <w:rFonts w:hint="eastAsia"/>
        </w:rPr>
        <w:t>终端设置</w:t>
      </w:r>
    </w:p>
    <w:p w:rsidR="006331E2" w:rsidRPr="008E5DB5" w:rsidRDefault="006331E2" w:rsidP="006331E2">
      <w:r>
        <w:rPr>
          <w:rFonts w:hint="eastAsia"/>
        </w:rPr>
        <w:t>对于能够连接，但不能正常运行的终端，提供远程复位功能</w:t>
      </w:r>
      <w:r w:rsidRPr="008E5DB5">
        <w:rPr>
          <w:rFonts w:hint="eastAsia"/>
        </w:rPr>
        <w:t>，用以判别终端当前运行状态。</w:t>
      </w:r>
      <w:r>
        <w:rPr>
          <w:rFonts w:hint="eastAsia"/>
        </w:rPr>
        <w:t>对于运行不正常的设备，提供远程的设置接口解决方案。减少现场维修带来的麻烦</w:t>
      </w:r>
    </w:p>
    <w:p w:rsidR="006331E2" w:rsidRPr="00626C3D" w:rsidRDefault="006331E2" w:rsidP="009519CF">
      <w:pPr>
        <w:pStyle w:val="3"/>
      </w:pPr>
      <w:bookmarkStart w:id="175" w:name="_Toc420875444"/>
      <w:bookmarkStart w:id="176" w:name="_Toc420909358"/>
      <w:r w:rsidRPr="00626C3D">
        <w:rPr>
          <w:rFonts w:hint="eastAsia"/>
        </w:rPr>
        <w:t>OBU</w:t>
      </w:r>
      <w:r w:rsidRPr="00626C3D">
        <w:rPr>
          <w:rFonts w:hint="eastAsia"/>
        </w:rPr>
        <w:t>车辆信息</w:t>
      </w:r>
      <w:bookmarkEnd w:id="175"/>
      <w:bookmarkEnd w:id="176"/>
    </w:p>
    <w:p w:rsidR="006331E2" w:rsidRPr="001F6F4D" w:rsidRDefault="006331E2" w:rsidP="006331E2">
      <w:r>
        <w:t>OBU设备所包含的信息以及使用过程中产生的相关数据</w:t>
      </w:r>
      <w:r>
        <w:rPr>
          <w:rFonts w:hint="eastAsia"/>
        </w:rPr>
        <w:t>。此类数据需收集到系统中从而方便统计公车使用过程中产生的各项税费。同时为监管假冒公车、公车使用违规或费用违规提供支持。</w:t>
      </w:r>
    </w:p>
    <w:p w:rsidR="006331E2" w:rsidRPr="00626C3D" w:rsidRDefault="006331E2" w:rsidP="009519CF">
      <w:pPr>
        <w:pStyle w:val="3"/>
      </w:pPr>
      <w:bookmarkStart w:id="177" w:name="_Toc420875445"/>
      <w:bookmarkStart w:id="178" w:name="_Toc420909359"/>
      <w:r w:rsidRPr="00626C3D">
        <w:rPr>
          <w:rFonts w:hint="eastAsia"/>
        </w:rPr>
        <w:t>核查假冒公车</w:t>
      </w:r>
      <w:bookmarkEnd w:id="177"/>
      <w:bookmarkEnd w:id="178"/>
    </w:p>
    <w:p w:rsidR="006331E2" w:rsidRDefault="006331E2" w:rsidP="006331E2">
      <w:r>
        <w:t>通过比对</w:t>
      </w:r>
      <w:r>
        <w:rPr>
          <w:rFonts w:hint="eastAsia"/>
        </w:rPr>
        <w:t>OBU</w:t>
      </w:r>
      <w:r>
        <w:t>和OBD提供的信息</w:t>
      </w:r>
      <w:r>
        <w:rPr>
          <w:rFonts w:hint="eastAsia"/>
        </w:rPr>
        <w:t>，系统可警告设备车辆不匹配的情况。从而快速定位假冒公车，保障国家财产安全。</w:t>
      </w:r>
    </w:p>
    <w:p w:rsidR="006331E2" w:rsidRPr="00D70874" w:rsidRDefault="006331E2" w:rsidP="009519CF">
      <w:pPr>
        <w:pStyle w:val="2"/>
      </w:pPr>
      <w:bookmarkStart w:id="179" w:name="_Toc420875446"/>
      <w:bookmarkStart w:id="180" w:name="_Toc420909360"/>
      <w:r w:rsidRPr="00D70874">
        <w:rPr>
          <w:rFonts w:hint="eastAsia"/>
        </w:rPr>
        <w:t>日志管理</w:t>
      </w:r>
      <w:bookmarkEnd w:id="179"/>
      <w:bookmarkEnd w:id="180"/>
    </w:p>
    <w:p w:rsidR="006331E2" w:rsidRDefault="006331E2" w:rsidP="006331E2">
      <w:pPr>
        <w:spacing w:line="440" w:lineRule="exact"/>
      </w:pPr>
      <w:r w:rsidRPr="00835D76">
        <w:rPr>
          <w:rFonts w:hint="eastAsia"/>
        </w:rPr>
        <w:t>日志管理记录系统的各种操作日志信息，</w:t>
      </w:r>
      <w:r>
        <w:rPr>
          <w:rFonts w:hint="eastAsia"/>
        </w:rPr>
        <w:t>主要包含平台日志和系统日志两种</w:t>
      </w:r>
      <w:r>
        <w:rPr>
          <w:rFonts w:hint="eastAsia"/>
        </w:rPr>
        <w:lastRenderedPageBreak/>
        <w:t>类型的日志。对于平台日志，主要记录平台运行过程中产生的信息和问题，</w:t>
      </w:r>
      <w:r w:rsidRPr="00835D76">
        <w:rPr>
          <w:rFonts w:hint="eastAsia"/>
        </w:rPr>
        <w:t>如用户登录信息、参数修改信息等。日志管理包括日志查询、日志导出、日志清除等方面功能。</w:t>
      </w:r>
      <w:r>
        <w:rPr>
          <w:rFonts w:hint="eastAsia"/>
        </w:rPr>
        <w:t>而对于系统日志，主要记录系统运行过程中的各项参数、问题。如系统启动、关闭时间，各服务运行状态和日志等。</w:t>
      </w:r>
    </w:p>
    <w:p w:rsidR="00DF211B" w:rsidRPr="00835D76" w:rsidRDefault="00DF211B" w:rsidP="006331E2">
      <w:pPr>
        <w:spacing w:line="440" w:lineRule="exact"/>
      </w:pPr>
      <w:r>
        <w:t>对于日志系统</w:t>
      </w:r>
      <w:r>
        <w:rPr>
          <w:rFonts w:hint="eastAsia"/>
        </w:rPr>
        <w:t>，</w:t>
      </w:r>
      <w:r>
        <w:t>需要满足日志存储的安全性和可查性</w:t>
      </w:r>
      <w:r>
        <w:rPr>
          <w:rFonts w:hint="eastAsia"/>
        </w:rPr>
        <w:t>，即使在系统遭受破坏的情况下依然能读取日志，从而定位问题。</w:t>
      </w:r>
    </w:p>
    <w:p w:rsidR="006331E2" w:rsidRPr="00D70874" w:rsidRDefault="006331E2" w:rsidP="009519CF">
      <w:pPr>
        <w:pStyle w:val="2"/>
      </w:pPr>
      <w:bookmarkStart w:id="181" w:name="_Toc420875447"/>
      <w:bookmarkStart w:id="182" w:name="_Toc420909361"/>
      <w:r w:rsidRPr="00D70874">
        <w:rPr>
          <w:rFonts w:hint="eastAsia"/>
        </w:rPr>
        <w:t>系统版本更新与管理</w:t>
      </w:r>
      <w:bookmarkEnd w:id="181"/>
      <w:bookmarkEnd w:id="182"/>
    </w:p>
    <w:p w:rsidR="006331E2" w:rsidRPr="00835D76" w:rsidRDefault="006331E2" w:rsidP="006331E2">
      <w:pPr>
        <w:spacing w:line="440" w:lineRule="exact"/>
      </w:pPr>
      <w:r w:rsidRPr="00835D76">
        <w:rPr>
          <w:rFonts w:hint="eastAsia"/>
        </w:rPr>
        <w:t>由于系统发布后需要进行不断的升级更新，需要对系统的更新版本进行管理，采用自动或者人工的方式对系统进行更新，保障系统的正常运行。</w:t>
      </w:r>
    </w:p>
    <w:p w:rsidR="00D70874" w:rsidRPr="00D70874" w:rsidRDefault="006331E2" w:rsidP="006331E2">
      <w:r>
        <w:t>版本需采用三段命名法</w:t>
      </w:r>
      <w:r>
        <w:rPr>
          <w:rFonts w:hint="eastAsia"/>
        </w:rPr>
        <w:t>，</w:t>
      </w:r>
      <w:r>
        <w:t>即[版本号</w:t>
      </w:r>
      <w:r>
        <w:rPr>
          <w:rFonts w:hint="eastAsia"/>
        </w:rPr>
        <w:t>.功能版本号.补丁版本号</w:t>
      </w:r>
      <w:r>
        <w:t>]的方式发布系统版本</w:t>
      </w:r>
      <w:r>
        <w:rPr>
          <w:rFonts w:hint="eastAsia"/>
        </w:rPr>
        <w:t>。其中，版本号为系统整体版本号，功能版本号指示不同版本的不同功能级别，当有新功能添加或旧功能删除、升级时应当升级。补丁版本号为系统补丁发布的版本，对没有功能该表仍应该发布的版本应当升级该版本号。</w:t>
      </w:r>
    </w:p>
    <w:p w:rsidR="00EE1D6B" w:rsidRPr="00EE1D6B" w:rsidRDefault="00EE1D6B" w:rsidP="00112670"/>
    <w:p w:rsidR="00015A30" w:rsidRDefault="00015A30" w:rsidP="009519CF">
      <w:pPr>
        <w:pStyle w:val="3"/>
        <w:sectPr w:rsidR="00015A30">
          <w:pgSz w:w="11906" w:h="16838"/>
          <w:pgMar w:top="1440" w:right="1800" w:bottom="1440" w:left="1800" w:header="851" w:footer="992" w:gutter="0"/>
          <w:pgNumType w:start="1"/>
          <w:cols w:space="425"/>
          <w:docGrid w:type="lines" w:linePitch="312"/>
        </w:sectPr>
      </w:pPr>
    </w:p>
    <w:p w:rsidR="0018540F" w:rsidRPr="002B6400" w:rsidRDefault="0018540F" w:rsidP="009519CF">
      <w:pPr>
        <w:pStyle w:val="1"/>
      </w:pPr>
      <w:bookmarkStart w:id="183" w:name="_Toc420875448"/>
      <w:bookmarkStart w:id="184" w:name="_Toc420909362"/>
      <w:r w:rsidRPr="002B6400">
        <w:rPr>
          <w:rFonts w:hint="eastAsia"/>
        </w:rPr>
        <w:lastRenderedPageBreak/>
        <w:t>统计分析需求</w:t>
      </w:r>
      <w:bookmarkEnd w:id="88"/>
      <w:bookmarkEnd w:id="183"/>
      <w:bookmarkEnd w:id="184"/>
    </w:p>
    <w:p w:rsidR="0018540F" w:rsidRPr="0018540F" w:rsidRDefault="0018540F" w:rsidP="00112670">
      <w:r w:rsidRPr="0018540F">
        <w:rPr>
          <w:rFonts w:hint="eastAsia"/>
        </w:rPr>
        <w:t>统计报表为本平台统计分析功能的集中展示功能，采用图文结合的方式生成相应的车辆统计报表、人员统计报表、行程统计报表、费用统计报表、异常用车统计报表、运营统计分析报表、绩效考核报表以及其他定制报表，可以按部门、车辆或人员进行展现。</w:t>
      </w:r>
    </w:p>
    <w:p w:rsidR="0018540F" w:rsidRPr="0018540F" w:rsidRDefault="0018540F" w:rsidP="00112670">
      <w:r w:rsidRPr="0018540F">
        <w:rPr>
          <w:rFonts w:hint="eastAsia"/>
        </w:rPr>
        <w:t>车辆统计方面，主要通过统计车辆各类静态信息，实现车辆基本信息统计，统计车辆保养地点次数、周期、费用以及维修的地点、次数、时间、费用、原因等要素，同时，车辆发生突发事件时，管理员能够通知的驾驶员或责任人信息等。</w:t>
      </w:r>
    </w:p>
    <w:p w:rsidR="0018540F" w:rsidRPr="0018540F" w:rsidRDefault="0018540F" w:rsidP="00112670">
      <w:r w:rsidRPr="0018540F">
        <w:rPr>
          <w:rFonts w:hint="eastAsia"/>
        </w:rPr>
        <w:t>人员统计方面，主要统计人员的各类静态基本信息，按照人员的角色权限对于人员数据进行分类划分，对人员的用车历史情况进行统计，包括总里程、总油耗、平均油耗、行驶时间、停车时间、常用停车位置等。</w:t>
      </w:r>
    </w:p>
    <w:p w:rsidR="0018540F" w:rsidRPr="0018540F" w:rsidRDefault="0018540F" w:rsidP="00112670">
      <w:r w:rsidRPr="0018540F">
        <w:rPr>
          <w:rFonts w:hint="eastAsia"/>
        </w:rPr>
        <w:t>行程统计方面，主要对于车辆行驶里程、轨迹进行统计，统计要素包括起止地点、里程数等；对于用车时间进行统计，统计要素包括起止时间、总时长、停车时长以及行驶时长等；对于公车和驾驶员用车产生的油耗进行统计，统计要素包括总油耗、单位时间油耗等。</w:t>
      </w:r>
    </w:p>
    <w:p w:rsidR="0018540F" w:rsidRPr="0018540F" w:rsidRDefault="0018540F" w:rsidP="00112670">
      <w:r w:rsidRPr="0018540F">
        <w:rPr>
          <w:rFonts w:hint="eastAsia"/>
        </w:rPr>
        <w:t>费用统计方面，主要对于车辆和人员在用车中产生的油费、通行费、保养维修费、年审费、保险费以及违章追罚费用进行统计。</w:t>
      </w:r>
    </w:p>
    <w:p w:rsidR="0018540F" w:rsidRPr="0018540F" w:rsidRDefault="0018540F" w:rsidP="00112670">
      <w:r w:rsidRPr="0018540F">
        <w:rPr>
          <w:rFonts w:hint="eastAsia"/>
        </w:rPr>
        <w:t>异常用车统计方面，针对公车行程中涉及违章、车机拆除、未匹配用车、区域违规、超速，怠速停车时间、非调度用车、绕道、通行记录异常等异常用车情况进行统计。</w:t>
      </w:r>
    </w:p>
    <w:p w:rsidR="0018540F" w:rsidRPr="0018540F" w:rsidRDefault="0018540F" w:rsidP="00112670">
      <w:r w:rsidRPr="0018540F">
        <w:t>运营统计方面</w:t>
      </w:r>
      <w:r w:rsidRPr="0018540F">
        <w:rPr>
          <w:rFonts w:hint="eastAsia"/>
        </w:rPr>
        <w:t>，包括</w:t>
      </w:r>
      <w:r w:rsidRPr="0018540F">
        <w:t>平台动态数据传输情况、平台链路通断情况、接入数、入网车辆数、在线用户数</w:t>
      </w:r>
      <w:r w:rsidRPr="0018540F">
        <w:rPr>
          <w:rFonts w:hint="eastAsia"/>
        </w:rPr>
        <w:t>、</w:t>
      </w:r>
      <w:r w:rsidRPr="0018540F">
        <w:t>在线车辆数</w:t>
      </w:r>
      <w:r w:rsidRPr="0018540F">
        <w:rPr>
          <w:rFonts w:hint="eastAsia"/>
        </w:rPr>
        <w:t>、</w:t>
      </w:r>
      <w:r w:rsidRPr="0018540F">
        <w:t>车辆报警情况等的统计分析功能。</w:t>
      </w:r>
    </w:p>
    <w:p w:rsidR="0018540F" w:rsidRPr="0018540F" w:rsidRDefault="0018540F" w:rsidP="00112670">
      <w:r w:rsidRPr="0018540F">
        <w:rPr>
          <w:rFonts w:hint="eastAsia"/>
        </w:rPr>
        <w:lastRenderedPageBreak/>
        <w:t>同时，</w:t>
      </w:r>
      <w:r w:rsidRPr="0018540F">
        <w:t>统计分析报表可实现正常</w:t>
      </w:r>
      <w:r w:rsidRPr="0018540F">
        <w:rPr>
          <w:rFonts w:hint="eastAsia"/>
        </w:rPr>
        <w:t>打印及支持excel、pdf格式</w:t>
      </w:r>
      <w:r w:rsidRPr="0018540F">
        <w:t>导出功能。</w:t>
      </w:r>
    </w:p>
    <w:tbl>
      <w:tblPr>
        <w:tblW w:w="5000" w:type="pct"/>
        <w:tblLook w:val="04A0"/>
      </w:tblPr>
      <w:tblGrid>
        <w:gridCol w:w="337"/>
        <w:gridCol w:w="1911"/>
        <w:gridCol w:w="564"/>
        <w:gridCol w:w="2982"/>
        <w:gridCol w:w="1678"/>
        <w:gridCol w:w="1117"/>
        <w:gridCol w:w="1117"/>
        <w:gridCol w:w="1117"/>
        <w:gridCol w:w="1117"/>
        <w:gridCol w:w="1117"/>
        <w:gridCol w:w="1117"/>
      </w:tblGrid>
      <w:tr w:rsidR="00B6671C" w:rsidRPr="00B6671C" w:rsidTr="00725321">
        <w:trPr>
          <w:trHeight w:val="540"/>
        </w:trPr>
        <w:tc>
          <w:tcPr>
            <w:tcW w:w="7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类别</w:t>
            </w:r>
          </w:p>
        </w:tc>
        <w:tc>
          <w:tcPr>
            <w:tcW w:w="1843" w:type="pct"/>
            <w:gridSpan w:val="3"/>
            <w:tcBorders>
              <w:top w:val="single" w:sz="4" w:space="0" w:color="auto"/>
              <w:left w:val="nil"/>
              <w:bottom w:val="single" w:sz="4" w:space="0" w:color="auto"/>
              <w:right w:val="single" w:sz="4" w:space="0" w:color="auto"/>
            </w:tcBorders>
            <w:shd w:val="clear" w:color="auto" w:fill="auto"/>
            <w:vAlign w:val="center"/>
            <w:hideMark/>
          </w:tcPr>
          <w:p w:rsidR="00B6671C" w:rsidRPr="00B6671C" w:rsidRDefault="00B6671C" w:rsidP="00725321">
            <w:pPr>
              <w:pStyle w:val="af3"/>
              <w:jc w:val="center"/>
            </w:pPr>
            <w:r w:rsidRPr="00B6671C">
              <w:rPr>
                <w:rFonts w:hint="eastAsia"/>
              </w:rPr>
              <w:t>统计分析报表</w:t>
            </w:r>
          </w:p>
        </w:tc>
        <w:tc>
          <w:tcPr>
            <w:tcW w:w="394" w:type="pct"/>
            <w:tcBorders>
              <w:top w:val="single" w:sz="4" w:space="0" w:color="auto"/>
              <w:left w:val="nil"/>
              <w:bottom w:val="single" w:sz="4" w:space="0" w:color="auto"/>
              <w:right w:val="single" w:sz="4" w:space="0" w:color="auto"/>
            </w:tcBorders>
            <w:shd w:val="clear" w:color="auto" w:fill="auto"/>
            <w:vAlign w:val="center"/>
            <w:hideMark/>
          </w:tcPr>
          <w:p w:rsidR="00B6671C" w:rsidRPr="00B6671C" w:rsidRDefault="00B6671C" w:rsidP="00725321">
            <w:pPr>
              <w:pStyle w:val="af3"/>
              <w:jc w:val="center"/>
            </w:pPr>
            <w:r w:rsidRPr="00B6671C">
              <w:rPr>
                <w:rFonts w:hint="eastAsia"/>
              </w:rPr>
              <w:t>运营平台管理员</w:t>
            </w:r>
          </w:p>
        </w:tc>
        <w:tc>
          <w:tcPr>
            <w:tcW w:w="394" w:type="pct"/>
            <w:tcBorders>
              <w:top w:val="single" w:sz="4" w:space="0" w:color="auto"/>
              <w:left w:val="nil"/>
              <w:bottom w:val="single" w:sz="4" w:space="0" w:color="auto"/>
              <w:right w:val="single" w:sz="4" w:space="0" w:color="auto"/>
            </w:tcBorders>
            <w:shd w:val="clear" w:color="auto" w:fill="auto"/>
            <w:vAlign w:val="center"/>
            <w:hideMark/>
          </w:tcPr>
          <w:p w:rsidR="00B6671C" w:rsidRPr="00B6671C" w:rsidRDefault="00B6671C" w:rsidP="00725321">
            <w:pPr>
              <w:pStyle w:val="af3"/>
              <w:jc w:val="center"/>
            </w:pPr>
            <w:r w:rsidRPr="00B6671C">
              <w:rPr>
                <w:rFonts w:hint="eastAsia"/>
              </w:rPr>
              <w:t>稽查管理员</w:t>
            </w:r>
          </w:p>
        </w:tc>
        <w:tc>
          <w:tcPr>
            <w:tcW w:w="394" w:type="pct"/>
            <w:tcBorders>
              <w:top w:val="single" w:sz="4" w:space="0" w:color="auto"/>
              <w:left w:val="nil"/>
              <w:bottom w:val="single" w:sz="4" w:space="0" w:color="auto"/>
              <w:right w:val="single" w:sz="4" w:space="0" w:color="auto"/>
            </w:tcBorders>
            <w:shd w:val="clear" w:color="auto" w:fill="auto"/>
            <w:vAlign w:val="center"/>
            <w:hideMark/>
          </w:tcPr>
          <w:p w:rsidR="00B6671C" w:rsidRPr="00B6671C" w:rsidRDefault="00B6671C" w:rsidP="00725321">
            <w:pPr>
              <w:pStyle w:val="af3"/>
              <w:jc w:val="center"/>
            </w:pPr>
            <w:r w:rsidRPr="00B6671C">
              <w:rPr>
                <w:rFonts w:hint="eastAsia"/>
              </w:rPr>
              <w:t>公车管理员</w:t>
            </w:r>
          </w:p>
        </w:tc>
        <w:tc>
          <w:tcPr>
            <w:tcW w:w="394" w:type="pct"/>
            <w:tcBorders>
              <w:top w:val="single" w:sz="4" w:space="0" w:color="auto"/>
              <w:left w:val="nil"/>
              <w:bottom w:val="single" w:sz="4" w:space="0" w:color="auto"/>
              <w:right w:val="single" w:sz="4" w:space="0" w:color="auto"/>
            </w:tcBorders>
            <w:shd w:val="clear" w:color="auto" w:fill="auto"/>
            <w:vAlign w:val="center"/>
            <w:hideMark/>
          </w:tcPr>
          <w:p w:rsidR="00B6671C" w:rsidRPr="00B6671C" w:rsidRDefault="00B6671C" w:rsidP="00725321">
            <w:pPr>
              <w:pStyle w:val="af3"/>
              <w:jc w:val="center"/>
            </w:pPr>
            <w:r w:rsidRPr="00B6671C">
              <w:rPr>
                <w:rFonts w:hint="eastAsia"/>
              </w:rPr>
              <w:t>公车驾驶员</w:t>
            </w:r>
          </w:p>
        </w:tc>
        <w:tc>
          <w:tcPr>
            <w:tcW w:w="394" w:type="pct"/>
            <w:tcBorders>
              <w:top w:val="single" w:sz="4" w:space="0" w:color="auto"/>
              <w:left w:val="nil"/>
              <w:bottom w:val="single" w:sz="4" w:space="0" w:color="auto"/>
              <w:right w:val="single" w:sz="4" w:space="0" w:color="auto"/>
            </w:tcBorders>
            <w:shd w:val="clear" w:color="auto" w:fill="auto"/>
            <w:vAlign w:val="center"/>
            <w:hideMark/>
          </w:tcPr>
          <w:p w:rsidR="00B6671C" w:rsidRPr="00B6671C" w:rsidRDefault="00B6671C" w:rsidP="00725321">
            <w:pPr>
              <w:pStyle w:val="af3"/>
              <w:jc w:val="center"/>
            </w:pPr>
            <w:r w:rsidRPr="00B6671C">
              <w:rPr>
                <w:rFonts w:hint="eastAsia"/>
              </w:rPr>
              <w:t>机构领导用户</w:t>
            </w:r>
          </w:p>
        </w:tc>
        <w:tc>
          <w:tcPr>
            <w:tcW w:w="394" w:type="pct"/>
            <w:tcBorders>
              <w:top w:val="single" w:sz="4" w:space="0" w:color="auto"/>
              <w:left w:val="nil"/>
              <w:bottom w:val="single" w:sz="4" w:space="0" w:color="auto"/>
              <w:right w:val="single" w:sz="4" w:space="0" w:color="auto"/>
            </w:tcBorders>
            <w:shd w:val="clear" w:color="auto" w:fill="auto"/>
            <w:vAlign w:val="center"/>
            <w:hideMark/>
          </w:tcPr>
          <w:p w:rsidR="00B6671C" w:rsidRPr="00B6671C" w:rsidRDefault="00B6671C" w:rsidP="00725321">
            <w:pPr>
              <w:pStyle w:val="af3"/>
              <w:jc w:val="center"/>
            </w:pPr>
            <w:r w:rsidRPr="00B6671C">
              <w:rPr>
                <w:rFonts w:hint="eastAsia"/>
              </w:rPr>
              <w:t>公车使用者</w:t>
            </w:r>
          </w:p>
        </w:tc>
      </w:tr>
      <w:tr w:rsidR="00B6671C" w:rsidRPr="00B6671C" w:rsidTr="00725321">
        <w:trPr>
          <w:trHeight w:val="270"/>
        </w:trPr>
        <w:tc>
          <w:tcPr>
            <w:tcW w:w="11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1</w:t>
            </w:r>
          </w:p>
        </w:tc>
        <w:tc>
          <w:tcPr>
            <w:tcW w:w="6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车辆统计</w:t>
            </w:r>
          </w:p>
        </w:tc>
        <w:tc>
          <w:tcPr>
            <w:tcW w:w="199"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1.1</w:t>
            </w:r>
          </w:p>
        </w:tc>
        <w:tc>
          <w:tcPr>
            <w:tcW w:w="1643" w:type="pct"/>
            <w:gridSpan w:val="2"/>
            <w:tcBorders>
              <w:top w:val="single" w:sz="4" w:space="0" w:color="auto"/>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车辆档案统计表</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1.2</w:t>
            </w:r>
          </w:p>
        </w:tc>
        <w:tc>
          <w:tcPr>
            <w:tcW w:w="10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车辆使用统计</w:t>
            </w:r>
          </w:p>
        </w:tc>
        <w:tc>
          <w:tcPr>
            <w:tcW w:w="591"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单位级统计</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052"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591"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车辆级统计</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052"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591"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统计明细</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1.3</w:t>
            </w:r>
          </w:p>
        </w:tc>
        <w:tc>
          <w:tcPr>
            <w:tcW w:w="1643" w:type="pct"/>
            <w:gridSpan w:val="2"/>
            <w:tcBorders>
              <w:top w:val="single" w:sz="4" w:space="0" w:color="auto"/>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车辆利用统计表</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1.4</w:t>
            </w:r>
          </w:p>
        </w:tc>
        <w:tc>
          <w:tcPr>
            <w:tcW w:w="1643" w:type="pct"/>
            <w:gridSpan w:val="2"/>
            <w:tcBorders>
              <w:top w:val="single" w:sz="4" w:space="0" w:color="auto"/>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车辆事故统计表</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2</w:t>
            </w:r>
          </w:p>
        </w:tc>
        <w:tc>
          <w:tcPr>
            <w:tcW w:w="6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人员统计</w:t>
            </w:r>
          </w:p>
        </w:tc>
        <w:tc>
          <w:tcPr>
            <w:tcW w:w="199"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2.1</w:t>
            </w:r>
          </w:p>
        </w:tc>
        <w:tc>
          <w:tcPr>
            <w:tcW w:w="1643" w:type="pct"/>
            <w:gridSpan w:val="2"/>
            <w:tcBorders>
              <w:top w:val="single" w:sz="4" w:space="0" w:color="auto"/>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驾驶员档案统计表</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2.2</w:t>
            </w:r>
          </w:p>
        </w:tc>
        <w:tc>
          <w:tcPr>
            <w:tcW w:w="1643" w:type="pct"/>
            <w:gridSpan w:val="2"/>
            <w:tcBorders>
              <w:top w:val="single" w:sz="4" w:space="0" w:color="auto"/>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驾驶员用车统计表</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2.3</w:t>
            </w:r>
          </w:p>
        </w:tc>
        <w:tc>
          <w:tcPr>
            <w:tcW w:w="1643" w:type="pct"/>
            <w:gridSpan w:val="2"/>
            <w:tcBorders>
              <w:top w:val="single" w:sz="4" w:space="0" w:color="auto"/>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驾驶员异常用车统计表</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2.4</w:t>
            </w:r>
          </w:p>
        </w:tc>
        <w:tc>
          <w:tcPr>
            <w:tcW w:w="10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驾驶员加班统计表</w:t>
            </w:r>
          </w:p>
        </w:tc>
        <w:tc>
          <w:tcPr>
            <w:tcW w:w="591"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总统计表</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052"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591"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统计明细</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2.5</w:t>
            </w:r>
          </w:p>
        </w:tc>
        <w:tc>
          <w:tcPr>
            <w:tcW w:w="1643" w:type="pct"/>
            <w:gridSpan w:val="2"/>
            <w:tcBorders>
              <w:top w:val="single" w:sz="4" w:space="0" w:color="auto"/>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安全驾驶行为统计表</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3</w:t>
            </w:r>
          </w:p>
        </w:tc>
        <w:tc>
          <w:tcPr>
            <w:tcW w:w="6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行程统计</w:t>
            </w:r>
          </w:p>
        </w:tc>
        <w:tc>
          <w:tcPr>
            <w:tcW w:w="1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3.1</w:t>
            </w:r>
          </w:p>
        </w:tc>
        <w:tc>
          <w:tcPr>
            <w:tcW w:w="10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车辆里程油耗统计表</w:t>
            </w:r>
          </w:p>
        </w:tc>
        <w:tc>
          <w:tcPr>
            <w:tcW w:w="591"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总统计表</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052"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591"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统计明细</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3.2</w:t>
            </w:r>
          </w:p>
        </w:tc>
        <w:tc>
          <w:tcPr>
            <w:tcW w:w="10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车辆位置统计表</w:t>
            </w:r>
          </w:p>
        </w:tc>
        <w:tc>
          <w:tcPr>
            <w:tcW w:w="591"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总统计表</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052"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591"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统计明细</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3.3</w:t>
            </w:r>
          </w:p>
        </w:tc>
        <w:tc>
          <w:tcPr>
            <w:tcW w:w="10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车辆警情统计表</w:t>
            </w:r>
          </w:p>
        </w:tc>
        <w:tc>
          <w:tcPr>
            <w:tcW w:w="591"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总统计表</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052"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591"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统计明细</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3.4</w:t>
            </w:r>
          </w:p>
        </w:tc>
        <w:tc>
          <w:tcPr>
            <w:tcW w:w="1052"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车辆故障统计表</w:t>
            </w:r>
          </w:p>
        </w:tc>
        <w:tc>
          <w:tcPr>
            <w:tcW w:w="591"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总统计表</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3.5</w:t>
            </w:r>
          </w:p>
        </w:tc>
        <w:tc>
          <w:tcPr>
            <w:tcW w:w="1052"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车辆工况统计表</w:t>
            </w:r>
          </w:p>
        </w:tc>
        <w:tc>
          <w:tcPr>
            <w:tcW w:w="591"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统计明细</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4</w:t>
            </w:r>
          </w:p>
        </w:tc>
        <w:tc>
          <w:tcPr>
            <w:tcW w:w="6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费用统计</w:t>
            </w:r>
          </w:p>
        </w:tc>
        <w:tc>
          <w:tcPr>
            <w:tcW w:w="1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4.1</w:t>
            </w:r>
          </w:p>
        </w:tc>
        <w:tc>
          <w:tcPr>
            <w:tcW w:w="10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车辆费用统计表</w:t>
            </w:r>
          </w:p>
        </w:tc>
        <w:tc>
          <w:tcPr>
            <w:tcW w:w="591"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单位级统计</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052"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591"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车辆级统计</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4.2</w:t>
            </w:r>
          </w:p>
        </w:tc>
        <w:tc>
          <w:tcPr>
            <w:tcW w:w="10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驾驶员费用统计表</w:t>
            </w:r>
          </w:p>
        </w:tc>
        <w:tc>
          <w:tcPr>
            <w:tcW w:w="591"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总统计表</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052"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591"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洗车费</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052"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591"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出差补贴</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052"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591"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加班费</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052"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591"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行车奖励</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5</w:t>
            </w:r>
          </w:p>
        </w:tc>
        <w:tc>
          <w:tcPr>
            <w:tcW w:w="6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异常用车统计</w:t>
            </w:r>
          </w:p>
        </w:tc>
        <w:tc>
          <w:tcPr>
            <w:tcW w:w="1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5.1</w:t>
            </w:r>
          </w:p>
        </w:tc>
        <w:tc>
          <w:tcPr>
            <w:tcW w:w="10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车辆异常使用统计表</w:t>
            </w:r>
          </w:p>
        </w:tc>
        <w:tc>
          <w:tcPr>
            <w:tcW w:w="591"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单位级统计</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052"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591"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车辆级统计</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5.2</w:t>
            </w:r>
          </w:p>
        </w:tc>
        <w:tc>
          <w:tcPr>
            <w:tcW w:w="1643" w:type="pct"/>
            <w:gridSpan w:val="2"/>
            <w:tcBorders>
              <w:top w:val="single" w:sz="4" w:space="0" w:color="auto"/>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车辆异常使用统计表（非调度用车）</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5.3</w:t>
            </w:r>
          </w:p>
        </w:tc>
        <w:tc>
          <w:tcPr>
            <w:tcW w:w="1643" w:type="pct"/>
            <w:gridSpan w:val="2"/>
            <w:tcBorders>
              <w:top w:val="single" w:sz="4" w:space="0" w:color="auto"/>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车辆异常使用统计表（未匹配用车）</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5.4</w:t>
            </w:r>
          </w:p>
        </w:tc>
        <w:tc>
          <w:tcPr>
            <w:tcW w:w="1643" w:type="pct"/>
            <w:gridSpan w:val="2"/>
            <w:tcBorders>
              <w:top w:val="single" w:sz="4" w:space="0" w:color="auto"/>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车辆异常使用统计表（通行记录异常）</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5.5</w:t>
            </w:r>
          </w:p>
        </w:tc>
        <w:tc>
          <w:tcPr>
            <w:tcW w:w="1643" w:type="pct"/>
            <w:gridSpan w:val="2"/>
            <w:tcBorders>
              <w:top w:val="single" w:sz="4" w:space="0" w:color="auto"/>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车辆异常使用统计表（区域违规）</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5.6</w:t>
            </w:r>
          </w:p>
        </w:tc>
        <w:tc>
          <w:tcPr>
            <w:tcW w:w="1643" w:type="pct"/>
            <w:gridSpan w:val="2"/>
            <w:tcBorders>
              <w:top w:val="single" w:sz="4" w:space="0" w:color="auto"/>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车辆异常使用统计表（绕道）</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6</w:t>
            </w:r>
          </w:p>
        </w:tc>
        <w:tc>
          <w:tcPr>
            <w:tcW w:w="6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bookmarkStart w:id="185" w:name="RANGE!B37"/>
            <w:r w:rsidRPr="00B6671C">
              <w:rPr>
                <w:rFonts w:hint="eastAsia"/>
              </w:rPr>
              <w:t>绩效考核</w:t>
            </w:r>
            <w:bookmarkEnd w:id="185"/>
          </w:p>
        </w:tc>
        <w:tc>
          <w:tcPr>
            <w:tcW w:w="199"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6.1</w:t>
            </w:r>
          </w:p>
        </w:tc>
        <w:tc>
          <w:tcPr>
            <w:tcW w:w="1643" w:type="pct"/>
            <w:gridSpan w:val="2"/>
            <w:tcBorders>
              <w:top w:val="single" w:sz="4" w:space="0" w:color="auto"/>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驾驶员考评表</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6.2</w:t>
            </w:r>
          </w:p>
        </w:tc>
        <w:tc>
          <w:tcPr>
            <w:tcW w:w="1643" w:type="pct"/>
            <w:gridSpan w:val="2"/>
            <w:tcBorders>
              <w:top w:val="single" w:sz="4" w:space="0" w:color="auto"/>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车辆考评表</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6.3</w:t>
            </w:r>
          </w:p>
        </w:tc>
        <w:tc>
          <w:tcPr>
            <w:tcW w:w="1643" w:type="pct"/>
            <w:gridSpan w:val="2"/>
            <w:tcBorders>
              <w:top w:val="single" w:sz="4" w:space="0" w:color="auto"/>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单位考评表</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7</w:t>
            </w:r>
          </w:p>
        </w:tc>
        <w:tc>
          <w:tcPr>
            <w:tcW w:w="6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bookmarkStart w:id="186" w:name="RANGE!B40"/>
            <w:r w:rsidRPr="00B6671C">
              <w:rPr>
                <w:rFonts w:hint="eastAsia"/>
              </w:rPr>
              <w:t>运营统计</w:t>
            </w:r>
            <w:bookmarkEnd w:id="186"/>
          </w:p>
        </w:tc>
        <w:tc>
          <w:tcPr>
            <w:tcW w:w="199"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7.1</w:t>
            </w:r>
          </w:p>
        </w:tc>
        <w:tc>
          <w:tcPr>
            <w:tcW w:w="1643" w:type="pct"/>
            <w:gridSpan w:val="2"/>
            <w:tcBorders>
              <w:top w:val="single" w:sz="4" w:space="0" w:color="auto"/>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OBD设备统计表</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r w:rsidR="00B6671C" w:rsidRPr="00B6671C" w:rsidTr="00725321">
        <w:trPr>
          <w:trHeight w:val="270"/>
        </w:trPr>
        <w:tc>
          <w:tcPr>
            <w:tcW w:w="119"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674" w:type="pct"/>
            <w:vMerge/>
            <w:tcBorders>
              <w:top w:val="nil"/>
              <w:left w:val="single" w:sz="4" w:space="0" w:color="auto"/>
              <w:bottom w:val="single" w:sz="4" w:space="0" w:color="auto"/>
              <w:right w:val="single" w:sz="4" w:space="0" w:color="auto"/>
            </w:tcBorders>
            <w:vAlign w:val="center"/>
            <w:hideMark/>
          </w:tcPr>
          <w:p w:rsidR="00B6671C" w:rsidRPr="00B6671C" w:rsidRDefault="00B6671C" w:rsidP="00725321">
            <w:pPr>
              <w:pStyle w:val="af3"/>
              <w:jc w:val="center"/>
            </w:pPr>
          </w:p>
        </w:tc>
        <w:tc>
          <w:tcPr>
            <w:tcW w:w="199"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7.2</w:t>
            </w:r>
          </w:p>
        </w:tc>
        <w:tc>
          <w:tcPr>
            <w:tcW w:w="1643" w:type="pct"/>
            <w:gridSpan w:val="2"/>
            <w:tcBorders>
              <w:top w:val="single" w:sz="4" w:space="0" w:color="auto"/>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公车认证统计表</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r w:rsidRPr="00B6671C">
              <w:rPr>
                <w:rFonts w:hint="eastAsia"/>
              </w:rPr>
              <w:t>√</w:t>
            </w: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c>
          <w:tcPr>
            <w:tcW w:w="394" w:type="pct"/>
            <w:tcBorders>
              <w:top w:val="nil"/>
              <w:left w:val="nil"/>
              <w:bottom w:val="single" w:sz="4" w:space="0" w:color="auto"/>
              <w:right w:val="single" w:sz="4" w:space="0" w:color="auto"/>
            </w:tcBorders>
            <w:shd w:val="clear" w:color="auto" w:fill="auto"/>
            <w:noWrap/>
            <w:vAlign w:val="center"/>
            <w:hideMark/>
          </w:tcPr>
          <w:p w:rsidR="00B6671C" w:rsidRPr="00B6671C" w:rsidRDefault="00B6671C" w:rsidP="00725321">
            <w:pPr>
              <w:pStyle w:val="af3"/>
              <w:jc w:val="center"/>
            </w:pPr>
          </w:p>
        </w:tc>
      </w:tr>
    </w:tbl>
    <w:p w:rsidR="00D712A0" w:rsidRPr="0018540F" w:rsidRDefault="00D712A0" w:rsidP="00112670"/>
    <w:p w:rsidR="0018540F" w:rsidRPr="0018540F" w:rsidRDefault="0018540F" w:rsidP="009519CF">
      <w:pPr>
        <w:pStyle w:val="2"/>
      </w:pPr>
      <w:bookmarkStart w:id="187" w:name="_Toc416771261"/>
      <w:bookmarkStart w:id="188" w:name="_Toc420776604"/>
      <w:bookmarkStart w:id="189" w:name="_Toc420875449"/>
      <w:bookmarkStart w:id="190" w:name="_Toc420909363"/>
      <w:r w:rsidRPr="0018540F">
        <w:rPr>
          <w:rFonts w:hint="eastAsia"/>
        </w:rPr>
        <w:lastRenderedPageBreak/>
        <w:t>车辆统计</w:t>
      </w:r>
      <w:bookmarkEnd w:id="187"/>
      <w:bookmarkEnd w:id="188"/>
      <w:r w:rsidRPr="0018540F">
        <w:rPr>
          <w:rFonts w:hint="eastAsia"/>
        </w:rPr>
        <w:t>需求</w:t>
      </w:r>
      <w:bookmarkEnd w:id="189"/>
      <w:bookmarkEnd w:id="190"/>
    </w:p>
    <w:p w:rsidR="0018540F" w:rsidRPr="00626C3D" w:rsidRDefault="0018540F" w:rsidP="009519CF">
      <w:pPr>
        <w:pStyle w:val="3"/>
      </w:pPr>
      <w:bookmarkStart w:id="191" w:name="_Toc420875450"/>
      <w:bookmarkStart w:id="192" w:name="_Toc420909364"/>
      <w:r w:rsidRPr="00626C3D">
        <w:rPr>
          <w:rFonts w:hint="eastAsia"/>
        </w:rPr>
        <w:t>车辆档案统计表</w:t>
      </w:r>
      <w:bookmarkEnd w:id="191"/>
      <w:bookmarkEnd w:id="192"/>
    </w:p>
    <w:tbl>
      <w:tblPr>
        <w:tblW w:w="5000" w:type="pct"/>
        <w:tblLayout w:type="fixed"/>
        <w:tblLook w:val="04A0"/>
      </w:tblPr>
      <w:tblGrid>
        <w:gridCol w:w="489"/>
        <w:gridCol w:w="1622"/>
        <w:gridCol w:w="1001"/>
        <w:gridCol w:w="1080"/>
        <w:gridCol w:w="848"/>
        <w:gridCol w:w="573"/>
        <w:gridCol w:w="1097"/>
        <w:gridCol w:w="649"/>
        <w:gridCol w:w="865"/>
        <w:gridCol w:w="811"/>
        <w:gridCol w:w="1349"/>
        <w:gridCol w:w="649"/>
        <w:gridCol w:w="757"/>
        <w:gridCol w:w="757"/>
        <w:gridCol w:w="757"/>
        <w:gridCol w:w="870"/>
      </w:tblGrid>
      <w:tr w:rsidR="0018540F" w:rsidRPr="0018540F" w:rsidTr="009E528C">
        <w:trPr>
          <w:trHeight w:val="675"/>
        </w:trPr>
        <w:tc>
          <w:tcPr>
            <w:tcW w:w="5000" w:type="pct"/>
            <w:gridSpan w:val="16"/>
            <w:tcBorders>
              <w:top w:val="nil"/>
              <w:left w:val="nil"/>
              <w:bottom w:val="nil"/>
              <w:right w:val="nil"/>
            </w:tcBorders>
            <w:shd w:val="clear" w:color="auto" w:fill="auto"/>
            <w:noWrap/>
            <w:vAlign w:val="center"/>
            <w:hideMark/>
          </w:tcPr>
          <w:p w:rsidR="0018540F" w:rsidRPr="0018540F" w:rsidRDefault="0018540F" w:rsidP="00112670">
            <w:pPr>
              <w:pStyle w:val="af5"/>
            </w:pPr>
            <w:bookmarkStart w:id="193" w:name="_Toc416771262"/>
            <w:r w:rsidRPr="0018540F">
              <w:rPr>
                <w:rFonts w:hint="eastAsia"/>
              </w:rPr>
              <w:t>车辆档案统计表</w:t>
            </w:r>
          </w:p>
        </w:tc>
      </w:tr>
      <w:tr w:rsidR="0018540F" w:rsidRPr="0018540F" w:rsidTr="009E528C">
        <w:trPr>
          <w:trHeight w:val="360"/>
        </w:trPr>
        <w:tc>
          <w:tcPr>
            <w:tcW w:w="5000" w:type="pct"/>
            <w:gridSpan w:val="16"/>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16"/>
            <w:tcBorders>
              <w:top w:val="nil"/>
              <w:left w:val="nil"/>
              <w:bottom w:val="nil"/>
              <w:right w:val="nil"/>
            </w:tcBorders>
            <w:shd w:val="clear" w:color="auto" w:fill="auto"/>
            <w:noWrap/>
            <w:vAlign w:val="center"/>
            <w:hideMark/>
          </w:tcPr>
          <w:p w:rsidR="0018540F" w:rsidRPr="0018540F" w:rsidRDefault="0018540F" w:rsidP="00112670">
            <w:pPr>
              <w:pStyle w:val="af7"/>
            </w:pPr>
            <w:r w:rsidRPr="0018540F">
              <w:rPr>
                <w:rFonts w:hint="eastAsia"/>
              </w:rPr>
              <w:t>编制单位：</w:t>
            </w:r>
            <w:r w:rsidR="0090612A">
              <w:rPr>
                <w:rFonts w:hint="eastAsia"/>
              </w:rPr>
              <w:t>安徽省交通运输联网管理中心</w:t>
            </w:r>
            <w:r w:rsidRPr="0018540F">
              <w:rPr>
                <w:rFonts w:hint="eastAsia"/>
              </w:rPr>
              <w:t xml:space="preserve">          </w:t>
            </w:r>
            <w:r w:rsidR="0090612A">
              <w:rPr>
                <w:rFonts w:hint="eastAsia"/>
              </w:rPr>
              <w:t>统计</w:t>
            </w:r>
            <w:r w:rsidRPr="0018540F">
              <w:rPr>
                <w:rFonts w:hint="eastAsia"/>
              </w:rPr>
              <w:t>日期：2015年6月1日</w:t>
            </w:r>
          </w:p>
        </w:tc>
      </w:tr>
      <w:tr w:rsidR="0018540F" w:rsidRPr="0018540F" w:rsidTr="009E528C">
        <w:trPr>
          <w:trHeight w:val="45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公车类型</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车辆品牌</w:t>
            </w:r>
          </w:p>
        </w:tc>
        <w:tc>
          <w:tcPr>
            <w:tcW w:w="202"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车型</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车款</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排量</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变速箱类型</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燃油类型</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车架号</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颜色</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出厂日期</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购置日期</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登记日期</w:t>
            </w:r>
          </w:p>
        </w:tc>
        <w:tc>
          <w:tcPr>
            <w:tcW w:w="307"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生产厂家</w:t>
            </w:r>
          </w:p>
        </w:tc>
      </w:tr>
      <w:tr w:rsidR="0018540F" w:rsidRPr="0018540F" w:rsidTr="009E528C">
        <w:trPr>
          <w:trHeight w:val="45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572"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35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蓝皖AWT993</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rPr>
                <w:b/>
              </w:rPr>
            </w:pPr>
            <w:r w:rsidRPr="0018540F">
              <w:rPr>
                <w:rFonts w:hint="eastAsia"/>
                <w:b/>
              </w:rPr>
              <w:t>一</w:t>
            </w:r>
            <w:r w:rsidRPr="0018540F">
              <w:rPr>
                <w:rFonts w:hint="eastAsia"/>
              </w:rPr>
              <w:t>般性公车</w:t>
            </w:r>
          </w:p>
        </w:tc>
        <w:tc>
          <w:tcPr>
            <w:tcW w:w="2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江淮</w:t>
            </w:r>
          </w:p>
        </w:tc>
        <w:tc>
          <w:tcPr>
            <w:tcW w:w="2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宾悦</w:t>
            </w:r>
          </w:p>
        </w:tc>
        <w:tc>
          <w:tcPr>
            <w:tcW w:w="38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2012款2.0自动</w:t>
            </w:r>
          </w:p>
        </w:tc>
        <w:tc>
          <w:tcPr>
            <w:tcW w:w="2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2.0L</w:t>
            </w:r>
          </w:p>
        </w:tc>
        <w:tc>
          <w:tcPr>
            <w:tcW w:w="30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自动(at)</w:t>
            </w:r>
          </w:p>
        </w:tc>
        <w:tc>
          <w:tcPr>
            <w:tcW w:w="28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93#汽油</w:t>
            </w:r>
          </w:p>
        </w:tc>
        <w:tc>
          <w:tcPr>
            <w:tcW w:w="4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LJ12GAS37B4009271</w:t>
            </w:r>
          </w:p>
        </w:tc>
        <w:tc>
          <w:tcPr>
            <w:tcW w:w="2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黑色</w:t>
            </w:r>
          </w:p>
        </w:tc>
        <w:tc>
          <w:tcPr>
            <w:tcW w:w="26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2010.6</w:t>
            </w:r>
          </w:p>
        </w:tc>
        <w:tc>
          <w:tcPr>
            <w:tcW w:w="26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2011.5</w:t>
            </w:r>
          </w:p>
        </w:tc>
        <w:tc>
          <w:tcPr>
            <w:tcW w:w="26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2011.6</w:t>
            </w:r>
          </w:p>
        </w:tc>
        <w:tc>
          <w:tcPr>
            <w:tcW w:w="30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江淮汽车</w:t>
            </w:r>
          </w:p>
        </w:tc>
      </w:tr>
      <w:tr w:rsidR="0018540F" w:rsidRPr="0018540F" w:rsidTr="009E528C">
        <w:trPr>
          <w:trHeight w:val="45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57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执法执勤公车</w:t>
            </w:r>
          </w:p>
        </w:tc>
        <w:tc>
          <w:tcPr>
            <w:tcW w:w="2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0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8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0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57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0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8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0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57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0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8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0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57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0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8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0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16"/>
            <w:tcBorders>
              <w:top w:val="nil"/>
              <w:left w:val="nil"/>
              <w:bottom w:val="nil"/>
              <w:right w:val="nil"/>
            </w:tcBorders>
            <w:shd w:val="clear" w:color="auto" w:fill="auto"/>
            <w:noWrap/>
            <w:vAlign w:val="center"/>
            <w:hideMark/>
          </w:tcPr>
          <w:p w:rsidR="0018540F" w:rsidRPr="0018540F" w:rsidRDefault="0018540F" w:rsidP="00112670">
            <w:pPr>
              <w:pStyle w:val="af4"/>
            </w:pPr>
            <w:r w:rsidRPr="0018540F">
              <w:rPr>
                <w:rFonts w:hint="eastAsia"/>
              </w:rPr>
              <w:t xml:space="preserve">     制表人：张三         审核人：李四      </w:t>
            </w:r>
          </w:p>
        </w:tc>
      </w:tr>
    </w:tbl>
    <w:p w:rsidR="0018540F" w:rsidRPr="00626C3D" w:rsidRDefault="0018540F" w:rsidP="008D24CD">
      <w:pPr>
        <w:pStyle w:val="3"/>
      </w:pPr>
      <w:bookmarkStart w:id="194" w:name="_Toc420875451"/>
      <w:bookmarkStart w:id="195" w:name="_Toc420909365"/>
      <w:r w:rsidRPr="00626C3D">
        <w:lastRenderedPageBreak/>
        <w:t>车辆使用统计表</w:t>
      </w:r>
      <w:bookmarkEnd w:id="194"/>
      <w:bookmarkEnd w:id="195"/>
    </w:p>
    <w:p w:rsidR="0018540F" w:rsidRPr="0018540F" w:rsidRDefault="0018540F" w:rsidP="009519CF">
      <w:pPr>
        <w:pStyle w:val="4"/>
        <w:spacing w:before="326" w:after="163"/>
      </w:pPr>
      <w:r w:rsidRPr="0018540F">
        <w:rPr>
          <w:rFonts w:hint="eastAsia"/>
        </w:rPr>
        <w:t>单位级统计</w:t>
      </w:r>
    </w:p>
    <w:tbl>
      <w:tblPr>
        <w:tblW w:w="5000" w:type="pct"/>
        <w:tblLook w:val="04A0"/>
      </w:tblPr>
      <w:tblGrid>
        <w:gridCol w:w="658"/>
        <w:gridCol w:w="3076"/>
        <w:gridCol w:w="1116"/>
        <w:gridCol w:w="952"/>
        <w:gridCol w:w="1167"/>
        <w:gridCol w:w="830"/>
        <w:gridCol w:w="694"/>
        <w:gridCol w:w="694"/>
        <w:gridCol w:w="640"/>
        <w:gridCol w:w="640"/>
        <w:gridCol w:w="1170"/>
        <w:gridCol w:w="986"/>
        <w:gridCol w:w="893"/>
        <w:gridCol w:w="658"/>
      </w:tblGrid>
      <w:tr w:rsidR="0018540F" w:rsidRPr="0018540F" w:rsidTr="009E528C">
        <w:trPr>
          <w:trHeight w:val="675"/>
        </w:trPr>
        <w:tc>
          <w:tcPr>
            <w:tcW w:w="5000" w:type="pct"/>
            <w:gridSpan w:val="14"/>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车辆使用统计表</w:t>
            </w:r>
          </w:p>
        </w:tc>
      </w:tr>
      <w:tr w:rsidR="0018540F" w:rsidRPr="0018540F" w:rsidTr="009E528C">
        <w:trPr>
          <w:trHeight w:val="360"/>
        </w:trPr>
        <w:tc>
          <w:tcPr>
            <w:tcW w:w="5000" w:type="pct"/>
            <w:gridSpan w:val="14"/>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14"/>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至 2015年6月30日</w:t>
            </w:r>
          </w:p>
        </w:tc>
      </w:tr>
      <w:tr w:rsidR="0018540F" w:rsidRPr="0018540F" w:rsidTr="009E528C">
        <w:trPr>
          <w:trHeight w:val="735"/>
        </w:trPr>
        <w:tc>
          <w:tcPr>
            <w:tcW w:w="18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9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417"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总行驶里程(公里)</w:t>
            </w:r>
          </w:p>
        </w:tc>
        <w:tc>
          <w:tcPr>
            <w:tcW w:w="359"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油耗总量(升)</w:t>
            </w:r>
          </w:p>
        </w:tc>
        <w:tc>
          <w:tcPr>
            <w:tcW w:w="435"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累计行车时间(小时)</w:t>
            </w:r>
          </w:p>
        </w:tc>
        <w:tc>
          <w:tcPr>
            <w:tcW w:w="316"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总怠速时间(小时)</w:t>
            </w:r>
          </w:p>
        </w:tc>
        <w:tc>
          <w:tcPr>
            <w:tcW w:w="268"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违章次数</w:t>
            </w:r>
          </w:p>
        </w:tc>
        <w:tc>
          <w:tcPr>
            <w:tcW w:w="268"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拔出次数</w:t>
            </w:r>
          </w:p>
        </w:tc>
        <w:tc>
          <w:tcPr>
            <w:tcW w:w="249"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超速次数</w:t>
            </w:r>
          </w:p>
        </w:tc>
        <w:tc>
          <w:tcPr>
            <w:tcW w:w="249"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车机拆除次数</w:t>
            </w:r>
          </w:p>
        </w:tc>
        <w:tc>
          <w:tcPr>
            <w:tcW w:w="436"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平均油耗(L/100公里)</w:t>
            </w:r>
          </w:p>
        </w:tc>
        <w:tc>
          <w:tcPr>
            <w:tcW w:w="36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日均里程(公里)</w:t>
            </w:r>
          </w:p>
        </w:tc>
        <w:tc>
          <w:tcPr>
            <w:tcW w:w="345"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平均时长(小时/日)</w:t>
            </w:r>
          </w:p>
        </w:tc>
        <w:tc>
          <w:tcPr>
            <w:tcW w:w="1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操作</w:t>
            </w:r>
          </w:p>
        </w:tc>
      </w:tr>
      <w:tr w:rsidR="0018540F" w:rsidRPr="0018540F" w:rsidTr="009E528C">
        <w:trPr>
          <w:trHeight w:val="450"/>
        </w:trPr>
        <w:tc>
          <w:tcPr>
            <w:tcW w:w="18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929"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41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35157.7</w:t>
            </w:r>
          </w:p>
        </w:tc>
        <w:tc>
          <w:tcPr>
            <w:tcW w:w="359" w:type="pct"/>
            <w:tcBorders>
              <w:top w:val="nil"/>
              <w:left w:val="nil"/>
              <w:bottom w:val="nil"/>
              <w:right w:val="nil"/>
            </w:tcBorders>
            <w:shd w:val="clear" w:color="auto" w:fill="auto"/>
            <w:noWrap/>
            <w:vAlign w:val="center"/>
            <w:hideMark/>
          </w:tcPr>
          <w:p w:rsidR="0018540F" w:rsidRPr="0018540F" w:rsidRDefault="0018540F" w:rsidP="00875F23">
            <w:pPr>
              <w:pStyle w:val="af3"/>
            </w:pPr>
            <w:r w:rsidRPr="0018540F">
              <w:rPr>
                <w:rFonts w:hint="eastAsia"/>
              </w:rPr>
              <w:t>3995</w:t>
            </w:r>
          </w:p>
        </w:tc>
        <w:tc>
          <w:tcPr>
            <w:tcW w:w="435"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928.46</w:t>
            </w:r>
          </w:p>
        </w:tc>
        <w:tc>
          <w:tcPr>
            <w:tcW w:w="31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120</w:t>
            </w:r>
          </w:p>
        </w:tc>
        <w:tc>
          <w:tcPr>
            <w:tcW w:w="26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26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24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24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43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11.36</w:t>
            </w:r>
          </w:p>
        </w:tc>
        <w:tc>
          <w:tcPr>
            <w:tcW w:w="3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1674.18</w:t>
            </w:r>
          </w:p>
        </w:tc>
        <w:tc>
          <w:tcPr>
            <w:tcW w:w="34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44.21</w:t>
            </w:r>
          </w:p>
        </w:tc>
        <w:tc>
          <w:tcPr>
            <w:tcW w:w="1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详细</w:t>
            </w:r>
          </w:p>
        </w:tc>
      </w:tr>
      <w:tr w:rsidR="0018540F" w:rsidRPr="0018540F" w:rsidTr="009E528C">
        <w:trPr>
          <w:trHeight w:val="450"/>
        </w:trPr>
        <w:tc>
          <w:tcPr>
            <w:tcW w:w="18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9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1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3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18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9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1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5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3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18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9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1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5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3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18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9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1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5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3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14"/>
            <w:tcBorders>
              <w:top w:val="single" w:sz="4" w:space="0" w:color="auto"/>
              <w:left w:val="nil"/>
              <w:bottom w:val="nil"/>
              <w:right w:val="nil"/>
            </w:tcBorders>
            <w:shd w:val="clear" w:color="auto" w:fill="auto"/>
            <w:noWrap/>
            <w:vAlign w:val="center"/>
            <w:hideMark/>
          </w:tcPr>
          <w:p w:rsidR="0018540F" w:rsidRPr="0018540F" w:rsidRDefault="0018540F" w:rsidP="00112670">
            <w:pPr>
              <w:pStyle w:val="af4"/>
            </w:pPr>
            <w:r w:rsidRPr="0018540F">
              <w:rPr>
                <w:rFonts w:hint="eastAsia"/>
              </w:rPr>
              <w:t xml:space="preserve">     制表人：张三         审核人：李四      </w:t>
            </w:r>
          </w:p>
        </w:tc>
      </w:tr>
    </w:tbl>
    <w:p w:rsidR="0018540F" w:rsidRPr="0018540F" w:rsidRDefault="0018540F" w:rsidP="008D24CD">
      <w:pPr>
        <w:pStyle w:val="4"/>
        <w:spacing w:before="326" w:after="163"/>
      </w:pPr>
      <w:r w:rsidRPr="0018540F">
        <w:rPr>
          <w:rFonts w:hint="eastAsia"/>
        </w:rPr>
        <w:lastRenderedPageBreak/>
        <w:t>车辆级统计</w:t>
      </w:r>
    </w:p>
    <w:tbl>
      <w:tblPr>
        <w:tblW w:w="5000" w:type="pct"/>
        <w:tblLook w:val="04A0"/>
      </w:tblPr>
      <w:tblGrid>
        <w:gridCol w:w="658"/>
        <w:gridCol w:w="3076"/>
        <w:gridCol w:w="1481"/>
        <w:gridCol w:w="790"/>
        <w:gridCol w:w="859"/>
        <w:gridCol w:w="893"/>
        <w:gridCol w:w="745"/>
        <w:gridCol w:w="615"/>
        <w:gridCol w:w="615"/>
        <w:gridCol w:w="564"/>
        <w:gridCol w:w="567"/>
        <w:gridCol w:w="1063"/>
        <w:gridCol w:w="766"/>
        <w:gridCol w:w="824"/>
        <w:gridCol w:w="658"/>
      </w:tblGrid>
      <w:tr w:rsidR="0018540F" w:rsidRPr="0018540F" w:rsidTr="009E528C">
        <w:trPr>
          <w:trHeight w:val="675"/>
        </w:trPr>
        <w:tc>
          <w:tcPr>
            <w:tcW w:w="5000" w:type="pct"/>
            <w:gridSpan w:val="15"/>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车辆使用统计表</w:t>
            </w:r>
          </w:p>
        </w:tc>
      </w:tr>
      <w:tr w:rsidR="0018540F" w:rsidRPr="0018540F" w:rsidTr="009E528C">
        <w:trPr>
          <w:trHeight w:val="360"/>
        </w:trPr>
        <w:tc>
          <w:tcPr>
            <w:tcW w:w="5000" w:type="pct"/>
            <w:gridSpan w:val="15"/>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15"/>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至 2015年6月30日</w:t>
            </w:r>
          </w:p>
        </w:tc>
      </w:tr>
      <w:tr w:rsidR="0018540F" w:rsidRPr="0018540F" w:rsidTr="009E528C">
        <w:trPr>
          <w:trHeight w:val="73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9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52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293"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总行驶里程(公里)</w:t>
            </w:r>
          </w:p>
        </w:tc>
        <w:tc>
          <w:tcPr>
            <w:tcW w:w="317"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油耗总量(升)</w:t>
            </w:r>
          </w:p>
        </w:tc>
        <w:tc>
          <w:tcPr>
            <w:tcW w:w="329"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累计行车时间(小时)</w:t>
            </w:r>
          </w:p>
        </w:tc>
        <w:tc>
          <w:tcPr>
            <w:tcW w:w="277"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总怠速时间(小时)</w:t>
            </w:r>
          </w:p>
        </w:tc>
        <w:tc>
          <w:tcPr>
            <w:tcW w:w="231"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违章次数</w:t>
            </w:r>
          </w:p>
        </w:tc>
        <w:tc>
          <w:tcPr>
            <w:tcW w:w="231"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拔出次数</w:t>
            </w:r>
          </w:p>
        </w:tc>
        <w:tc>
          <w:tcPr>
            <w:tcW w:w="213"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超速次数</w:t>
            </w:r>
          </w:p>
        </w:tc>
        <w:tc>
          <w:tcPr>
            <w:tcW w:w="21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车机拆除次数</w:t>
            </w:r>
          </w:p>
        </w:tc>
        <w:tc>
          <w:tcPr>
            <w:tcW w:w="389"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平均油耗(L/100公里)</w:t>
            </w:r>
          </w:p>
        </w:tc>
        <w:tc>
          <w:tcPr>
            <w:tcW w:w="283"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日均里程(公里)</w:t>
            </w:r>
          </w:p>
        </w:tc>
        <w:tc>
          <w:tcPr>
            <w:tcW w:w="305"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平均时长(小时/日)</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操作</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930"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52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蓝皖AA64489</w:t>
            </w:r>
          </w:p>
        </w:tc>
        <w:tc>
          <w:tcPr>
            <w:tcW w:w="29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678</w:t>
            </w:r>
          </w:p>
        </w:tc>
        <w:tc>
          <w:tcPr>
            <w:tcW w:w="317" w:type="pct"/>
            <w:tcBorders>
              <w:top w:val="nil"/>
              <w:left w:val="nil"/>
              <w:bottom w:val="nil"/>
              <w:right w:val="nil"/>
            </w:tcBorders>
            <w:shd w:val="clear" w:color="auto" w:fill="auto"/>
            <w:noWrap/>
            <w:vAlign w:val="center"/>
            <w:hideMark/>
          </w:tcPr>
          <w:p w:rsidR="0018540F" w:rsidRPr="0018540F" w:rsidRDefault="0018540F" w:rsidP="00875F23">
            <w:pPr>
              <w:pStyle w:val="af3"/>
            </w:pPr>
            <w:r w:rsidRPr="0018540F">
              <w:rPr>
                <w:rFonts w:hint="eastAsia"/>
              </w:rPr>
              <w:t>400</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8.2</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0.7</w:t>
            </w:r>
          </w:p>
        </w:tc>
        <w:tc>
          <w:tcPr>
            <w:tcW w:w="23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23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21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21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0</w:t>
            </w:r>
          </w:p>
        </w:tc>
        <w:tc>
          <w:tcPr>
            <w:tcW w:w="38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11.36</w:t>
            </w:r>
          </w:p>
        </w:tc>
        <w:tc>
          <w:tcPr>
            <w:tcW w:w="28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24.18</w:t>
            </w:r>
          </w:p>
        </w:tc>
        <w:tc>
          <w:tcPr>
            <w:tcW w:w="30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44.21</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详细</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930"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52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蓝皖AWT678</w:t>
            </w:r>
          </w:p>
        </w:tc>
        <w:tc>
          <w:tcPr>
            <w:tcW w:w="29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720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430</w:t>
            </w:r>
          </w:p>
        </w:tc>
        <w:tc>
          <w:tcPr>
            <w:tcW w:w="3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9</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23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23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0</w:t>
            </w:r>
          </w:p>
        </w:tc>
        <w:tc>
          <w:tcPr>
            <w:tcW w:w="21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21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38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10.2</w:t>
            </w:r>
          </w:p>
        </w:tc>
        <w:tc>
          <w:tcPr>
            <w:tcW w:w="28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45</w:t>
            </w:r>
          </w:p>
        </w:tc>
        <w:tc>
          <w:tcPr>
            <w:tcW w:w="30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37</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详细</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9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2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8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0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9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2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8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0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9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2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8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0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15"/>
            <w:tcBorders>
              <w:top w:val="single" w:sz="4" w:space="0" w:color="auto"/>
              <w:left w:val="nil"/>
              <w:bottom w:val="nil"/>
              <w:right w:val="nil"/>
            </w:tcBorders>
            <w:shd w:val="clear" w:color="auto" w:fill="auto"/>
            <w:noWrap/>
            <w:vAlign w:val="center"/>
            <w:hideMark/>
          </w:tcPr>
          <w:p w:rsidR="0018540F" w:rsidRPr="0018540F" w:rsidRDefault="0018540F" w:rsidP="00112670">
            <w:pPr>
              <w:pStyle w:val="af4"/>
            </w:pPr>
            <w:r w:rsidRPr="0018540F">
              <w:rPr>
                <w:rFonts w:hint="eastAsia"/>
              </w:rPr>
              <w:t xml:space="preserve">     制表人：张三         审核人：李四      </w:t>
            </w:r>
          </w:p>
        </w:tc>
      </w:tr>
    </w:tbl>
    <w:p w:rsidR="0018540F" w:rsidRPr="0018540F" w:rsidRDefault="0018540F" w:rsidP="008D24CD">
      <w:pPr>
        <w:pStyle w:val="4"/>
        <w:spacing w:before="326" w:after="163"/>
      </w:pPr>
      <w:r w:rsidRPr="0018540F">
        <w:rPr>
          <w:rFonts w:hint="eastAsia"/>
        </w:rPr>
        <w:lastRenderedPageBreak/>
        <w:t>统计明细</w:t>
      </w:r>
    </w:p>
    <w:tbl>
      <w:tblPr>
        <w:tblW w:w="5000" w:type="pct"/>
        <w:tblLook w:val="04A0"/>
      </w:tblPr>
      <w:tblGrid>
        <w:gridCol w:w="658"/>
        <w:gridCol w:w="3076"/>
        <w:gridCol w:w="1481"/>
        <w:gridCol w:w="1935"/>
        <w:gridCol w:w="1749"/>
        <w:gridCol w:w="1287"/>
        <w:gridCol w:w="1536"/>
        <w:gridCol w:w="678"/>
        <w:gridCol w:w="678"/>
        <w:gridCol w:w="1096"/>
      </w:tblGrid>
      <w:tr w:rsidR="0018540F" w:rsidRPr="0018540F" w:rsidTr="009E528C">
        <w:trPr>
          <w:trHeight w:val="675"/>
        </w:trPr>
        <w:tc>
          <w:tcPr>
            <w:tcW w:w="5000" w:type="pct"/>
            <w:gridSpan w:val="10"/>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车辆使用统计表</w:t>
            </w:r>
          </w:p>
        </w:tc>
      </w:tr>
      <w:tr w:rsidR="0018540F" w:rsidRPr="0018540F" w:rsidTr="009E528C">
        <w:trPr>
          <w:trHeight w:val="360"/>
        </w:trPr>
        <w:tc>
          <w:tcPr>
            <w:tcW w:w="5000" w:type="pct"/>
            <w:gridSpan w:val="10"/>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10"/>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至 2015年6月30日</w:t>
            </w:r>
          </w:p>
        </w:tc>
      </w:tr>
      <w:tr w:rsidR="0018540F" w:rsidRPr="0018540F" w:rsidTr="009E528C">
        <w:trPr>
          <w:trHeight w:val="73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9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52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710"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开始时间</w:t>
            </w:r>
          </w:p>
        </w:tc>
        <w:tc>
          <w:tcPr>
            <w:tcW w:w="64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结束时间</w:t>
            </w:r>
          </w:p>
        </w:tc>
        <w:tc>
          <w:tcPr>
            <w:tcW w:w="481"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开始位置</w:t>
            </w:r>
          </w:p>
        </w:tc>
        <w:tc>
          <w:tcPr>
            <w:tcW w:w="542"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结束位置</w:t>
            </w:r>
          </w:p>
        </w:tc>
        <w:tc>
          <w:tcPr>
            <w:tcW w:w="266"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里程</w:t>
            </w:r>
          </w:p>
        </w:tc>
        <w:tc>
          <w:tcPr>
            <w:tcW w:w="266"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油耗</w:t>
            </w:r>
          </w:p>
        </w:tc>
        <w:tc>
          <w:tcPr>
            <w:tcW w:w="387"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操作</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950"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52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蓝皖AA64489</w:t>
            </w:r>
          </w:p>
        </w:tc>
        <w:tc>
          <w:tcPr>
            <w:tcW w:w="71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2015/1/1 8:10</w:t>
            </w:r>
          </w:p>
        </w:tc>
        <w:tc>
          <w:tcPr>
            <w:tcW w:w="64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2015/1/1 8:20</w:t>
            </w:r>
          </w:p>
        </w:tc>
        <w:tc>
          <w:tcPr>
            <w:tcW w:w="4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皖通大厦</w:t>
            </w:r>
          </w:p>
        </w:tc>
        <w:tc>
          <w:tcPr>
            <w:tcW w:w="54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皖通科技</w:t>
            </w:r>
          </w:p>
        </w:tc>
        <w:tc>
          <w:tcPr>
            <w:tcW w:w="26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12</w:t>
            </w:r>
          </w:p>
        </w:tc>
        <w:tc>
          <w:tcPr>
            <w:tcW w:w="26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6</w:t>
            </w:r>
          </w:p>
        </w:tc>
        <w:tc>
          <w:tcPr>
            <w:tcW w:w="38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查看轨迹</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950"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52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蓝皖AA64490</w:t>
            </w:r>
          </w:p>
        </w:tc>
        <w:tc>
          <w:tcPr>
            <w:tcW w:w="71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2015/1/2 8:10</w:t>
            </w:r>
          </w:p>
        </w:tc>
        <w:tc>
          <w:tcPr>
            <w:tcW w:w="64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2015/1/2 8:20</w:t>
            </w:r>
          </w:p>
        </w:tc>
        <w:tc>
          <w:tcPr>
            <w:tcW w:w="4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梦园小区</w:t>
            </w:r>
          </w:p>
        </w:tc>
        <w:tc>
          <w:tcPr>
            <w:tcW w:w="54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高新区管委会</w:t>
            </w:r>
          </w:p>
        </w:tc>
        <w:tc>
          <w:tcPr>
            <w:tcW w:w="26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24</w:t>
            </w:r>
          </w:p>
        </w:tc>
        <w:tc>
          <w:tcPr>
            <w:tcW w:w="26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9</w:t>
            </w:r>
          </w:p>
        </w:tc>
        <w:tc>
          <w:tcPr>
            <w:tcW w:w="38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查看轨迹</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9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2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1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4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4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9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2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1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4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4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9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2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1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4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4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93771C"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tcPr>
          <w:p w:rsidR="0093771C" w:rsidRPr="0018540F" w:rsidRDefault="0093771C" w:rsidP="00875F23">
            <w:pPr>
              <w:pStyle w:val="af3"/>
            </w:pPr>
            <w:r>
              <w:rPr>
                <w:rFonts w:hint="eastAsia"/>
              </w:rPr>
              <w:t>6</w:t>
            </w:r>
          </w:p>
        </w:tc>
        <w:tc>
          <w:tcPr>
            <w:tcW w:w="950"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522"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710"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644"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481"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542"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266"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266"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387"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r>
      <w:tr w:rsidR="0093771C"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tcPr>
          <w:p w:rsidR="0093771C" w:rsidRPr="0018540F" w:rsidRDefault="0093771C" w:rsidP="00875F23">
            <w:pPr>
              <w:pStyle w:val="af3"/>
            </w:pPr>
            <w:r>
              <w:rPr>
                <w:rFonts w:hint="eastAsia"/>
              </w:rPr>
              <w:t>7</w:t>
            </w:r>
          </w:p>
        </w:tc>
        <w:tc>
          <w:tcPr>
            <w:tcW w:w="950"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522"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710"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644"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481"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542"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266"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266"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387"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r>
      <w:tr w:rsidR="0093771C"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tcPr>
          <w:p w:rsidR="0093771C" w:rsidRPr="0018540F" w:rsidRDefault="0093771C" w:rsidP="00875F23">
            <w:pPr>
              <w:pStyle w:val="af3"/>
            </w:pPr>
            <w:r>
              <w:rPr>
                <w:rFonts w:hint="eastAsia"/>
              </w:rPr>
              <w:t>8</w:t>
            </w:r>
          </w:p>
        </w:tc>
        <w:tc>
          <w:tcPr>
            <w:tcW w:w="950"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522"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710"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644"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481"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542"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266"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266"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c>
          <w:tcPr>
            <w:tcW w:w="387" w:type="pct"/>
            <w:tcBorders>
              <w:top w:val="nil"/>
              <w:left w:val="nil"/>
              <w:bottom w:val="single" w:sz="4" w:space="0" w:color="auto"/>
              <w:right w:val="single" w:sz="4" w:space="0" w:color="auto"/>
            </w:tcBorders>
            <w:shd w:val="clear" w:color="auto" w:fill="auto"/>
            <w:noWrap/>
            <w:vAlign w:val="center"/>
          </w:tcPr>
          <w:p w:rsidR="0093771C" w:rsidRPr="0018540F" w:rsidRDefault="0093771C" w:rsidP="00875F23">
            <w:pPr>
              <w:pStyle w:val="af3"/>
            </w:pPr>
          </w:p>
        </w:tc>
      </w:tr>
      <w:tr w:rsidR="0018540F" w:rsidRPr="0018540F" w:rsidTr="009E528C">
        <w:trPr>
          <w:trHeight w:val="450"/>
        </w:trPr>
        <w:tc>
          <w:tcPr>
            <w:tcW w:w="5000" w:type="pct"/>
            <w:gridSpan w:val="10"/>
            <w:tcBorders>
              <w:top w:val="single" w:sz="4" w:space="0" w:color="auto"/>
              <w:left w:val="nil"/>
              <w:bottom w:val="nil"/>
              <w:right w:val="nil"/>
            </w:tcBorders>
            <w:shd w:val="clear" w:color="auto" w:fill="auto"/>
            <w:noWrap/>
            <w:vAlign w:val="center"/>
            <w:hideMark/>
          </w:tcPr>
          <w:p w:rsidR="0018540F" w:rsidRPr="0018540F" w:rsidRDefault="0018540F" w:rsidP="00112670">
            <w:pPr>
              <w:pStyle w:val="af4"/>
            </w:pPr>
            <w:r w:rsidRPr="0018540F">
              <w:rPr>
                <w:rFonts w:hint="eastAsia"/>
              </w:rPr>
              <w:t xml:space="preserve">     制表人：张三         审核人：李四      </w:t>
            </w:r>
          </w:p>
        </w:tc>
      </w:tr>
    </w:tbl>
    <w:p w:rsidR="0018540F" w:rsidRPr="0018540F" w:rsidRDefault="0018540F" w:rsidP="008D24CD">
      <w:pPr>
        <w:pStyle w:val="3"/>
      </w:pPr>
      <w:bookmarkStart w:id="196" w:name="_Toc420875452"/>
      <w:bookmarkStart w:id="197" w:name="_Toc420909366"/>
      <w:r w:rsidRPr="0018540F">
        <w:rPr>
          <w:rFonts w:hint="eastAsia"/>
        </w:rPr>
        <w:lastRenderedPageBreak/>
        <w:t>车辆利用统计表</w:t>
      </w:r>
      <w:bookmarkEnd w:id="196"/>
      <w:bookmarkEnd w:id="197"/>
    </w:p>
    <w:tbl>
      <w:tblPr>
        <w:tblW w:w="5000" w:type="pct"/>
        <w:tblLook w:val="04A0"/>
      </w:tblPr>
      <w:tblGrid>
        <w:gridCol w:w="659"/>
        <w:gridCol w:w="3154"/>
        <w:gridCol w:w="1516"/>
        <w:gridCol w:w="437"/>
        <w:gridCol w:w="437"/>
        <w:gridCol w:w="437"/>
        <w:gridCol w:w="437"/>
        <w:gridCol w:w="436"/>
        <w:gridCol w:w="438"/>
        <w:gridCol w:w="439"/>
        <w:gridCol w:w="717"/>
        <w:gridCol w:w="658"/>
        <w:gridCol w:w="658"/>
        <w:gridCol w:w="658"/>
        <w:gridCol w:w="658"/>
        <w:gridCol w:w="658"/>
        <w:gridCol w:w="884"/>
        <w:gridCol w:w="893"/>
      </w:tblGrid>
      <w:tr w:rsidR="0018540F" w:rsidRPr="0018540F" w:rsidTr="009E528C">
        <w:trPr>
          <w:trHeight w:val="675"/>
        </w:trPr>
        <w:tc>
          <w:tcPr>
            <w:tcW w:w="5000" w:type="pct"/>
            <w:gridSpan w:val="18"/>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车辆利用统计表</w:t>
            </w:r>
          </w:p>
        </w:tc>
      </w:tr>
      <w:tr w:rsidR="0018540F" w:rsidRPr="0018540F" w:rsidTr="009E528C">
        <w:trPr>
          <w:trHeight w:val="360"/>
        </w:trPr>
        <w:tc>
          <w:tcPr>
            <w:tcW w:w="5000" w:type="pct"/>
            <w:gridSpan w:val="18"/>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18"/>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w:t>
            </w:r>
            <w:r w:rsidRPr="00635881">
              <w:rPr>
                <w:rStyle w:val="Chard"/>
                <w:rFonts w:hint="eastAsia"/>
              </w:rPr>
              <w:t>0</w:t>
            </w:r>
            <w:r w:rsidRPr="0018540F">
              <w:rPr>
                <w:rFonts w:hint="eastAsia"/>
              </w:rPr>
              <w:t>15年6月1日 至 2015年6月30日</w:t>
            </w:r>
          </w:p>
        </w:tc>
      </w:tr>
      <w:tr w:rsidR="0018540F" w:rsidRPr="0018540F" w:rsidTr="009E528C">
        <w:trPr>
          <w:trHeight w:val="73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111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53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1</w:t>
            </w:r>
          </w:p>
        </w:tc>
        <w:tc>
          <w:tcPr>
            <w:tcW w:w="15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2</w:t>
            </w:r>
          </w:p>
        </w:tc>
        <w:tc>
          <w:tcPr>
            <w:tcW w:w="15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3</w:t>
            </w:r>
          </w:p>
        </w:tc>
        <w:tc>
          <w:tcPr>
            <w:tcW w:w="15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4</w:t>
            </w:r>
          </w:p>
        </w:tc>
        <w:tc>
          <w:tcPr>
            <w:tcW w:w="15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5</w:t>
            </w:r>
          </w:p>
        </w:tc>
        <w:tc>
          <w:tcPr>
            <w:tcW w:w="155"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w:t>
            </w:r>
          </w:p>
        </w:tc>
        <w:tc>
          <w:tcPr>
            <w:tcW w:w="155"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31</w:t>
            </w:r>
          </w:p>
        </w:tc>
        <w:tc>
          <w:tcPr>
            <w:tcW w:w="253"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省外</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省内</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短途</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加班</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待命</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修车</w:t>
            </w:r>
          </w:p>
        </w:tc>
        <w:tc>
          <w:tcPr>
            <w:tcW w:w="3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完好率</w:t>
            </w:r>
          </w:p>
        </w:tc>
        <w:tc>
          <w:tcPr>
            <w:tcW w:w="31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使用率</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1113"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53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蓝皖A33721</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w:t>
            </w:r>
          </w:p>
        </w:tc>
        <w:tc>
          <w:tcPr>
            <w:tcW w:w="1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w:t>
            </w:r>
          </w:p>
        </w:tc>
        <w:tc>
          <w:tcPr>
            <w:tcW w:w="1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w:t>
            </w:r>
          </w:p>
        </w:tc>
        <w:tc>
          <w:tcPr>
            <w:tcW w:w="25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25</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16%</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111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111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111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111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635881"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tcPr>
          <w:p w:rsidR="00635881" w:rsidRPr="0018540F" w:rsidRDefault="00635881" w:rsidP="00875F23">
            <w:pPr>
              <w:pStyle w:val="af3"/>
            </w:pPr>
            <w:r>
              <w:rPr>
                <w:rFonts w:hint="eastAsia"/>
              </w:rPr>
              <w:t>6</w:t>
            </w:r>
          </w:p>
        </w:tc>
        <w:tc>
          <w:tcPr>
            <w:tcW w:w="1113"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535"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154"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154"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154"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154"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154"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155"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155"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253"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232"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232"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232"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232"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232"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312"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313"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r>
      <w:tr w:rsidR="00635881"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tcPr>
          <w:p w:rsidR="00635881" w:rsidRPr="0018540F" w:rsidRDefault="00635881" w:rsidP="00875F23">
            <w:pPr>
              <w:pStyle w:val="af3"/>
            </w:pPr>
            <w:r>
              <w:rPr>
                <w:rFonts w:hint="eastAsia"/>
              </w:rPr>
              <w:t>7</w:t>
            </w:r>
          </w:p>
        </w:tc>
        <w:tc>
          <w:tcPr>
            <w:tcW w:w="1113"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535"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154"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154"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154"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154"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154"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155"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155"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253"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232"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232"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232"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232"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232"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312"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c>
          <w:tcPr>
            <w:tcW w:w="313" w:type="pct"/>
            <w:tcBorders>
              <w:top w:val="nil"/>
              <w:left w:val="nil"/>
              <w:bottom w:val="single" w:sz="4" w:space="0" w:color="auto"/>
              <w:right w:val="single" w:sz="4" w:space="0" w:color="auto"/>
            </w:tcBorders>
            <w:shd w:val="clear" w:color="auto" w:fill="auto"/>
            <w:noWrap/>
            <w:vAlign w:val="center"/>
          </w:tcPr>
          <w:p w:rsidR="00635881" w:rsidRPr="0018540F" w:rsidRDefault="00635881" w:rsidP="00875F23">
            <w:pPr>
              <w:pStyle w:val="af3"/>
            </w:pPr>
          </w:p>
        </w:tc>
      </w:tr>
      <w:tr w:rsidR="00BE1513"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tcPr>
          <w:p w:rsidR="00BE1513" w:rsidRDefault="00BE1513" w:rsidP="00875F23">
            <w:pPr>
              <w:pStyle w:val="af3"/>
            </w:pPr>
            <w:r>
              <w:rPr>
                <w:rFonts w:hint="eastAsia"/>
              </w:rPr>
              <w:t>8</w:t>
            </w:r>
          </w:p>
        </w:tc>
        <w:tc>
          <w:tcPr>
            <w:tcW w:w="1113" w:type="pct"/>
            <w:tcBorders>
              <w:top w:val="nil"/>
              <w:left w:val="nil"/>
              <w:bottom w:val="single" w:sz="4" w:space="0" w:color="auto"/>
              <w:right w:val="single" w:sz="4" w:space="0" w:color="auto"/>
            </w:tcBorders>
            <w:shd w:val="clear" w:color="auto" w:fill="auto"/>
            <w:noWrap/>
            <w:vAlign w:val="center"/>
          </w:tcPr>
          <w:p w:rsidR="00BE1513" w:rsidRPr="0018540F" w:rsidRDefault="00BE1513" w:rsidP="00875F23">
            <w:pPr>
              <w:pStyle w:val="af3"/>
            </w:pPr>
          </w:p>
        </w:tc>
        <w:tc>
          <w:tcPr>
            <w:tcW w:w="535" w:type="pct"/>
            <w:tcBorders>
              <w:top w:val="nil"/>
              <w:left w:val="nil"/>
              <w:bottom w:val="single" w:sz="4" w:space="0" w:color="auto"/>
              <w:right w:val="single" w:sz="4" w:space="0" w:color="auto"/>
            </w:tcBorders>
            <w:shd w:val="clear" w:color="auto" w:fill="auto"/>
            <w:noWrap/>
            <w:vAlign w:val="center"/>
          </w:tcPr>
          <w:p w:rsidR="00BE1513" w:rsidRPr="0018540F" w:rsidRDefault="00BE1513" w:rsidP="00875F23">
            <w:pPr>
              <w:pStyle w:val="af3"/>
            </w:pPr>
          </w:p>
        </w:tc>
        <w:tc>
          <w:tcPr>
            <w:tcW w:w="154" w:type="pct"/>
            <w:tcBorders>
              <w:top w:val="nil"/>
              <w:left w:val="nil"/>
              <w:bottom w:val="single" w:sz="4" w:space="0" w:color="auto"/>
              <w:right w:val="single" w:sz="4" w:space="0" w:color="auto"/>
            </w:tcBorders>
            <w:shd w:val="clear" w:color="auto" w:fill="auto"/>
            <w:noWrap/>
            <w:vAlign w:val="center"/>
          </w:tcPr>
          <w:p w:rsidR="00BE1513" w:rsidRPr="0018540F" w:rsidRDefault="00BE1513" w:rsidP="00875F23">
            <w:pPr>
              <w:pStyle w:val="af3"/>
            </w:pPr>
          </w:p>
        </w:tc>
        <w:tc>
          <w:tcPr>
            <w:tcW w:w="154" w:type="pct"/>
            <w:tcBorders>
              <w:top w:val="nil"/>
              <w:left w:val="nil"/>
              <w:bottom w:val="single" w:sz="4" w:space="0" w:color="auto"/>
              <w:right w:val="single" w:sz="4" w:space="0" w:color="auto"/>
            </w:tcBorders>
            <w:shd w:val="clear" w:color="auto" w:fill="auto"/>
            <w:noWrap/>
            <w:vAlign w:val="center"/>
          </w:tcPr>
          <w:p w:rsidR="00BE1513" w:rsidRPr="0018540F" w:rsidRDefault="00BE1513" w:rsidP="00875F23">
            <w:pPr>
              <w:pStyle w:val="af3"/>
            </w:pPr>
          </w:p>
        </w:tc>
        <w:tc>
          <w:tcPr>
            <w:tcW w:w="154" w:type="pct"/>
            <w:tcBorders>
              <w:top w:val="nil"/>
              <w:left w:val="nil"/>
              <w:bottom w:val="single" w:sz="4" w:space="0" w:color="auto"/>
              <w:right w:val="single" w:sz="4" w:space="0" w:color="auto"/>
            </w:tcBorders>
            <w:shd w:val="clear" w:color="auto" w:fill="auto"/>
            <w:noWrap/>
            <w:vAlign w:val="center"/>
          </w:tcPr>
          <w:p w:rsidR="00BE1513" w:rsidRPr="0018540F" w:rsidRDefault="00BE1513" w:rsidP="00875F23">
            <w:pPr>
              <w:pStyle w:val="af3"/>
            </w:pPr>
          </w:p>
        </w:tc>
        <w:tc>
          <w:tcPr>
            <w:tcW w:w="154" w:type="pct"/>
            <w:tcBorders>
              <w:top w:val="nil"/>
              <w:left w:val="nil"/>
              <w:bottom w:val="single" w:sz="4" w:space="0" w:color="auto"/>
              <w:right w:val="single" w:sz="4" w:space="0" w:color="auto"/>
            </w:tcBorders>
            <w:shd w:val="clear" w:color="auto" w:fill="auto"/>
            <w:noWrap/>
            <w:vAlign w:val="center"/>
          </w:tcPr>
          <w:p w:rsidR="00BE1513" w:rsidRPr="0018540F" w:rsidRDefault="00BE1513" w:rsidP="00875F23">
            <w:pPr>
              <w:pStyle w:val="af3"/>
            </w:pPr>
          </w:p>
        </w:tc>
        <w:tc>
          <w:tcPr>
            <w:tcW w:w="154" w:type="pct"/>
            <w:tcBorders>
              <w:top w:val="nil"/>
              <w:left w:val="nil"/>
              <w:bottom w:val="single" w:sz="4" w:space="0" w:color="auto"/>
              <w:right w:val="single" w:sz="4" w:space="0" w:color="auto"/>
            </w:tcBorders>
            <w:shd w:val="clear" w:color="auto" w:fill="auto"/>
            <w:noWrap/>
            <w:vAlign w:val="center"/>
          </w:tcPr>
          <w:p w:rsidR="00BE1513" w:rsidRPr="0018540F" w:rsidRDefault="00BE1513" w:rsidP="00875F23">
            <w:pPr>
              <w:pStyle w:val="af3"/>
            </w:pPr>
          </w:p>
        </w:tc>
        <w:tc>
          <w:tcPr>
            <w:tcW w:w="155" w:type="pct"/>
            <w:tcBorders>
              <w:top w:val="nil"/>
              <w:left w:val="nil"/>
              <w:bottom w:val="single" w:sz="4" w:space="0" w:color="auto"/>
              <w:right w:val="single" w:sz="4" w:space="0" w:color="auto"/>
            </w:tcBorders>
            <w:shd w:val="clear" w:color="auto" w:fill="auto"/>
            <w:noWrap/>
            <w:vAlign w:val="center"/>
          </w:tcPr>
          <w:p w:rsidR="00BE1513" w:rsidRPr="0018540F" w:rsidRDefault="00BE1513" w:rsidP="00875F23">
            <w:pPr>
              <w:pStyle w:val="af3"/>
            </w:pPr>
          </w:p>
        </w:tc>
        <w:tc>
          <w:tcPr>
            <w:tcW w:w="155" w:type="pct"/>
            <w:tcBorders>
              <w:top w:val="nil"/>
              <w:left w:val="nil"/>
              <w:bottom w:val="single" w:sz="4" w:space="0" w:color="auto"/>
              <w:right w:val="single" w:sz="4" w:space="0" w:color="auto"/>
            </w:tcBorders>
            <w:shd w:val="clear" w:color="auto" w:fill="auto"/>
            <w:noWrap/>
            <w:vAlign w:val="center"/>
          </w:tcPr>
          <w:p w:rsidR="00BE1513" w:rsidRPr="0018540F" w:rsidRDefault="00BE1513" w:rsidP="00875F23">
            <w:pPr>
              <w:pStyle w:val="af3"/>
            </w:pPr>
          </w:p>
        </w:tc>
        <w:tc>
          <w:tcPr>
            <w:tcW w:w="253" w:type="pct"/>
            <w:tcBorders>
              <w:top w:val="nil"/>
              <w:left w:val="nil"/>
              <w:bottom w:val="single" w:sz="4" w:space="0" w:color="auto"/>
              <w:right w:val="single" w:sz="4" w:space="0" w:color="auto"/>
            </w:tcBorders>
            <w:shd w:val="clear" w:color="auto" w:fill="auto"/>
            <w:noWrap/>
            <w:vAlign w:val="center"/>
          </w:tcPr>
          <w:p w:rsidR="00BE1513" w:rsidRPr="0018540F" w:rsidRDefault="00BE1513" w:rsidP="00875F23">
            <w:pPr>
              <w:pStyle w:val="af3"/>
            </w:pPr>
          </w:p>
        </w:tc>
        <w:tc>
          <w:tcPr>
            <w:tcW w:w="232" w:type="pct"/>
            <w:tcBorders>
              <w:top w:val="nil"/>
              <w:left w:val="nil"/>
              <w:bottom w:val="single" w:sz="4" w:space="0" w:color="auto"/>
              <w:right w:val="single" w:sz="4" w:space="0" w:color="auto"/>
            </w:tcBorders>
            <w:shd w:val="clear" w:color="auto" w:fill="auto"/>
            <w:noWrap/>
            <w:vAlign w:val="center"/>
          </w:tcPr>
          <w:p w:rsidR="00BE1513" w:rsidRPr="0018540F" w:rsidRDefault="00BE1513" w:rsidP="00875F23">
            <w:pPr>
              <w:pStyle w:val="af3"/>
            </w:pPr>
          </w:p>
        </w:tc>
        <w:tc>
          <w:tcPr>
            <w:tcW w:w="232" w:type="pct"/>
            <w:tcBorders>
              <w:top w:val="nil"/>
              <w:left w:val="nil"/>
              <w:bottom w:val="single" w:sz="4" w:space="0" w:color="auto"/>
              <w:right w:val="single" w:sz="4" w:space="0" w:color="auto"/>
            </w:tcBorders>
            <w:shd w:val="clear" w:color="auto" w:fill="auto"/>
            <w:noWrap/>
            <w:vAlign w:val="center"/>
          </w:tcPr>
          <w:p w:rsidR="00BE1513" w:rsidRPr="0018540F" w:rsidRDefault="00BE1513" w:rsidP="00875F23">
            <w:pPr>
              <w:pStyle w:val="af3"/>
            </w:pPr>
          </w:p>
        </w:tc>
        <w:tc>
          <w:tcPr>
            <w:tcW w:w="232" w:type="pct"/>
            <w:tcBorders>
              <w:top w:val="nil"/>
              <w:left w:val="nil"/>
              <w:bottom w:val="single" w:sz="4" w:space="0" w:color="auto"/>
              <w:right w:val="single" w:sz="4" w:space="0" w:color="auto"/>
            </w:tcBorders>
            <w:shd w:val="clear" w:color="auto" w:fill="auto"/>
            <w:noWrap/>
            <w:vAlign w:val="center"/>
          </w:tcPr>
          <w:p w:rsidR="00BE1513" w:rsidRPr="0018540F" w:rsidRDefault="00BE1513" w:rsidP="00875F23">
            <w:pPr>
              <w:pStyle w:val="af3"/>
            </w:pPr>
          </w:p>
        </w:tc>
        <w:tc>
          <w:tcPr>
            <w:tcW w:w="232" w:type="pct"/>
            <w:tcBorders>
              <w:top w:val="nil"/>
              <w:left w:val="nil"/>
              <w:bottom w:val="single" w:sz="4" w:space="0" w:color="auto"/>
              <w:right w:val="single" w:sz="4" w:space="0" w:color="auto"/>
            </w:tcBorders>
            <w:shd w:val="clear" w:color="auto" w:fill="auto"/>
            <w:noWrap/>
            <w:vAlign w:val="center"/>
          </w:tcPr>
          <w:p w:rsidR="00BE1513" w:rsidRPr="0018540F" w:rsidRDefault="00BE1513" w:rsidP="00875F23">
            <w:pPr>
              <w:pStyle w:val="af3"/>
            </w:pPr>
          </w:p>
        </w:tc>
        <w:tc>
          <w:tcPr>
            <w:tcW w:w="232" w:type="pct"/>
            <w:tcBorders>
              <w:top w:val="nil"/>
              <w:left w:val="nil"/>
              <w:bottom w:val="single" w:sz="4" w:space="0" w:color="auto"/>
              <w:right w:val="single" w:sz="4" w:space="0" w:color="auto"/>
            </w:tcBorders>
            <w:shd w:val="clear" w:color="auto" w:fill="auto"/>
            <w:noWrap/>
            <w:vAlign w:val="center"/>
          </w:tcPr>
          <w:p w:rsidR="00BE1513" w:rsidRPr="0018540F" w:rsidRDefault="00BE1513" w:rsidP="00875F23">
            <w:pPr>
              <w:pStyle w:val="af3"/>
            </w:pPr>
          </w:p>
        </w:tc>
        <w:tc>
          <w:tcPr>
            <w:tcW w:w="312" w:type="pct"/>
            <w:tcBorders>
              <w:top w:val="nil"/>
              <w:left w:val="nil"/>
              <w:bottom w:val="single" w:sz="4" w:space="0" w:color="auto"/>
              <w:right w:val="single" w:sz="4" w:space="0" w:color="auto"/>
            </w:tcBorders>
            <w:shd w:val="clear" w:color="auto" w:fill="auto"/>
            <w:noWrap/>
            <w:vAlign w:val="center"/>
          </w:tcPr>
          <w:p w:rsidR="00BE1513" w:rsidRPr="0018540F" w:rsidRDefault="00BE1513" w:rsidP="00875F23">
            <w:pPr>
              <w:pStyle w:val="af3"/>
            </w:pPr>
          </w:p>
        </w:tc>
        <w:tc>
          <w:tcPr>
            <w:tcW w:w="313" w:type="pct"/>
            <w:tcBorders>
              <w:top w:val="nil"/>
              <w:left w:val="nil"/>
              <w:bottom w:val="single" w:sz="4" w:space="0" w:color="auto"/>
              <w:right w:val="single" w:sz="4" w:space="0" w:color="auto"/>
            </w:tcBorders>
            <w:shd w:val="clear" w:color="auto" w:fill="auto"/>
            <w:noWrap/>
            <w:vAlign w:val="center"/>
          </w:tcPr>
          <w:p w:rsidR="00BE1513" w:rsidRPr="0018540F" w:rsidRDefault="00BE1513" w:rsidP="00875F23">
            <w:pPr>
              <w:pStyle w:val="af3"/>
            </w:pPr>
          </w:p>
        </w:tc>
      </w:tr>
      <w:tr w:rsidR="0018540F" w:rsidRPr="0018540F" w:rsidTr="009E528C">
        <w:trPr>
          <w:trHeight w:val="450"/>
        </w:trPr>
        <w:tc>
          <w:tcPr>
            <w:tcW w:w="5000" w:type="pct"/>
            <w:gridSpan w:val="18"/>
            <w:tcBorders>
              <w:top w:val="single" w:sz="4" w:space="0" w:color="auto"/>
              <w:left w:val="nil"/>
              <w:bottom w:val="nil"/>
              <w:right w:val="nil"/>
            </w:tcBorders>
            <w:shd w:val="clear" w:color="auto" w:fill="auto"/>
            <w:noWrap/>
            <w:vAlign w:val="center"/>
            <w:hideMark/>
          </w:tcPr>
          <w:p w:rsidR="0018540F" w:rsidRPr="0018540F" w:rsidRDefault="0018540F" w:rsidP="00875F23">
            <w:pPr>
              <w:pStyle w:val="af3"/>
            </w:pPr>
            <w:r w:rsidRPr="0018540F">
              <w:rPr>
                <w:rFonts w:hint="eastAsia"/>
              </w:rPr>
              <w:t>图例：省外 ☆ 省内 ＃ 市内 / 待命 √ 修车 X</w:t>
            </w:r>
          </w:p>
        </w:tc>
      </w:tr>
      <w:tr w:rsidR="0018540F" w:rsidRPr="0018540F" w:rsidTr="009E528C">
        <w:trPr>
          <w:trHeight w:val="450"/>
        </w:trPr>
        <w:tc>
          <w:tcPr>
            <w:tcW w:w="5000" w:type="pct"/>
            <w:gridSpan w:val="18"/>
            <w:tcBorders>
              <w:top w:val="nil"/>
              <w:left w:val="nil"/>
              <w:bottom w:val="nil"/>
              <w:right w:val="nil"/>
            </w:tcBorders>
            <w:shd w:val="clear" w:color="auto" w:fill="auto"/>
            <w:noWrap/>
            <w:vAlign w:val="center"/>
            <w:hideMark/>
          </w:tcPr>
          <w:p w:rsidR="0018540F" w:rsidRPr="0018540F" w:rsidRDefault="0018540F" w:rsidP="00112670">
            <w:pPr>
              <w:pStyle w:val="af4"/>
            </w:pPr>
            <w:r w:rsidRPr="0018540F">
              <w:rPr>
                <w:rFonts w:hint="eastAsia"/>
              </w:rPr>
              <w:t xml:space="preserve">     制表人：张三         审核人：李四</w:t>
            </w:r>
          </w:p>
          <w:p w:rsidR="0018540F" w:rsidRPr="0018540F" w:rsidRDefault="0018540F" w:rsidP="008D24CD">
            <w:pPr>
              <w:pStyle w:val="5"/>
              <w:spacing w:before="163" w:after="163"/>
            </w:pPr>
            <w:r w:rsidRPr="0018540F">
              <w:lastRenderedPageBreak/>
              <w:t>车辆事故统计表</w:t>
            </w:r>
          </w:p>
        </w:tc>
      </w:tr>
      <w:tr w:rsidR="0018540F" w:rsidRPr="0018540F" w:rsidTr="009E528C">
        <w:trPr>
          <w:trHeight w:val="450"/>
        </w:trPr>
        <w:tc>
          <w:tcPr>
            <w:tcW w:w="5000" w:type="pct"/>
            <w:gridSpan w:val="18"/>
            <w:tcBorders>
              <w:top w:val="nil"/>
              <w:left w:val="nil"/>
              <w:bottom w:val="nil"/>
              <w:right w:val="nil"/>
            </w:tcBorders>
            <w:shd w:val="clear" w:color="auto" w:fill="auto"/>
            <w:noWrap/>
            <w:vAlign w:val="center"/>
            <w:hideMark/>
          </w:tcPr>
          <w:tbl>
            <w:tblPr>
              <w:tblW w:w="5000" w:type="pct"/>
              <w:tblLook w:val="04A0"/>
            </w:tblPr>
            <w:tblGrid>
              <w:gridCol w:w="658"/>
              <w:gridCol w:w="3076"/>
              <w:gridCol w:w="1371"/>
              <w:gridCol w:w="1096"/>
              <w:gridCol w:w="1096"/>
              <w:gridCol w:w="656"/>
              <w:gridCol w:w="2706"/>
              <w:gridCol w:w="1763"/>
              <w:gridCol w:w="1536"/>
            </w:tblGrid>
            <w:tr w:rsidR="0018540F" w:rsidRPr="0018540F" w:rsidTr="009E528C">
              <w:trPr>
                <w:trHeight w:val="675"/>
              </w:trPr>
              <w:tc>
                <w:tcPr>
                  <w:tcW w:w="5000" w:type="pct"/>
                  <w:gridSpan w:val="9"/>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lastRenderedPageBreak/>
                    <w:t>车辆事故统计表</w:t>
                  </w:r>
                </w:p>
              </w:tc>
            </w:tr>
            <w:tr w:rsidR="0018540F" w:rsidRPr="0018540F" w:rsidTr="009E528C">
              <w:trPr>
                <w:trHeight w:val="360"/>
              </w:trPr>
              <w:tc>
                <w:tcPr>
                  <w:tcW w:w="5000" w:type="pct"/>
                  <w:gridSpan w:val="9"/>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9"/>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至 2015年6月30日</w:t>
                  </w:r>
                </w:p>
              </w:tc>
            </w:tr>
            <w:tr w:rsidR="0018540F" w:rsidRPr="0018540F" w:rsidTr="009E528C">
              <w:trPr>
                <w:trHeight w:val="735"/>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97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4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3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日期</w:t>
                  </w:r>
                </w:p>
              </w:tc>
              <w:tc>
                <w:tcPr>
                  <w:tcW w:w="406"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类别</w:t>
                  </w:r>
                </w:p>
              </w:tc>
              <w:tc>
                <w:tcPr>
                  <w:tcW w:w="268"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当事人</w:t>
                  </w:r>
                </w:p>
              </w:tc>
              <w:tc>
                <w:tcPr>
                  <w:tcW w:w="1013"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事故地点</w:t>
                  </w:r>
                </w:p>
              </w:tc>
              <w:tc>
                <w:tcPr>
                  <w:tcW w:w="64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事故原因及经过</w:t>
                  </w:r>
                </w:p>
              </w:tc>
              <w:tc>
                <w:tcPr>
                  <w:tcW w:w="55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损失情况</w:t>
                  </w:r>
                </w:p>
              </w:tc>
            </w:tr>
            <w:tr w:rsidR="0018540F" w:rsidRPr="0018540F" w:rsidTr="009E528C">
              <w:trPr>
                <w:trHeight w:val="45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1</w:t>
                  </w:r>
                </w:p>
              </w:tc>
              <w:tc>
                <w:tcPr>
                  <w:tcW w:w="975" w:type="pct"/>
                  <w:tcBorders>
                    <w:top w:val="nil"/>
                    <w:left w:val="nil"/>
                    <w:bottom w:val="single" w:sz="4" w:space="0" w:color="auto"/>
                    <w:right w:val="single" w:sz="4" w:space="0" w:color="auto"/>
                  </w:tcBorders>
                  <w:shd w:val="clear" w:color="auto" w:fill="auto"/>
                  <w:noWrap/>
                  <w:vAlign w:val="center"/>
                  <w:hideMark/>
                </w:tcPr>
                <w:p w:rsidR="0018540F" w:rsidRPr="00C03352" w:rsidRDefault="0090612A" w:rsidP="00875F23">
                  <w:pPr>
                    <w:pStyle w:val="af3"/>
                  </w:pPr>
                  <w:r>
                    <w:rPr>
                      <w:rFonts w:hint="eastAsia"/>
                    </w:rPr>
                    <w:t>安徽省交通运输联网管理中心</w:t>
                  </w:r>
                </w:p>
              </w:tc>
              <w:tc>
                <w:tcPr>
                  <w:tcW w:w="499"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蓝皖A33721</w:t>
                  </w:r>
                </w:p>
              </w:tc>
              <w:tc>
                <w:tcPr>
                  <w:tcW w:w="399"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2015/1/2</w:t>
                  </w:r>
                </w:p>
              </w:tc>
              <w:tc>
                <w:tcPr>
                  <w:tcW w:w="406"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单方事故</w:t>
                  </w:r>
                </w:p>
              </w:tc>
              <w:tc>
                <w:tcPr>
                  <w:tcW w:w="268"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张三</w:t>
                  </w:r>
                </w:p>
              </w:tc>
              <w:tc>
                <w:tcPr>
                  <w:tcW w:w="1013"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创新大道与皖水路交叉口</w:t>
                  </w:r>
                </w:p>
              </w:tc>
              <w:tc>
                <w:tcPr>
                  <w:tcW w:w="641"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装上路边绿化带</w:t>
                  </w:r>
                </w:p>
              </w:tc>
              <w:tc>
                <w:tcPr>
                  <w:tcW w:w="559"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前保险杠受损</w:t>
                  </w:r>
                </w:p>
              </w:tc>
            </w:tr>
            <w:tr w:rsidR="0018540F" w:rsidRPr="0018540F" w:rsidTr="009E528C">
              <w:trPr>
                <w:trHeight w:val="45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2</w:t>
                  </w:r>
                </w:p>
              </w:tc>
              <w:tc>
                <w:tcPr>
                  <w:tcW w:w="975"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399"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1013"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641"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559"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r>
            <w:tr w:rsidR="0018540F" w:rsidRPr="0018540F" w:rsidTr="009E528C">
              <w:trPr>
                <w:trHeight w:val="45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3</w:t>
                  </w:r>
                </w:p>
              </w:tc>
              <w:tc>
                <w:tcPr>
                  <w:tcW w:w="975"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399"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1013"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641"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559"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r>
            <w:tr w:rsidR="0018540F" w:rsidRPr="0018540F" w:rsidTr="009E528C">
              <w:trPr>
                <w:trHeight w:val="45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4</w:t>
                  </w:r>
                </w:p>
              </w:tc>
              <w:tc>
                <w:tcPr>
                  <w:tcW w:w="975"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399"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1013"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641"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559"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r>
            <w:tr w:rsidR="0018540F" w:rsidRPr="0018540F" w:rsidTr="009E528C">
              <w:trPr>
                <w:trHeight w:val="45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5</w:t>
                  </w:r>
                </w:p>
              </w:tc>
              <w:tc>
                <w:tcPr>
                  <w:tcW w:w="975"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399"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1013"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641"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c>
                <w:tcPr>
                  <w:tcW w:w="559" w:type="pct"/>
                  <w:tcBorders>
                    <w:top w:val="nil"/>
                    <w:left w:val="nil"/>
                    <w:bottom w:val="single" w:sz="4" w:space="0" w:color="auto"/>
                    <w:right w:val="single" w:sz="4" w:space="0" w:color="auto"/>
                  </w:tcBorders>
                  <w:shd w:val="clear" w:color="auto" w:fill="auto"/>
                  <w:noWrap/>
                  <w:vAlign w:val="center"/>
                  <w:hideMark/>
                </w:tcPr>
                <w:p w:rsidR="0018540F" w:rsidRPr="00C03352" w:rsidRDefault="0018540F" w:rsidP="00875F23">
                  <w:pPr>
                    <w:pStyle w:val="af3"/>
                  </w:pPr>
                  <w:r w:rsidRPr="00C03352">
                    <w:rPr>
                      <w:rFonts w:hint="eastAsia"/>
                    </w:rPr>
                    <w:t xml:space="preserve">　</w:t>
                  </w:r>
                </w:p>
              </w:tc>
            </w:tr>
            <w:tr w:rsidR="0018540F" w:rsidRPr="0018540F" w:rsidTr="009E528C">
              <w:trPr>
                <w:trHeight w:val="450"/>
              </w:trPr>
              <w:tc>
                <w:tcPr>
                  <w:tcW w:w="5000" w:type="pct"/>
                  <w:gridSpan w:val="9"/>
                  <w:tcBorders>
                    <w:top w:val="single" w:sz="4" w:space="0" w:color="auto"/>
                    <w:left w:val="nil"/>
                    <w:bottom w:val="nil"/>
                    <w:right w:val="nil"/>
                  </w:tcBorders>
                  <w:shd w:val="clear" w:color="auto" w:fill="auto"/>
                  <w:noWrap/>
                  <w:vAlign w:val="center"/>
                  <w:hideMark/>
                </w:tcPr>
                <w:p w:rsidR="0018540F" w:rsidRPr="0018540F" w:rsidRDefault="0018540F" w:rsidP="00112670">
                  <w:pPr>
                    <w:pStyle w:val="af4"/>
                  </w:pPr>
                  <w:r w:rsidRPr="0018540F">
                    <w:rPr>
                      <w:rFonts w:hint="eastAsia"/>
                    </w:rPr>
                    <w:t xml:space="preserve">     制表人：张三         审核人：李四      </w:t>
                  </w:r>
                </w:p>
              </w:tc>
            </w:tr>
          </w:tbl>
          <w:p w:rsidR="0018540F" w:rsidRPr="0018540F" w:rsidRDefault="0018540F" w:rsidP="00112670"/>
        </w:tc>
      </w:tr>
    </w:tbl>
    <w:p w:rsidR="0018540F" w:rsidRPr="0018540F" w:rsidRDefault="0018540F" w:rsidP="00112670">
      <w:bookmarkStart w:id="198" w:name="_Toc420776605"/>
    </w:p>
    <w:p w:rsidR="0018540F" w:rsidRPr="0018540F" w:rsidRDefault="0018540F" w:rsidP="009519CF">
      <w:pPr>
        <w:pStyle w:val="2"/>
      </w:pPr>
      <w:bookmarkStart w:id="199" w:name="_Toc420875453"/>
      <w:bookmarkStart w:id="200" w:name="_Toc420909367"/>
      <w:r w:rsidRPr="0018540F">
        <w:rPr>
          <w:rFonts w:hint="eastAsia"/>
        </w:rPr>
        <w:lastRenderedPageBreak/>
        <w:t>人员统计</w:t>
      </w:r>
      <w:bookmarkEnd w:id="193"/>
      <w:bookmarkEnd w:id="198"/>
      <w:r w:rsidRPr="0018540F">
        <w:rPr>
          <w:rFonts w:hint="eastAsia"/>
        </w:rPr>
        <w:t>需求</w:t>
      </w:r>
      <w:bookmarkEnd w:id="199"/>
      <w:bookmarkEnd w:id="200"/>
    </w:p>
    <w:p w:rsidR="0018540F" w:rsidRPr="00626C3D" w:rsidRDefault="0018540F" w:rsidP="008D24CD">
      <w:pPr>
        <w:pStyle w:val="3"/>
      </w:pPr>
      <w:bookmarkStart w:id="201" w:name="_Toc420875454"/>
      <w:bookmarkStart w:id="202" w:name="_Toc420909368"/>
      <w:r w:rsidRPr="00626C3D">
        <w:rPr>
          <w:rFonts w:hint="eastAsia"/>
        </w:rPr>
        <w:t>驾驶员档案统计表</w:t>
      </w:r>
      <w:bookmarkEnd w:id="201"/>
      <w:bookmarkEnd w:id="202"/>
    </w:p>
    <w:tbl>
      <w:tblPr>
        <w:tblW w:w="5000" w:type="pct"/>
        <w:tblLook w:val="04A0"/>
      </w:tblPr>
      <w:tblGrid>
        <w:gridCol w:w="589"/>
        <w:gridCol w:w="2627"/>
        <w:gridCol w:w="589"/>
        <w:gridCol w:w="589"/>
        <w:gridCol w:w="589"/>
        <w:gridCol w:w="958"/>
        <w:gridCol w:w="961"/>
        <w:gridCol w:w="589"/>
        <w:gridCol w:w="961"/>
        <w:gridCol w:w="1885"/>
        <w:gridCol w:w="1236"/>
        <w:gridCol w:w="961"/>
        <w:gridCol w:w="1051"/>
        <w:gridCol w:w="589"/>
      </w:tblGrid>
      <w:tr w:rsidR="0018540F" w:rsidRPr="0018540F" w:rsidTr="009E528C">
        <w:trPr>
          <w:trHeight w:val="675"/>
        </w:trPr>
        <w:tc>
          <w:tcPr>
            <w:tcW w:w="5000" w:type="pct"/>
            <w:gridSpan w:val="14"/>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驾驶员档案统计表</w:t>
            </w:r>
          </w:p>
        </w:tc>
      </w:tr>
      <w:tr w:rsidR="0018540F" w:rsidRPr="0018540F" w:rsidTr="009E528C">
        <w:trPr>
          <w:trHeight w:val="360"/>
        </w:trPr>
        <w:tc>
          <w:tcPr>
            <w:tcW w:w="5000" w:type="pct"/>
            <w:gridSpan w:val="14"/>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14"/>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w:t>
            </w:r>
          </w:p>
        </w:tc>
      </w:tr>
      <w:tr w:rsidR="0018540F" w:rsidRPr="0018540F" w:rsidTr="009E528C">
        <w:trPr>
          <w:trHeight w:val="45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82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姓名</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性别</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名族</w:t>
            </w:r>
          </w:p>
        </w:tc>
        <w:tc>
          <w:tcPr>
            <w:tcW w:w="34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籍贯</w:t>
            </w:r>
          </w:p>
        </w:tc>
        <w:tc>
          <w:tcPr>
            <w:tcW w:w="3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婚姻状况</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学历</w:t>
            </w:r>
          </w:p>
        </w:tc>
        <w:tc>
          <w:tcPr>
            <w:tcW w:w="3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政治面貌</w:t>
            </w:r>
          </w:p>
        </w:tc>
        <w:tc>
          <w:tcPr>
            <w:tcW w:w="68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身份证号码</w:t>
            </w:r>
          </w:p>
        </w:tc>
        <w:tc>
          <w:tcPr>
            <w:tcW w:w="4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手机号码</w:t>
            </w:r>
          </w:p>
        </w:tc>
        <w:tc>
          <w:tcPr>
            <w:tcW w:w="3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准驾车型</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驾驶证号</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驾龄</w:t>
            </w:r>
          </w:p>
        </w:tc>
      </w:tr>
      <w:tr w:rsidR="0018540F" w:rsidRPr="0018540F" w:rsidTr="009E528C">
        <w:trPr>
          <w:trHeight w:val="45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821"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张三</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男</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汉</w:t>
            </w:r>
          </w:p>
        </w:tc>
        <w:tc>
          <w:tcPr>
            <w:tcW w:w="34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安徽合肥</w:t>
            </w:r>
          </w:p>
        </w:tc>
        <w:tc>
          <w:tcPr>
            <w:tcW w:w="3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已婚</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高中</w:t>
            </w:r>
          </w:p>
        </w:tc>
        <w:tc>
          <w:tcPr>
            <w:tcW w:w="3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团员</w:t>
            </w:r>
          </w:p>
        </w:tc>
        <w:tc>
          <w:tcPr>
            <w:tcW w:w="68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340235197608242000</w:t>
            </w:r>
          </w:p>
        </w:tc>
        <w:tc>
          <w:tcPr>
            <w:tcW w:w="4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13695654225</w:t>
            </w:r>
          </w:p>
        </w:tc>
        <w:tc>
          <w:tcPr>
            <w:tcW w:w="3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C1</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340971290</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r>
      <w:tr w:rsidR="0018540F" w:rsidRPr="0018540F" w:rsidTr="009E528C">
        <w:trPr>
          <w:trHeight w:val="45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82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8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82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8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82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8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82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8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14"/>
            <w:tcBorders>
              <w:top w:val="single" w:sz="4" w:space="0" w:color="auto"/>
              <w:left w:val="nil"/>
              <w:bottom w:val="nil"/>
              <w:right w:val="nil"/>
            </w:tcBorders>
            <w:shd w:val="clear" w:color="auto" w:fill="auto"/>
            <w:noWrap/>
            <w:vAlign w:val="center"/>
            <w:hideMark/>
          </w:tcPr>
          <w:p w:rsidR="0018540F" w:rsidRPr="0018540F" w:rsidRDefault="0018540F" w:rsidP="00112670">
            <w:pPr>
              <w:pStyle w:val="af4"/>
            </w:pPr>
            <w:r w:rsidRPr="0018540F">
              <w:rPr>
                <w:rFonts w:hint="eastAsia"/>
              </w:rPr>
              <w:t xml:space="preserve">     制表人：张三         审核人：李四      </w:t>
            </w:r>
          </w:p>
        </w:tc>
      </w:tr>
    </w:tbl>
    <w:p w:rsidR="0018540F" w:rsidRPr="00626C3D" w:rsidRDefault="0018540F" w:rsidP="008D24CD">
      <w:pPr>
        <w:pStyle w:val="3"/>
      </w:pPr>
      <w:bookmarkStart w:id="203" w:name="_Toc420875455"/>
      <w:bookmarkStart w:id="204" w:name="_Toc420909369"/>
      <w:r w:rsidRPr="00626C3D">
        <w:rPr>
          <w:rFonts w:hint="eastAsia"/>
        </w:rPr>
        <w:lastRenderedPageBreak/>
        <w:t>驾驶员用车统计表</w:t>
      </w:r>
      <w:bookmarkEnd w:id="203"/>
      <w:bookmarkEnd w:id="204"/>
    </w:p>
    <w:tbl>
      <w:tblPr>
        <w:tblW w:w="5000" w:type="pct"/>
        <w:tblLook w:val="04A0"/>
      </w:tblPr>
      <w:tblGrid>
        <w:gridCol w:w="658"/>
        <w:gridCol w:w="3332"/>
        <w:gridCol w:w="658"/>
        <w:gridCol w:w="2147"/>
        <w:gridCol w:w="1191"/>
        <w:gridCol w:w="1079"/>
        <w:gridCol w:w="1051"/>
        <w:gridCol w:w="1178"/>
        <w:gridCol w:w="960"/>
        <w:gridCol w:w="960"/>
        <w:gridCol w:w="960"/>
      </w:tblGrid>
      <w:tr w:rsidR="0018540F" w:rsidRPr="0018540F" w:rsidTr="009E528C">
        <w:trPr>
          <w:trHeight w:val="675"/>
        </w:trPr>
        <w:tc>
          <w:tcPr>
            <w:tcW w:w="5000" w:type="pct"/>
            <w:gridSpan w:val="11"/>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驾驶员用车统计表</w:t>
            </w:r>
          </w:p>
        </w:tc>
      </w:tr>
      <w:tr w:rsidR="0018540F" w:rsidRPr="0018540F" w:rsidTr="009E528C">
        <w:trPr>
          <w:trHeight w:val="360"/>
        </w:trPr>
        <w:tc>
          <w:tcPr>
            <w:tcW w:w="5000" w:type="pct"/>
            <w:gridSpan w:val="11"/>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11"/>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至 2015年6月30日</w:t>
            </w:r>
          </w:p>
        </w:tc>
      </w:tr>
      <w:tr w:rsidR="0018540F" w:rsidRPr="0018540F" w:rsidTr="009E528C">
        <w:trPr>
          <w:trHeight w:val="735"/>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11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2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姓名</w:t>
            </w:r>
          </w:p>
        </w:tc>
        <w:tc>
          <w:tcPr>
            <w:tcW w:w="75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油耗总量（升）</w:t>
            </w:r>
          </w:p>
        </w:tc>
        <w:tc>
          <w:tcPr>
            <w:tcW w:w="421"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行驶里程（公里）</w:t>
            </w:r>
          </w:p>
        </w:tc>
        <w:tc>
          <w:tcPr>
            <w:tcW w:w="381"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在线时长(小时)</w:t>
            </w:r>
          </w:p>
        </w:tc>
        <w:tc>
          <w:tcPr>
            <w:tcW w:w="371"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怠速时长(小时)</w:t>
            </w:r>
          </w:p>
        </w:tc>
        <w:tc>
          <w:tcPr>
            <w:tcW w:w="416"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急加速</w:t>
            </w:r>
          </w:p>
        </w:tc>
        <w:tc>
          <w:tcPr>
            <w:tcW w:w="339"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急减速</w:t>
            </w:r>
          </w:p>
        </w:tc>
        <w:tc>
          <w:tcPr>
            <w:tcW w:w="339"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急转弯</w:t>
            </w:r>
          </w:p>
        </w:tc>
        <w:tc>
          <w:tcPr>
            <w:tcW w:w="339"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急刹车</w:t>
            </w:r>
          </w:p>
        </w:tc>
      </w:tr>
      <w:tr w:rsidR="0018540F" w:rsidRPr="0018540F" w:rsidTr="009E528C">
        <w:trPr>
          <w:trHeight w:val="45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1176"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2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张三</w:t>
            </w:r>
          </w:p>
        </w:tc>
        <w:tc>
          <w:tcPr>
            <w:tcW w:w="75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500</w:t>
            </w:r>
          </w:p>
        </w:tc>
        <w:tc>
          <w:tcPr>
            <w:tcW w:w="42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1020</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7</w:t>
            </w:r>
          </w:p>
        </w:tc>
        <w:tc>
          <w:tcPr>
            <w:tcW w:w="37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41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25</w:t>
            </w:r>
          </w:p>
        </w:tc>
        <w:tc>
          <w:tcPr>
            <w:tcW w:w="33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w:t>
            </w:r>
          </w:p>
        </w:tc>
        <w:tc>
          <w:tcPr>
            <w:tcW w:w="33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18</w:t>
            </w:r>
          </w:p>
        </w:tc>
        <w:tc>
          <w:tcPr>
            <w:tcW w:w="33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16</w:t>
            </w:r>
          </w:p>
        </w:tc>
      </w:tr>
      <w:tr w:rsidR="0018540F" w:rsidRPr="0018540F" w:rsidTr="009E528C">
        <w:trPr>
          <w:trHeight w:val="45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11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7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11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7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11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7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11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7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F17CF2" w:rsidRPr="0018540F" w:rsidTr="009E528C">
        <w:trPr>
          <w:trHeight w:val="450"/>
        </w:trPr>
        <w:tc>
          <w:tcPr>
            <w:tcW w:w="230" w:type="pct"/>
            <w:tcBorders>
              <w:top w:val="nil"/>
              <w:left w:val="single" w:sz="4" w:space="0" w:color="auto"/>
              <w:bottom w:val="single" w:sz="4" w:space="0" w:color="auto"/>
              <w:right w:val="single" w:sz="4" w:space="0" w:color="auto"/>
            </w:tcBorders>
            <w:shd w:val="clear" w:color="auto" w:fill="auto"/>
            <w:noWrap/>
            <w:vAlign w:val="center"/>
          </w:tcPr>
          <w:p w:rsidR="00F17CF2" w:rsidRPr="0018540F" w:rsidRDefault="00F17CF2" w:rsidP="00875F23">
            <w:pPr>
              <w:pStyle w:val="af3"/>
            </w:pPr>
            <w:r>
              <w:rPr>
                <w:rFonts w:hint="eastAsia"/>
              </w:rPr>
              <w:t>6</w:t>
            </w:r>
          </w:p>
        </w:tc>
        <w:tc>
          <w:tcPr>
            <w:tcW w:w="1176" w:type="pct"/>
            <w:tcBorders>
              <w:top w:val="nil"/>
              <w:left w:val="nil"/>
              <w:bottom w:val="single" w:sz="4" w:space="0" w:color="auto"/>
              <w:right w:val="single" w:sz="4" w:space="0" w:color="auto"/>
            </w:tcBorders>
            <w:shd w:val="clear" w:color="auto" w:fill="auto"/>
            <w:noWrap/>
            <w:vAlign w:val="center"/>
          </w:tcPr>
          <w:p w:rsidR="00F17CF2" w:rsidRPr="0018540F" w:rsidRDefault="00F17CF2" w:rsidP="00875F23">
            <w:pPr>
              <w:pStyle w:val="af3"/>
            </w:pPr>
          </w:p>
        </w:tc>
        <w:tc>
          <w:tcPr>
            <w:tcW w:w="230" w:type="pct"/>
            <w:tcBorders>
              <w:top w:val="nil"/>
              <w:left w:val="nil"/>
              <w:bottom w:val="single" w:sz="4" w:space="0" w:color="auto"/>
              <w:right w:val="single" w:sz="4" w:space="0" w:color="auto"/>
            </w:tcBorders>
            <w:shd w:val="clear" w:color="auto" w:fill="auto"/>
            <w:noWrap/>
            <w:vAlign w:val="center"/>
          </w:tcPr>
          <w:p w:rsidR="00F17CF2" w:rsidRPr="0018540F" w:rsidRDefault="00F17CF2" w:rsidP="00875F23">
            <w:pPr>
              <w:pStyle w:val="af3"/>
            </w:pPr>
          </w:p>
        </w:tc>
        <w:tc>
          <w:tcPr>
            <w:tcW w:w="758" w:type="pct"/>
            <w:tcBorders>
              <w:top w:val="nil"/>
              <w:left w:val="nil"/>
              <w:bottom w:val="single" w:sz="4" w:space="0" w:color="auto"/>
              <w:right w:val="single" w:sz="4" w:space="0" w:color="auto"/>
            </w:tcBorders>
            <w:shd w:val="clear" w:color="auto" w:fill="auto"/>
            <w:noWrap/>
            <w:vAlign w:val="center"/>
          </w:tcPr>
          <w:p w:rsidR="00F17CF2" w:rsidRPr="0018540F" w:rsidRDefault="00F17CF2" w:rsidP="00875F23">
            <w:pPr>
              <w:pStyle w:val="af3"/>
            </w:pPr>
          </w:p>
        </w:tc>
        <w:tc>
          <w:tcPr>
            <w:tcW w:w="421" w:type="pct"/>
            <w:tcBorders>
              <w:top w:val="nil"/>
              <w:left w:val="nil"/>
              <w:bottom w:val="single" w:sz="4" w:space="0" w:color="auto"/>
              <w:right w:val="single" w:sz="4" w:space="0" w:color="auto"/>
            </w:tcBorders>
            <w:shd w:val="clear" w:color="auto" w:fill="auto"/>
            <w:noWrap/>
            <w:vAlign w:val="center"/>
          </w:tcPr>
          <w:p w:rsidR="00F17CF2" w:rsidRPr="0018540F" w:rsidRDefault="00F17CF2" w:rsidP="00875F23">
            <w:pPr>
              <w:pStyle w:val="af3"/>
            </w:pPr>
          </w:p>
        </w:tc>
        <w:tc>
          <w:tcPr>
            <w:tcW w:w="381" w:type="pct"/>
            <w:tcBorders>
              <w:top w:val="nil"/>
              <w:left w:val="nil"/>
              <w:bottom w:val="single" w:sz="4" w:space="0" w:color="auto"/>
              <w:right w:val="single" w:sz="4" w:space="0" w:color="auto"/>
            </w:tcBorders>
            <w:shd w:val="clear" w:color="auto" w:fill="auto"/>
            <w:noWrap/>
            <w:vAlign w:val="center"/>
          </w:tcPr>
          <w:p w:rsidR="00F17CF2" w:rsidRPr="0018540F" w:rsidRDefault="00F17CF2" w:rsidP="00875F23">
            <w:pPr>
              <w:pStyle w:val="af3"/>
            </w:pPr>
          </w:p>
        </w:tc>
        <w:tc>
          <w:tcPr>
            <w:tcW w:w="371" w:type="pct"/>
            <w:tcBorders>
              <w:top w:val="nil"/>
              <w:left w:val="nil"/>
              <w:bottom w:val="single" w:sz="4" w:space="0" w:color="auto"/>
              <w:right w:val="single" w:sz="4" w:space="0" w:color="auto"/>
            </w:tcBorders>
            <w:shd w:val="clear" w:color="auto" w:fill="auto"/>
            <w:noWrap/>
            <w:vAlign w:val="center"/>
          </w:tcPr>
          <w:p w:rsidR="00F17CF2" w:rsidRPr="0018540F" w:rsidRDefault="00F17CF2" w:rsidP="00875F23">
            <w:pPr>
              <w:pStyle w:val="af3"/>
            </w:pPr>
          </w:p>
        </w:tc>
        <w:tc>
          <w:tcPr>
            <w:tcW w:w="416" w:type="pct"/>
            <w:tcBorders>
              <w:top w:val="nil"/>
              <w:left w:val="nil"/>
              <w:bottom w:val="single" w:sz="4" w:space="0" w:color="auto"/>
              <w:right w:val="single" w:sz="4" w:space="0" w:color="auto"/>
            </w:tcBorders>
            <w:shd w:val="clear" w:color="auto" w:fill="auto"/>
            <w:noWrap/>
            <w:vAlign w:val="center"/>
          </w:tcPr>
          <w:p w:rsidR="00F17CF2" w:rsidRPr="0018540F" w:rsidRDefault="00F17CF2" w:rsidP="00875F23">
            <w:pPr>
              <w:pStyle w:val="af3"/>
            </w:pPr>
          </w:p>
        </w:tc>
        <w:tc>
          <w:tcPr>
            <w:tcW w:w="339" w:type="pct"/>
            <w:tcBorders>
              <w:top w:val="nil"/>
              <w:left w:val="nil"/>
              <w:bottom w:val="single" w:sz="4" w:space="0" w:color="auto"/>
              <w:right w:val="single" w:sz="4" w:space="0" w:color="auto"/>
            </w:tcBorders>
            <w:shd w:val="clear" w:color="auto" w:fill="auto"/>
            <w:noWrap/>
            <w:vAlign w:val="center"/>
          </w:tcPr>
          <w:p w:rsidR="00F17CF2" w:rsidRPr="0018540F" w:rsidRDefault="00F17CF2" w:rsidP="00875F23">
            <w:pPr>
              <w:pStyle w:val="af3"/>
            </w:pPr>
          </w:p>
        </w:tc>
        <w:tc>
          <w:tcPr>
            <w:tcW w:w="339" w:type="pct"/>
            <w:tcBorders>
              <w:top w:val="nil"/>
              <w:left w:val="nil"/>
              <w:bottom w:val="single" w:sz="4" w:space="0" w:color="auto"/>
              <w:right w:val="single" w:sz="4" w:space="0" w:color="auto"/>
            </w:tcBorders>
            <w:shd w:val="clear" w:color="auto" w:fill="auto"/>
            <w:noWrap/>
            <w:vAlign w:val="center"/>
          </w:tcPr>
          <w:p w:rsidR="00F17CF2" w:rsidRPr="0018540F" w:rsidRDefault="00F17CF2" w:rsidP="00875F23">
            <w:pPr>
              <w:pStyle w:val="af3"/>
            </w:pPr>
          </w:p>
        </w:tc>
        <w:tc>
          <w:tcPr>
            <w:tcW w:w="339" w:type="pct"/>
            <w:tcBorders>
              <w:top w:val="nil"/>
              <w:left w:val="nil"/>
              <w:bottom w:val="single" w:sz="4" w:space="0" w:color="auto"/>
              <w:right w:val="single" w:sz="4" w:space="0" w:color="auto"/>
            </w:tcBorders>
            <w:shd w:val="clear" w:color="auto" w:fill="auto"/>
            <w:noWrap/>
            <w:vAlign w:val="center"/>
          </w:tcPr>
          <w:p w:rsidR="00F17CF2" w:rsidRPr="0018540F" w:rsidRDefault="00F17CF2" w:rsidP="00875F23">
            <w:pPr>
              <w:pStyle w:val="af3"/>
            </w:pPr>
          </w:p>
        </w:tc>
      </w:tr>
      <w:tr w:rsidR="00F17CF2" w:rsidRPr="0018540F" w:rsidTr="009E528C">
        <w:trPr>
          <w:trHeight w:val="450"/>
        </w:trPr>
        <w:tc>
          <w:tcPr>
            <w:tcW w:w="230" w:type="pct"/>
            <w:tcBorders>
              <w:top w:val="nil"/>
              <w:left w:val="single" w:sz="4" w:space="0" w:color="auto"/>
              <w:bottom w:val="single" w:sz="4" w:space="0" w:color="auto"/>
              <w:right w:val="single" w:sz="4" w:space="0" w:color="auto"/>
            </w:tcBorders>
            <w:shd w:val="clear" w:color="auto" w:fill="auto"/>
            <w:noWrap/>
            <w:vAlign w:val="center"/>
          </w:tcPr>
          <w:p w:rsidR="00F17CF2" w:rsidRPr="0018540F" w:rsidRDefault="00F17CF2" w:rsidP="00875F23">
            <w:pPr>
              <w:pStyle w:val="af3"/>
            </w:pPr>
            <w:r>
              <w:rPr>
                <w:rFonts w:hint="eastAsia"/>
              </w:rPr>
              <w:t>7</w:t>
            </w:r>
          </w:p>
        </w:tc>
        <w:tc>
          <w:tcPr>
            <w:tcW w:w="1176" w:type="pct"/>
            <w:tcBorders>
              <w:top w:val="nil"/>
              <w:left w:val="nil"/>
              <w:bottom w:val="single" w:sz="4" w:space="0" w:color="auto"/>
              <w:right w:val="single" w:sz="4" w:space="0" w:color="auto"/>
            </w:tcBorders>
            <w:shd w:val="clear" w:color="auto" w:fill="auto"/>
            <w:noWrap/>
            <w:vAlign w:val="center"/>
          </w:tcPr>
          <w:p w:rsidR="00F17CF2" w:rsidRPr="0018540F" w:rsidRDefault="00F17CF2" w:rsidP="00875F23">
            <w:pPr>
              <w:pStyle w:val="af3"/>
            </w:pPr>
          </w:p>
        </w:tc>
        <w:tc>
          <w:tcPr>
            <w:tcW w:w="230" w:type="pct"/>
            <w:tcBorders>
              <w:top w:val="nil"/>
              <w:left w:val="nil"/>
              <w:bottom w:val="single" w:sz="4" w:space="0" w:color="auto"/>
              <w:right w:val="single" w:sz="4" w:space="0" w:color="auto"/>
            </w:tcBorders>
            <w:shd w:val="clear" w:color="auto" w:fill="auto"/>
            <w:noWrap/>
            <w:vAlign w:val="center"/>
          </w:tcPr>
          <w:p w:rsidR="00F17CF2" w:rsidRPr="0018540F" w:rsidRDefault="00F17CF2" w:rsidP="00875F23">
            <w:pPr>
              <w:pStyle w:val="af3"/>
            </w:pPr>
          </w:p>
        </w:tc>
        <w:tc>
          <w:tcPr>
            <w:tcW w:w="758" w:type="pct"/>
            <w:tcBorders>
              <w:top w:val="nil"/>
              <w:left w:val="nil"/>
              <w:bottom w:val="single" w:sz="4" w:space="0" w:color="auto"/>
              <w:right w:val="single" w:sz="4" w:space="0" w:color="auto"/>
            </w:tcBorders>
            <w:shd w:val="clear" w:color="auto" w:fill="auto"/>
            <w:noWrap/>
            <w:vAlign w:val="center"/>
          </w:tcPr>
          <w:p w:rsidR="00F17CF2" w:rsidRPr="0018540F" w:rsidRDefault="00F17CF2" w:rsidP="00875F23">
            <w:pPr>
              <w:pStyle w:val="af3"/>
            </w:pPr>
          </w:p>
        </w:tc>
        <w:tc>
          <w:tcPr>
            <w:tcW w:w="421" w:type="pct"/>
            <w:tcBorders>
              <w:top w:val="nil"/>
              <w:left w:val="nil"/>
              <w:bottom w:val="single" w:sz="4" w:space="0" w:color="auto"/>
              <w:right w:val="single" w:sz="4" w:space="0" w:color="auto"/>
            </w:tcBorders>
            <w:shd w:val="clear" w:color="auto" w:fill="auto"/>
            <w:noWrap/>
            <w:vAlign w:val="center"/>
          </w:tcPr>
          <w:p w:rsidR="00F17CF2" w:rsidRPr="0018540F" w:rsidRDefault="00F17CF2" w:rsidP="00875F23">
            <w:pPr>
              <w:pStyle w:val="af3"/>
            </w:pPr>
          </w:p>
        </w:tc>
        <w:tc>
          <w:tcPr>
            <w:tcW w:w="381" w:type="pct"/>
            <w:tcBorders>
              <w:top w:val="nil"/>
              <w:left w:val="nil"/>
              <w:bottom w:val="single" w:sz="4" w:space="0" w:color="auto"/>
              <w:right w:val="single" w:sz="4" w:space="0" w:color="auto"/>
            </w:tcBorders>
            <w:shd w:val="clear" w:color="auto" w:fill="auto"/>
            <w:noWrap/>
            <w:vAlign w:val="center"/>
          </w:tcPr>
          <w:p w:rsidR="00F17CF2" w:rsidRPr="0018540F" w:rsidRDefault="00F17CF2" w:rsidP="00875F23">
            <w:pPr>
              <w:pStyle w:val="af3"/>
            </w:pPr>
          </w:p>
        </w:tc>
        <w:tc>
          <w:tcPr>
            <w:tcW w:w="371" w:type="pct"/>
            <w:tcBorders>
              <w:top w:val="nil"/>
              <w:left w:val="nil"/>
              <w:bottom w:val="single" w:sz="4" w:space="0" w:color="auto"/>
              <w:right w:val="single" w:sz="4" w:space="0" w:color="auto"/>
            </w:tcBorders>
            <w:shd w:val="clear" w:color="auto" w:fill="auto"/>
            <w:noWrap/>
            <w:vAlign w:val="center"/>
          </w:tcPr>
          <w:p w:rsidR="00F17CF2" w:rsidRPr="0018540F" w:rsidRDefault="00F17CF2" w:rsidP="00875F23">
            <w:pPr>
              <w:pStyle w:val="af3"/>
            </w:pPr>
          </w:p>
        </w:tc>
        <w:tc>
          <w:tcPr>
            <w:tcW w:w="416" w:type="pct"/>
            <w:tcBorders>
              <w:top w:val="nil"/>
              <w:left w:val="nil"/>
              <w:bottom w:val="single" w:sz="4" w:space="0" w:color="auto"/>
              <w:right w:val="single" w:sz="4" w:space="0" w:color="auto"/>
            </w:tcBorders>
            <w:shd w:val="clear" w:color="auto" w:fill="auto"/>
            <w:noWrap/>
            <w:vAlign w:val="center"/>
          </w:tcPr>
          <w:p w:rsidR="00F17CF2" w:rsidRPr="0018540F" w:rsidRDefault="00F17CF2" w:rsidP="00875F23">
            <w:pPr>
              <w:pStyle w:val="af3"/>
            </w:pPr>
          </w:p>
        </w:tc>
        <w:tc>
          <w:tcPr>
            <w:tcW w:w="339" w:type="pct"/>
            <w:tcBorders>
              <w:top w:val="nil"/>
              <w:left w:val="nil"/>
              <w:bottom w:val="single" w:sz="4" w:space="0" w:color="auto"/>
              <w:right w:val="single" w:sz="4" w:space="0" w:color="auto"/>
            </w:tcBorders>
            <w:shd w:val="clear" w:color="auto" w:fill="auto"/>
            <w:noWrap/>
            <w:vAlign w:val="center"/>
          </w:tcPr>
          <w:p w:rsidR="00F17CF2" w:rsidRPr="0018540F" w:rsidRDefault="00F17CF2" w:rsidP="00875F23">
            <w:pPr>
              <w:pStyle w:val="af3"/>
            </w:pPr>
          </w:p>
        </w:tc>
        <w:tc>
          <w:tcPr>
            <w:tcW w:w="339" w:type="pct"/>
            <w:tcBorders>
              <w:top w:val="nil"/>
              <w:left w:val="nil"/>
              <w:bottom w:val="single" w:sz="4" w:space="0" w:color="auto"/>
              <w:right w:val="single" w:sz="4" w:space="0" w:color="auto"/>
            </w:tcBorders>
            <w:shd w:val="clear" w:color="auto" w:fill="auto"/>
            <w:noWrap/>
            <w:vAlign w:val="center"/>
          </w:tcPr>
          <w:p w:rsidR="00F17CF2" w:rsidRPr="0018540F" w:rsidRDefault="00F17CF2" w:rsidP="00875F23">
            <w:pPr>
              <w:pStyle w:val="af3"/>
            </w:pPr>
          </w:p>
        </w:tc>
        <w:tc>
          <w:tcPr>
            <w:tcW w:w="339" w:type="pct"/>
            <w:tcBorders>
              <w:top w:val="nil"/>
              <w:left w:val="nil"/>
              <w:bottom w:val="single" w:sz="4" w:space="0" w:color="auto"/>
              <w:right w:val="single" w:sz="4" w:space="0" w:color="auto"/>
            </w:tcBorders>
            <w:shd w:val="clear" w:color="auto" w:fill="auto"/>
            <w:noWrap/>
            <w:vAlign w:val="center"/>
          </w:tcPr>
          <w:p w:rsidR="00F17CF2" w:rsidRPr="0018540F" w:rsidRDefault="00F17CF2" w:rsidP="00875F23">
            <w:pPr>
              <w:pStyle w:val="af3"/>
            </w:pPr>
          </w:p>
        </w:tc>
      </w:tr>
      <w:tr w:rsidR="0018540F" w:rsidRPr="0018540F" w:rsidTr="009E528C">
        <w:trPr>
          <w:trHeight w:val="450"/>
        </w:trPr>
        <w:tc>
          <w:tcPr>
            <w:tcW w:w="4321" w:type="pct"/>
            <w:gridSpan w:val="9"/>
            <w:tcBorders>
              <w:top w:val="single" w:sz="4" w:space="0" w:color="auto"/>
              <w:left w:val="nil"/>
              <w:bottom w:val="nil"/>
              <w:right w:val="nil"/>
            </w:tcBorders>
            <w:shd w:val="clear" w:color="auto" w:fill="auto"/>
            <w:noWrap/>
            <w:vAlign w:val="center"/>
            <w:hideMark/>
          </w:tcPr>
          <w:p w:rsidR="0018540F" w:rsidRPr="0018540F" w:rsidRDefault="0018540F" w:rsidP="00112670">
            <w:pPr>
              <w:pStyle w:val="af4"/>
            </w:pPr>
            <w:r w:rsidRPr="0018540F">
              <w:rPr>
                <w:rFonts w:hint="eastAsia"/>
              </w:rPr>
              <w:t xml:space="preserve">     制表人：张三         审核人：李四      </w:t>
            </w:r>
          </w:p>
        </w:tc>
        <w:tc>
          <w:tcPr>
            <w:tcW w:w="339" w:type="pct"/>
            <w:tcBorders>
              <w:top w:val="nil"/>
              <w:left w:val="nil"/>
              <w:bottom w:val="nil"/>
              <w:right w:val="nil"/>
            </w:tcBorders>
            <w:shd w:val="clear" w:color="auto" w:fill="auto"/>
            <w:noWrap/>
            <w:vAlign w:val="center"/>
            <w:hideMark/>
          </w:tcPr>
          <w:p w:rsidR="0018540F" w:rsidRPr="0018540F" w:rsidRDefault="0018540F" w:rsidP="00112670"/>
        </w:tc>
        <w:tc>
          <w:tcPr>
            <w:tcW w:w="339" w:type="pct"/>
            <w:tcBorders>
              <w:top w:val="nil"/>
              <w:left w:val="nil"/>
              <w:bottom w:val="nil"/>
              <w:right w:val="nil"/>
            </w:tcBorders>
            <w:shd w:val="clear" w:color="auto" w:fill="auto"/>
            <w:noWrap/>
            <w:vAlign w:val="center"/>
            <w:hideMark/>
          </w:tcPr>
          <w:p w:rsidR="0018540F" w:rsidRPr="0018540F" w:rsidRDefault="0018540F" w:rsidP="00112670"/>
        </w:tc>
      </w:tr>
    </w:tbl>
    <w:p w:rsidR="0018540F" w:rsidRPr="00626C3D" w:rsidRDefault="0018540F" w:rsidP="008D24CD">
      <w:pPr>
        <w:pStyle w:val="3"/>
      </w:pPr>
      <w:bookmarkStart w:id="205" w:name="_Toc420875456"/>
      <w:bookmarkStart w:id="206" w:name="_Toc420909370"/>
      <w:r w:rsidRPr="00626C3D">
        <w:rPr>
          <w:rFonts w:hint="eastAsia"/>
        </w:rPr>
        <w:lastRenderedPageBreak/>
        <w:t>驾驶员异常用车统计表</w:t>
      </w:r>
      <w:bookmarkEnd w:id="205"/>
      <w:bookmarkEnd w:id="206"/>
    </w:p>
    <w:tbl>
      <w:tblPr>
        <w:tblW w:w="5000" w:type="pct"/>
        <w:tblLook w:val="04A0"/>
      </w:tblPr>
      <w:tblGrid>
        <w:gridCol w:w="658"/>
        <w:gridCol w:w="3076"/>
        <w:gridCol w:w="658"/>
        <w:gridCol w:w="1844"/>
        <w:gridCol w:w="1213"/>
        <w:gridCol w:w="1029"/>
        <w:gridCol w:w="998"/>
        <w:gridCol w:w="808"/>
        <w:gridCol w:w="808"/>
        <w:gridCol w:w="808"/>
        <w:gridCol w:w="760"/>
        <w:gridCol w:w="760"/>
        <w:gridCol w:w="754"/>
      </w:tblGrid>
      <w:tr w:rsidR="0018540F" w:rsidRPr="0018540F" w:rsidTr="009E528C">
        <w:trPr>
          <w:trHeight w:val="675"/>
        </w:trPr>
        <w:tc>
          <w:tcPr>
            <w:tcW w:w="5000" w:type="pct"/>
            <w:gridSpan w:val="13"/>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驾驶员异常用车统计表</w:t>
            </w:r>
          </w:p>
        </w:tc>
      </w:tr>
      <w:tr w:rsidR="0018540F" w:rsidRPr="0018540F" w:rsidTr="009E528C">
        <w:trPr>
          <w:trHeight w:val="360"/>
        </w:trPr>
        <w:tc>
          <w:tcPr>
            <w:tcW w:w="5000" w:type="pct"/>
            <w:gridSpan w:val="13"/>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13"/>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至 2015年6月30日</w:t>
            </w:r>
          </w:p>
        </w:tc>
      </w:tr>
      <w:tr w:rsidR="0018540F" w:rsidRPr="0018540F" w:rsidTr="009E528C">
        <w:trPr>
          <w:trHeight w:val="73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102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姓名</w:t>
            </w:r>
          </w:p>
        </w:tc>
        <w:tc>
          <w:tcPr>
            <w:tcW w:w="65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油耗总量（升）</w:t>
            </w:r>
          </w:p>
        </w:tc>
        <w:tc>
          <w:tcPr>
            <w:tcW w:w="43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行驶里程（公里）</w:t>
            </w:r>
          </w:p>
        </w:tc>
        <w:tc>
          <w:tcPr>
            <w:tcW w:w="369"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在线时长(小时)</w:t>
            </w:r>
          </w:p>
        </w:tc>
        <w:tc>
          <w:tcPr>
            <w:tcW w:w="358"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违章次数</w:t>
            </w:r>
          </w:p>
        </w:tc>
        <w:tc>
          <w:tcPr>
            <w:tcW w:w="291"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用车次数</w:t>
            </w:r>
          </w:p>
        </w:tc>
        <w:tc>
          <w:tcPr>
            <w:tcW w:w="291"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未匹配用车次数</w:t>
            </w:r>
          </w:p>
        </w:tc>
        <w:tc>
          <w:tcPr>
            <w:tcW w:w="291"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非调度用车次数</w:t>
            </w:r>
          </w:p>
        </w:tc>
        <w:tc>
          <w:tcPr>
            <w:tcW w:w="27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通行异常次数</w:t>
            </w:r>
          </w:p>
        </w:tc>
        <w:tc>
          <w:tcPr>
            <w:tcW w:w="27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区域报警次数</w:t>
            </w:r>
          </w:p>
        </w:tc>
        <w:tc>
          <w:tcPr>
            <w:tcW w:w="272"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绕道次数</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1025"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张三</w:t>
            </w:r>
          </w:p>
        </w:tc>
        <w:tc>
          <w:tcPr>
            <w:tcW w:w="65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500</w:t>
            </w:r>
          </w:p>
        </w:tc>
        <w:tc>
          <w:tcPr>
            <w:tcW w:w="43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1020</w:t>
            </w:r>
          </w:p>
        </w:tc>
        <w:tc>
          <w:tcPr>
            <w:tcW w:w="36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7</w:t>
            </w:r>
          </w:p>
        </w:tc>
        <w:tc>
          <w:tcPr>
            <w:tcW w:w="35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29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15</w:t>
            </w:r>
          </w:p>
        </w:tc>
        <w:tc>
          <w:tcPr>
            <w:tcW w:w="29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29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27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27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27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102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5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3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5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102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5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3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5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102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5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3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5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102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5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3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5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3889" w:type="pct"/>
            <w:gridSpan w:val="9"/>
            <w:tcBorders>
              <w:top w:val="single" w:sz="4" w:space="0" w:color="auto"/>
              <w:left w:val="nil"/>
              <w:bottom w:val="nil"/>
              <w:right w:val="nil"/>
            </w:tcBorders>
            <w:shd w:val="clear" w:color="auto" w:fill="auto"/>
            <w:noWrap/>
            <w:vAlign w:val="center"/>
            <w:hideMark/>
          </w:tcPr>
          <w:p w:rsidR="0018540F" w:rsidRPr="0018540F" w:rsidRDefault="0018540F" w:rsidP="00112670">
            <w:pPr>
              <w:pStyle w:val="af4"/>
            </w:pPr>
            <w:r w:rsidRPr="0018540F">
              <w:rPr>
                <w:rFonts w:hint="eastAsia"/>
              </w:rPr>
              <w:t xml:space="preserve">     制表人：张三         审核人：李四      </w:t>
            </w:r>
          </w:p>
        </w:tc>
        <w:tc>
          <w:tcPr>
            <w:tcW w:w="291" w:type="pct"/>
            <w:tcBorders>
              <w:top w:val="nil"/>
              <w:left w:val="nil"/>
              <w:bottom w:val="nil"/>
              <w:right w:val="nil"/>
            </w:tcBorders>
            <w:shd w:val="clear" w:color="auto" w:fill="auto"/>
            <w:noWrap/>
            <w:vAlign w:val="center"/>
            <w:hideMark/>
          </w:tcPr>
          <w:p w:rsidR="0018540F" w:rsidRPr="0018540F" w:rsidRDefault="0018540F" w:rsidP="00112670"/>
        </w:tc>
        <w:tc>
          <w:tcPr>
            <w:tcW w:w="274" w:type="pct"/>
            <w:tcBorders>
              <w:top w:val="nil"/>
              <w:left w:val="nil"/>
              <w:bottom w:val="nil"/>
              <w:right w:val="nil"/>
            </w:tcBorders>
            <w:shd w:val="clear" w:color="auto" w:fill="auto"/>
            <w:noWrap/>
            <w:vAlign w:val="center"/>
            <w:hideMark/>
          </w:tcPr>
          <w:p w:rsidR="0018540F" w:rsidRPr="0018540F" w:rsidRDefault="0018540F" w:rsidP="00112670"/>
        </w:tc>
        <w:tc>
          <w:tcPr>
            <w:tcW w:w="274" w:type="pct"/>
            <w:tcBorders>
              <w:top w:val="nil"/>
              <w:left w:val="nil"/>
              <w:bottom w:val="nil"/>
              <w:right w:val="nil"/>
            </w:tcBorders>
            <w:shd w:val="clear" w:color="auto" w:fill="auto"/>
            <w:noWrap/>
            <w:vAlign w:val="center"/>
            <w:hideMark/>
          </w:tcPr>
          <w:p w:rsidR="0018540F" w:rsidRPr="0018540F" w:rsidRDefault="0018540F" w:rsidP="00112670"/>
        </w:tc>
        <w:tc>
          <w:tcPr>
            <w:tcW w:w="272" w:type="pct"/>
            <w:tcBorders>
              <w:top w:val="nil"/>
              <w:left w:val="nil"/>
              <w:bottom w:val="nil"/>
              <w:right w:val="nil"/>
            </w:tcBorders>
            <w:shd w:val="clear" w:color="auto" w:fill="auto"/>
            <w:noWrap/>
            <w:vAlign w:val="center"/>
            <w:hideMark/>
          </w:tcPr>
          <w:p w:rsidR="0018540F" w:rsidRPr="0018540F" w:rsidRDefault="0018540F" w:rsidP="00112670"/>
        </w:tc>
      </w:tr>
    </w:tbl>
    <w:p w:rsidR="0018540F" w:rsidRPr="00626C3D" w:rsidRDefault="0018540F" w:rsidP="008D24CD">
      <w:pPr>
        <w:pStyle w:val="3"/>
      </w:pPr>
      <w:bookmarkStart w:id="207" w:name="_Toc420875457"/>
      <w:bookmarkStart w:id="208" w:name="_Toc420909371"/>
      <w:r w:rsidRPr="00626C3D">
        <w:rPr>
          <w:rFonts w:hint="eastAsia"/>
        </w:rPr>
        <w:lastRenderedPageBreak/>
        <w:t>驾驶员加班统计表</w:t>
      </w:r>
      <w:bookmarkEnd w:id="207"/>
      <w:bookmarkEnd w:id="208"/>
    </w:p>
    <w:p w:rsidR="0018540F" w:rsidRPr="0018540F" w:rsidRDefault="0018540F" w:rsidP="009519CF">
      <w:pPr>
        <w:pStyle w:val="4"/>
        <w:spacing w:before="326" w:after="163"/>
      </w:pPr>
      <w:r w:rsidRPr="0018540F">
        <w:rPr>
          <w:rFonts w:hint="eastAsia"/>
        </w:rPr>
        <w:t>总统计表</w:t>
      </w:r>
    </w:p>
    <w:tbl>
      <w:tblPr>
        <w:tblW w:w="5000" w:type="pct"/>
        <w:tblLook w:val="04A0"/>
      </w:tblPr>
      <w:tblGrid>
        <w:gridCol w:w="848"/>
        <w:gridCol w:w="4360"/>
        <w:gridCol w:w="848"/>
        <w:gridCol w:w="1630"/>
        <w:gridCol w:w="1488"/>
        <w:gridCol w:w="1684"/>
        <w:gridCol w:w="1933"/>
        <w:gridCol w:w="1383"/>
      </w:tblGrid>
      <w:tr w:rsidR="0018540F" w:rsidRPr="0018540F" w:rsidTr="009E528C">
        <w:trPr>
          <w:trHeight w:val="675"/>
        </w:trPr>
        <w:tc>
          <w:tcPr>
            <w:tcW w:w="5000" w:type="pct"/>
            <w:gridSpan w:val="8"/>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驾驶员加班统计表</w:t>
            </w:r>
          </w:p>
        </w:tc>
      </w:tr>
      <w:tr w:rsidR="0018540F" w:rsidRPr="0018540F" w:rsidTr="009E528C">
        <w:trPr>
          <w:trHeight w:val="360"/>
        </w:trPr>
        <w:tc>
          <w:tcPr>
            <w:tcW w:w="5000" w:type="pct"/>
            <w:gridSpan w:val="8"/>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8"/>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至 2015年6月30日</w:t>
            </w:r>
          </w:p>
        </w:tc>
      </w:tr>
      <w:tr w:rsidR="0018540F" w:rsidRPr="0018540F" w:rsidTr="009E528C">
        <w:trPr>
          <w:trHeight w:val="73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153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2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姓名</w:t>
            </w:r>
          </w:p>
        </w:tc>
        <w:tc>
          <w:tcPr>
            <w:tcW w:w="57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加班次数</w:t>
            </w:r>
          </w:p>
        </w:tc>
        <w:tc>
          <w:tcPr>
            <w:tcW w:w="525"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加班时长（小时）</w:t>
            </w:r>
          </w:p>
        </w:tc>
        <w:tc>
          <w:tcPr>
            <w:tcW w:w="59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加班里程（公里）</w:t>
            </w:r>
          </w:p>
        </w:tc>
        <w:tc>
          <w:tcPr>
            <w:tcW w:w="682"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加班油耗（升）</w:t>
            </w:r>
          </w:p>
        </w:tc>
        <w:tc>
          <w:tcPr>
            <w:tcW w:w="488"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操作</w:t>
            </w:r>
          </w:p>
        </w:tc>
      </w:tr>
      <w:tr w:rsidR="0018540F" w:rsidRPr="0018540F" w:rsidTr="009E528C">
        <w:trPr>
          <w:trHeight w:val="450"/>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1538"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2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张三</w:t>
            </w:r>
          </w:p>
        </w:tc>
        <w:tc>
          <w:tcPr>
            <w:tcW w:w="57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w:t>
            </w:r>
          </w:p>
        </w:tc>
        <w:tc>
          <w:tcPr>
            <w:tcW w:w="52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6</w:t>
            </w:r>
          </w:p>
        </w:tc>
        <w:tc>
          <w:tcPr>
            <w:tcW w:w="59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52</w:t>
            </w:r>
          </w:p>
        </w:tc>
        <w:tc>
          <w:tcPr>
            <w:tcW w:w="6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48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详情</w:t>
            </w:r>
          </w:p>
        </w:tc>
      </w:tr>
      <w:tr w:rsidR="0018540F" w:rsidRPr="0018540F" w:rsidTr="009E528C">
        <w:trPr>
          <w:trHeight w:val="450"/>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153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7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2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9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8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153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7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2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9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8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153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7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2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9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8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153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7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2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9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8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563C01" w:rsidRPr="0018540F" w:rsidTr="009E528C">
        <w:trPr>
          <w:trHeight w:val="450"/>
        </w:trPr>
        <w:tc>
          <w:tcPr>
            <w:tcW w:w="299" w:type="pct"/>
            <w:tcBorders>
              <w:top w:val="nil"/>
              <w:left w:val="single" w:sz="4" w:space="0" w:color="auto"/>
              <w:bottom w:val="single" w:sz="4" w:space="0" w:color="auto"/>
              <w:right w:val="single" w:sz="4" w:space="0" w:color="auto"/>
            </w:tcBorders>
            <w:shd w:val="clear" w:color="auto" w:fill="auto"/>
            <w:noWrap/>
            <w:vAlign w:val="center"/>
          </w:tcPr>
          <w:p w:rsidR="00563C01" w:rsidRPr="0018540F" w:rsidRDefault="00563C01" w:rsidP="00875F23">
            <w:pPr>
              <w:pStyle w:val="af3"/>
            </w:pPr>
            <w:r>
              <w:rPr>
                <w:rFonts w:hint="eastAsia"/>
              </w:rPr>
              <w:t>6</w:t>
            </w:r>
          </w:p>
        </w:tc>
        <w:tc>
          <w:tcPr>
            <w:tcW w:w="1538" w:type="pct"/>
            <w:tcBorders>
              <w:top w:val="nil"/>
              <w:left w:val="nil"/>
              <w:bottom w:val="single" w:sz="4" w:space="0" w:color="auto"/>
              <w:right w:val="single" w:sz="4" w:space="0" w:color="auto"/>
            </w:tcBorders>
            <w:shd w:val="clear" w:color="auto" w:fill="auto"/>
            <w:noWrap/>
            <w:vAlign w:val="center"/>
          </w:tcPr>
          <w:p w:rsidR="00563C01" w:rsidRPr="0018540F" w:rsidRDefault="00563C01" w:rsidP="00875F23">
            <w:pPr>
              <w:pStyle w:val="af3"/>
            </w:pPr>
          </w:p>
        </w:tc>
        <w:tc>
          <w:tcPr>
            <w:tcW w:w="299" w:type="pct"/>
            <w:tcBorders>
              <w:top w:val="nil"/>
              <w:left w:val="nil"/>
              <w:bottom w:val="single" w:sz="4" w:space="0" w:color="auto"/>
              <w:right w:val="single" w:sz="4" w:space="0" w:color="auto"/>
            </w:tcBorders>
            <w:shd w:val="clear" w:color="auto" w:fill="auto"/>
            <w:noWrap/>
            <w:vAlign w:val="center"/>
          </w:tcPr>
          <w:p w:rsidR="00563C01" w:rsidRPr="0018540F" w:rsidRDefault="00563C01" w:rsidP="00875F23">
            <w:pPr>
              <w:pStyle w:val="af3"/>
            </w:pPr>
          </w:p>
        </w:tc>
        <w:tc>
          <w:tcPr>
            <w:tcW w:w="575" w:type="pct"/>
            <w:tcBorders>
              <w:top w:val="nil"/>
              <w:left w:val="nil"/>
              <w:bottom w:val="single" w:sz="4" w:space="0" w:color="auto"/>
              <w:right w:val="single" w:sz="4" w:space="0" w:color="auto"/>
            </w:tcBorders>
            <w:shd w:val="clear" w:color="auto" w:fill="auto"/>
            <w:noWrap/>
            <w:vAlign w:val="center"/>
          </w:tcPr>
          <w:p w:rsidR="00563C01" w:rsidRPr="0018540F" w:rsidRDefault="00563C01" w:rsidP="00875F23">
            <w:pPr>
              <w:pStyle w:val="af3"/>
            </w:pPr>
          </w:p>
        </w:tc>
        <w:tc>
          <w:tcPr>
            <w:tcW w:w="525" w:type="pct"/>
            <w:tcBorders>
              <w:top w:val="nil"/>
              <w:left w:val="nil"/>
              <w:bottom w:val="single" w:sz="4" w:space="0" w:color="auto"/>
              <w:right w:val="single" w:sz="4" w:space="0" w:color="auto"/>
            </w:tcBorders>
            <w:shd w:val="clear" w:color="auto" w:fill="auto"/>
            <w:noWrap/>
            <w:vAlign w:val="center"/>
          </w:tcPr>
          <w:p w:rsidR="00563C01" w:rsidRPr="0018540F" w:rsidRDefault="00563C01" w:rsidP="00875F23">
            <w:pPr>
              <w:pStyle w:val="af3"/>
            </w:pPr>
          </w:p>
        </w:tc>
        <w:tc>
          <w:tcPr>
            <w:tcW w:w="594" w:type="pct"/>
            <w:tcBorders>
              <w:top w:val="nil"/>
              <w:left w:val="nil"/>
              <w:bottom w:val="single" w:sz="4" w:space="0" w:color="auto"/>
              <w:right w:val="single" w:sz="4" w:space="0" w:color="auto"/>
            </w:tcBorders>
            <w:shd w:val="clear" w:color="auto" w:fill="auto"/>
            <w:noWrap/>
            <w:vAlign w:val="center"/>
          </w:tcPr>
          <w:p w:rsidR="00563C01" w:rsidRPr="0018540F" w:rsidRDefault="00563C01" w:rsidP="00875F23">
            <w:pPr>
              <w:pStyle w:val="af3"/>
            </w:pPr>
          </w:p>
        </w:tc>
        <w:tc>
          <w:tcPr>
            <w:tcW w:w="682" w:type="pct"/>
            <w:tcBorders>
              <w:top w:val="nil"/>
              <w:left w:val="nil"/>
              <w:bottom w:val="single" w:sz="4" w:space="0" w:color="auto"/>
              <w:right w:val="single" w:sz="4" w:space="0" w:color="auto"/>
            </w:tcBorders>
            <w:shd w:val="clear" w:color="auto" w:fill="auto"/>
            <w:noWrap/>
            <w:vAlign w:val="center"/>
          </w:tcPr>
          <w:p w:rsidR="00563C01" w:rsidRPr="0018540F" w:rsidRDefault="00563C01" w:rsidP="00875F23">
            <w:pPr>
              <w:pStyle w:val="af3"/>
            </w:pPr>
          </w:p>
        </w:tc>
        <w:tc>
          <w:tcPr>
            <w:tcW w:w="488" w:type="pct"/>
            <w:tcBorders>
              <w:top w:val="nil"/>
              <w:left w:val="nil"/>
              <w:bottom w:val="single" w:sz="4" w:space="0" w:color="auto"/>
              <w:right w:val="single" w:sz="4" w:space="0" w:color="auto"/>
            </w:tcBorders>
            <w:shd w:val="clear" w:color="auto" w:fill="auto"/>
            <w:noWrap/>
            <w:vAlign w:val="center"/>
          </w:tcPr>
          <w:p w:rsidR="00563C01" w:rsidRPr="0018540F" w:rsidRDefault="00563C01" w:rsidP="00875F23">
            <w:pPr>
              <w:pStyle w:val="af3"/>
            </w:pPr>
          </w:p>
        </w:tc>
      </w:tr>
      <w:tr w:rsidR="00563C01" w:rsidRPr="0018540F" w:rsidTr="009E528C">
        <w:trPr>
          <w:trHeight w:val="450"/>
        </w:trPr>
        <w:tc>
          <w:tcPr>
            <w:tcW w:w="299" w:type="pct"/>
            <w:tcBorders>
              <w:top w:val="nil"/>
              <w:left w:val="single" w:sz="4" w:space="0" w:color="auto"/>
              <w:bottom w:val="single" w:sz="4" w:space="0" w:color="auto"/>
              <w:right w:val="single" w:sz="4" w:space="0" w:color="auto"/>
            </w:tcBorders>
            <w:shd w:val="clear" w:color="auto" w:fill="auto"/>
            <w:noWrap/>
            <w:vAlign w:val="center"/>
          </w:tcPr>
          <w:p w:rsidR="00563C01" w:rsidRPr="0018540F" w:rsidRDefault="00563C01" w:rsidP="00875F23">
            <w:pPr>
              <w:pStyle w:val="af3"/>
            </w:pPr>
            <w:r>
              <w:rPr>
                <w:rFonts w:hint="eastAsia"/>
              </w:rPr>
              <w:t>7</w:t>
            </w:r>
          </w:p>
        </w:tc>
        <w:tc>
          <w:tcPr>
            <w:tcW w:w="1538" w:type="pct"/>
            <w:tcBorders>
              <w:top w:val="nil"/>
              <w:left w:val="nil"/>
              <w:bottom w:val="single" w:sz="4" w:space="0" w:color="auto"/>
              <w:right w:val="single" w:sz="4" w:space="0" w:color="auto"/>
            </w:tcBorders>
            <w:shd w:val="clear" w:color="auto" w:fill="auto"/>
            <w:noWrap/>
            <w:vAlign w:val="center"/>
          </w:tcPr>
          <w:p w:rsidR="00563C01" w:rsidRPr="0018540F" w:rsidRDefault="00563C01" w:rsidP="00875F23">
            <w:pPr>
              <w:pStyle w:val="af3"/>
            </w:pPr>
          </w:p>
        </w:tc>
        <w:tc>
          <w:tcPr>
            <w:tcW w:w="299" w:type="pct"/>
            <w:tcBorders>
              <w:top w:val="nil"/>
              <w:left w:val="nil"/>
              <w:bottom w:val="single" w:sz="4" w:space="0" w:color="auto"/>
              <w:right w:val="single" w:sz="4" w:space="0" w:color="auto"/>
            </w:tcBorders>
            <w:shd w:val="clear" w:color="auto" w:fill="auto"/>
            <w:noWrap/>
            <w:vAlign w:val="center"/>
          </w:tcPr>
          <w:p w:rsidR="00563C01" w:rsidRPr="0018540F" w:rsidRDefault="00563C01" w:rsidP="00875F23">
            <w:pPr>
              <w:pStyle w:val="af3"/>
            </w:pPr>
          </w:p>
        </w:tc>
        <w:tc>
          <w:tcPr>
            <w:tcW w:w="575" w:type="pct"/>
            <w:tcBorders>
              <w:top w:val="nil"/>
              <w:left w:val="nil"/>
              <w:bottom w:val="single" w:sz="4" w:space="0" w:color="auto"/>
              <w:right w:val="single" w:sz="4" w:space="0" w:color="auto"/>
            </w:tcBorders>
            <w:shd w:val="clear" w:color="auto" w:fill="auto"/>
            <w:noWrap/>
            <w:vAlign w:val="center"/>
          </w:tcPr>
          <w:p w:rsidR="00563C01" w:rsidRPr="0018540F" w:rsidRDefault="00563C01" w:rsidP="00875F23">
            <w:pPr>
              <w:pStyle w:val="af3"/>
            </w:pPr>
          </w:p>
        </w:tc>
        <w:tc>
          <w:tcPr>
            <w:tcW w:w="525" w:type="pct"/>
            <w:tcBorders>
              <w:top w:val="nil"/>
              <w:left w:val="nil"/>
              <w:bottom w:val="single" w:sz="4" w:space="0" w:color="auto"/>
              <w:right w:val="single" w:sz="4" w:space="0" w:color="auto"/>
            </w:tcBorders>
            <w:shd w:val="clear" w:color="auto" w:fill="auto"/>
            <w:noWrap/>
            <w:vAlign w:val="center"/>
          </w:tcPr>
          <w:p w:rsidR="00563C01" w:rsidRPr="0018540F" w:rsidRDefault="00563C01" w:rsidP="00875F23">
            <w:pPr>
              <w:pStyle w:val="af3"/>
            </w:pPr>
          </w:p>
        </w:tc>
        <w:tc>
          <w:tcPr>
            <w:tcW w:w="594" w:type="pct"/>
            <w:tcBorders>
              <w:top w:val="nil"/>
              <w:left w:val="nil"/>
              <w:bottom w:val="single" w:sz="4" w:space="0" w:color="auto"/>
              <w:right w:val="single" w:sz="4" w:space="0" w:color="auto"/>
            </w:tcBorders>
            <w:shd w:val="clear" w:color="auto" w:fill="auto"/>
            <w:noWrap/>
            <w:vAlign w:val="center"/>
          </w:tcPr>
          <w:p w:rsidR="00563C01" w:rsidRPr="0018540F" w:rsidRDefault="00563C01" w:rsidP="00875F23">
            <w:pPr>
              <w:pStyle w:val="af3"/>
            </w:pPr>
          </w:p>
        </w:tc>
        <w:tc>
          <w:tcPr>
            <w:tcW w:w="682" w:type="pct"/>
            <w:tcBorders>
              <w:top w:val="nil"/>
              <w:left w:val="nil"/>
              <w:bottom w:val="single" w:sz="4" w:space="0" w:color="auto"/>
              <w:right w:val="single" w:sz="4" w:space="0" w:color="auto"/>
            </w:tcBorders>
            <w:shd w:val="clear" w:color="auto" w:fill="auto"/>
            <w:noWrap/>
            <w:vAlign w:val="center"/>
          </w:tcPr>
          <w:p w:rsidR="00563C01" w:rsidRPr="0018540F" w:rsidRDefault="00563C01" w:rsidP="00875F23">
            <w:pPr>
              <w:pStyle w:val="af3"/>
            </w:pPr>
          </w:p>
        </w:tc>
        <w:tc>
          <w:tcPr>
            <w:tcW w:w="488" w:type="pct"/>
            <w:tcBorders>
              <w:top w:val="nil"/>
              <w:left w:val="nil"/>
              <w:bottom w:val="single" w:sz="4" w:space="0" w:color="auto"/>
              <w:right w:val="single" w:sz="4" w:space="0" w:color="auto"/>
            </w:tcBorders>
            <w:shd w:val="clear" w:color="auto" w:fill="auto"/>
            <w:noWrap/>
            <w:vAlign w:val="center"/>
          </w:tcPr>
          <w:p w:rsidR="00563C01" w:rsidRPr="0018540F" w:rsidRDefault="00563C01" w:rsidP="00875F23">
            <w:pPr>
              <w:pStyle w:val="af3"/>
            </w:pPr>
          </w:p>
        </w:tc>
      </w:tr>
      <w:tr w:rsidR="0018540F" w:rsidRPr="0018540F" w:rsidTr="009E528C">
        <w:trPr>
          <w:trHeight w:val="450"/>
        </w:trPr>
        <w:tc>
          <w:tcPr>
            <w:tcW w:w="5000" w:type="pct"/>
            <w:gridSpan w:val="8"/>
            <w:tcBorders>
              <w:top w:val="single" w:sz="4" w:space="0" w:color="auto"/>
              <w:left w:val="nil"/>
              <w:bottom w:val="nil"/>
              <w:right w:val="nil"/>
            </w:tcBorders>
            <w:shd w:val="clear" w:color="auto" w:fill="auto"/>
            <w:noWrap/>
            <w:vAlign w:val="center"/>
            <w:hideMark/>
          </w:tcPr>
          <w:p w:rsidR="0018540F" w:rsidRPr="0018540F" w:rsidRDefault="0018540F" w:rsidP="00112670">
            <w:pPr>
              <w:pStyle w:val="af4"/>
            </w:pPr>
            <w:r w:rsidRPr="0018540F">
              <w:rPr>
                <w:rFonts w:hint="eastAsia"/>
              </w:rPr>
              <w:t xml:space="preserve">     制表人：张三         审核人：李四      </w:t>
            </w:r>
          </w:p>
        </w:tc>
      </w:tr>
    </w:tbl>
    <w:p w:rsidR="0018540F" w:rsidRPr="0018540F" w:rsidRDefault="0018540F" w:rsidP="008D24CD">
      <w:pPr>
        <w:pStyle w:val="4"/>
        <w:spacing w:before="326" w:after="163"/>
      </w:pPr>
      <w:r w:rsidRPr="0018540F">
        <w:rPr>
          <w:rFonts w:hint="eastAsia"/>
        </w:rPr>
        <w:lastRenderedPageBreak/>
        <w:t>统计明细</w:t>
      </w:r>
    </w:p>
    <w:tbl>
      <w:tblPr>
        <w:tblW w:w="5000" w:type="pct"/>
        <w:tblLook w:val="04A0"/>
      </w:tblPr>
      <w:tblGrid>
        <w:gridCol w:w="658"/>
        <w:gridCol w:w="3378"/>
        <w:gridCol w:w="658"/>
        <w:gridCol w:w="1632"/>
        <w:gridCol w:w="1259"/>
        <w:gridCol w:w="1259"/>
        <w:gridCol w:w="1154"/>
        <w:gridCol w:w="1304"/>
        <w:gridCol w:w="1500"/>
        <w:gridCol w:w="1372"/>
      </w:tblGrid>
      <w:tr w:rsidR="0018540F" w:rsidRPr="0018540F" w:rsidTr="009E528C">
        <w:trPr>
          <w:trHeight w:val="675"/>
        </w:trPr>
        <w:tc>
          <w:tcPr>
            <w:tcW w:w="5000" w:type="pct"/>
            <w:gridSpan w:val="10"/>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驾驶员加班统计表</w:t>
            </w:r>
          </w:p>
        </w:tc>
      </w:tr>
      <w:tr w:rsidR="0018540F" w:rsidRPr="0018540F" w:rsidTr="009E528C">
        <w:trPr>
          <w:trHeight w:val="360"/>
        </w:trPr>
        <w:tc>
          <w:tcPr>
            <w:tcW w:w="5000" w:type="pct"/>
            <w:gridSpan w:val="10"/>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10"/>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至 2015年6月30日</w:t>
            </w:r>
          </w:p>
        </w:tc>
      </w:tr>
      <w:tr w:rsidR="0018540F" w:rsidRPr="0018540F" w:rsidTr="009E528C">
        <w:trPr>
          <w:trHeight w:val="73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119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姓名</w:t>
            </w:r>
          </w:p>
        </w:tc>
        <w:tc>
          <w:tcPr>
            <w:tcW w:w="5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44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开始时间</w:t>
            </w:r>
          </w:p>
        </w:tc>
        <w:tc>
          <w:tcPr>
            <w:tcW w:w="44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结束时间</w:t>
            </w:r>
          </w:p>
        </w:tc>
        <w:tc>
          <w:tcPr>
            <w:tcW w:w="407"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加班时长（小时）</w:t>
            </w:r>
          </w:p>
        </w:tc>
        <w:tc>
          <w:tcPr>
            <w:tcW w:w="460"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加班里程（公里）</w:t>
            </w:r>
          </w:p>
        </w:tc>
        <w:tc>
          <w:tcPr>
            <w:tcW w:w="529"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加班油耗（升）</w:t>
            </w:r>
          </w:p>
        </w:tc>
        <w:tc>
          <w:tcPr>
            <w:tcW w:w="48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操作</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1192"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张三</w:t>
            </w:r>
          </w:p>
        </w:tc>
        <w:tc>
          <w:tcPr>
            <w:tcW w:w="5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蓝皖A33721</w:t>
            </w:r>
          </w:p>
        </w:tc>
        <w:tc>
          <w:tcPr>
            <w:tcW w:w="44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2015/1/2</w:t>
            </w:r>
          </w:p>
        </w:tc>
        <w:tc>
          <w:tcPr>
            <w:tcW w:w="44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2015/1/2</w:t>
            </w:r>
          </w:p>
        </w:tc>
        <w:tc>
          <w:tcPr>
            <w:tcW w:w="40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4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34</w:t>
            </w:r>
          </w:p>
        </w:tc>
        <w:tc>
          <w:tcPr>
            <w:tcW w:w="5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48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查看轨迹</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119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4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4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0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8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119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4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4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0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8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119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4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4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0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8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119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4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4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0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2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8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C03352"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tcPr>
          <w:p w:rsidR="00C03352" w:rsidRPr="0018540F" w:rsidRDefault="00C03352" w:rsidP="00875F23">
            <w:pPr>
              <w:pStyle w:val="af3"/>
            </w:pPr>
            <w:r>
              <w:rPr>
                <w:rFonts w:hint="eastAsia"/>
              </w:rPr>
              <w:t>6</w:t>
            </w:r>
          </w:p>
        </w:tc>
        <w:tc>
          <w:tcPr>
            <w:tcW w:w="1192" w:type="pct"/>
            <w:tcBorders>
              <w:top w:val="nil"/>
              <w:left w:val="nil"/>
              <w:bottom w:val="single" w:sz="4" w:space="0" w:color="auto"/>
              <w:right w:val="single" w:sz="4" w:space="0" w:color="auto"/>
            </w:tcBorders>
            <w:shd w:val="clear" w:color="auto" w:fill="auto"/>
            <w:noWrap/>
            <w:vAlign w:val="center"/>
          </w:tcPr>
          <w:p w:rsidR="00C03352" w:rsidRPr="0018540F" w:rsidRDefault="00C03352" w:rsidP="00875F23">
            <w:pPr>
              <w:pStyle w:val="af3"/>
            </w:pPr>
          </w:p>
        </w:tc>
        <w:tc>
          <w:tcPr>
            <w:tcW w:w="232" w:type="pct"/>
            <w:tcBorders>
              <w:top w:val="nil"/>
              <w:left w:val="nil"/>
              <w:bottom w:val="single" w:sz="4" w:space="0" w:color="auto"/>
              <w:right w:val="single" w:sz="4" w:space="0" w:color="auto"/>
            </w:tcBorders>
            <w:shd w:val="clear" w:color="auto" w:fill="auto"/>
            <w:noWrap/>
            <w:vAlign w:val="center"/>
          </w:tcPr>
          <w:p w:rsidR="00C03352" w:rsidRPr="0018540F" w:rsidRDefault="00C03352" w:rsidP="00875F23">
            <w:pPr>
              <w:pStyle w:val="af3"/>
            </w:pPr>
          </w:p>
        </w:tc>
        <w:tc>
          <w:tcPr>
            <w:tcW w:w="576" w:type="pct"/>
            <w:tcBorders>
              <w:top w:val="nil"/>
              <w:left w:val="nil"/>
              <w:bottom w:val="single" w:sz="4" w:space="0" w:color="auto"/>
              <w:right w:val="single" w:sz="4" w:space="0" w:color="auto"/>
            </w:tcBorders>
            <w:shd w:val="clear" w:color="auto" w:fill="auto"/>
            <w:noWrap/>
            <w:vAlign w:val="center"/>
          </w:tcPr>
          <w:p w:rsidR="00C03352" w:rsidRPr="0018540F" w:rsidRDefault="00C03352" w:rsidP="00875F23">
            <w:pPr>
              <w:pStyle w:val="af3"/>
            </w:pPr>
          </w:p>
        </w:tc>
        <w:tc>
          <w:tcPr>
            <w:tcW w:w="444" w:type="pct"/>
            <w:tcBorders>
              <w:top w:val="nil"/>
              <w:left w:val="nil"/>
              <w:bottom w:val="single" w:sz="4" w:space="0" w:color="auto"/>
              <w:right w:val="single" w:sz="4" w:space="0" w:color="auto"/>
            </w:tcBorders>
            <w:shd w:val="clear" w:color="auto" w:fill="auto"/>
            <w:noWrap/>
            <w:vAlign w:val="center"/>
          </w:tcPr>
          <w:p w:rsidR="00C03352" w:rsidRPr="0018540F" w:rsidRDefault="00C03352" w:rsidP="00875F23">
            <w:pPr>
              <w:pStyle w:val="af3"/>
            </w:pPr>
          </w:p>
        </w:tc>
        <w:tc>
          <w:tcPr>
            <w:tcW w:w="444" w:type="pct"/>
            <w:tcBorders>
              <w:top w:val="nil"/>
              <w:left w:val="nil"/>
              <w:bottom w:val="single" w:sz="4" w:space="0" w:color="auto"/>
              <w:right w:val="single" w:sz="4" w:space="0" w:color="auto"/>
            </w:tcBorders>
            <w:shd w:val="clear" w:color="auto" w:fill="auto"/>
            <w:noWrap/>
            <w:vAlign w:val="center"/>
          </w:tcPr>
          <w:p w:rsidR="00C03352" w:rsidRPr="0018540F" w:rsidRDefault="00C03352" w:rsidP="00875F23">
            <w:pPr>
              <w:pStyle w:val="af3"/>
            </w:pPr>
          </w:p>
        </w:tc>
        <w:tc>
          <w:tcPr>
            <w:tcW w:w="407" w:type="pct"/>
            <w:tcBorders>
              <w:top w:val="nil"/>
              <w:left w:val="nil"/>
              <w:bottom w:val="single" w:sz="4" w:space="0" w:color="auto"/>
              <w:right w:val="single" w:sz="4" w:space="0" w:color="auto"/>
            </w:tcBorders>
            <w:shd w:val="clear" w:color="auto" w:fill="auto"/>
            <w:noWrap/>
            <w:vAlign w:val="center"/>
          </w:tcPr>
          <w:p w:rsidR="00C03352" w:rsidRPr="0018540F" w:rsidRDefault="00C03352" w:rsidP="00875F23">
            <w:pPr>
              <w:pStyle w:val="af3"/>
            </w:pPr>
          </w:p>
        </w:tc>
        <w:tc>
          <w:tcPr>
            <w:tcW w:w="460" w:type="pct"/>
            <w:tcBorders>
              <w:top w:val="nil"/>
              <w:left w:val="nil"/>
              <w:bottom w:val="single" w:sz="4" w:space="0" w:color="auto"/>
              <w:right w:val="single" w:sz="4" w:space="0" w:color="auto"/>
            </w:tcBorders>
            <w:shd w:val="clear" w:color="auto" w:fill="auto"/>
            <w:noWrap/>
            <w:vAlign w:val="center"/>
          </w:tcPr>
          <w:p w:rsidR="00C03352" w:rsidRPr="0018540F" w:rsidRDefault="00C03352" w:rsidP="00875F23">
            <w:pPr>
              <w:pStyle w:val="af3"/>
            </w:pPr>
          </w:p>
        </w:tc>
        <w:tc>
          <w:tcPr>
            <w:tcW w:w="529" w:type="pct"/>
            <w:tcBorders>
              <w:top w:val="nil"/>
              <w:left w:val="nil"/>
              <w:bottom w:val="single" w:sz="4" w:space="0" w:color="auto"/>
              <w:right w:val="single" w:sz="4" w:space="0" w:color="auto"/>
            </w:tcBorders>
            <w:shd w:val="clear" w:color="auto" w:fill="auto"/>
            <w:noWrap/>
            <w:vAlign w:val="center"/>
          </w:tcPr>
          <w:p w:rsidR="00C03352" w:rsidRPr="0018540F" w:rsidRDefault="00C03352" w:rsidP="00875F23">
            <w:pPr>
              <w:pStyle w:val="af3"/>
            </w:pPr>
          </w:p>
        </w:tc>
        <w:tc>
          <w:tcPr>
            <w:tcW w:w="484" w:type="pct"/>
            <w:tcBorders>
              <w:top w:val="nil"/>
              <w:left w:val="nil"/>
              <w:bottom w:val="single" w:sz="4" w:space="0" w:color="auto"/>
              <w:right w:val="single" w:sz="4" w:space="0" w:color="auto"/>
            </w:tcBorders>
            <w:shd w:val="clear" w:color="auto" w:fill="auto"/>
            <w:noWrap/>
            <w:vAlign w:val="center"/>
          </w:tcPr>
          <w:p w:rsidR="00C03352" w:rsidRPr="0018540F" w:rsidRDefault="00C03352" w:rsidP="00875F23">
            <w:pPr>
              <w:pStyle w:val="af3"/>
            </w:pPr>
          </w:p>
        </w:tc>
      </w:tr>
      <w:tr w:rsidR="0018540F" w:rsidRPr="0018540F" w:rsidTr="009E528C">
        <w:trPr>
          <w:trHeight w:val="450"/>
        </w:trPr>
        <w:tc>
          <w:tcPr>
            <w:tcW w:w="5000" w:type="pct"/>
            <w:gridSpan w:val="10"/>
            <w:tcBorders>
              <w:top w:val="single" w:sz="4" w:space="0" w:color="auto"/>
              <w:left w:val="nil"/>
              <w:bottom w:val="nil"/>
              <w:right w:val="nil"/>
            </w:tcBorders>
            <w:shd w:val="clear" w:color="auto" w:fill="auto"/>
            <w:noWrap/>
            <w:vAlign w:val="center"/>
            <w:hideMark/>
          </w:tcPr>
          <w:p w:rsidR="0018540F" w:rsidRDefault="0018540F" w:rsidP="00112670">
            <w:pPr>
              <w:pStyle w:val="af4"/>
            </w:pPr>
            <w:r w:rsidRPr="0018540F">
              <w:rPr>
                <w:rFonts w:hint="eastAsia"/>
              </w:rPr>
              <w:t xml:space="preserve">     制表人：张三         审核人：李四      </w:t>
            </w:r>
          </w:p>
          <w:p w:rsidR="00556CFC" w:rsidRDefault="00556CFC" w:rsidP="00112670">
            <w:pPr>
              <w:pStyle w:val="af4"/>
            </w:pPr>
          </w:p>
          <w:p w:rsidR="00556CFC" w:rsidRPr="0018540F" w:rsidRDefault="00556CFC" w:rsidP="00112670">
            <w:pPr>
              <w:pStyle w:val="af4"/>
            </w:pPr>
          </w:p>
        </w:tc>
      </w:tr>
    </w:tbl>
    <w:p w:rsidR="0018540F" w:rsidRPr="00626C3D" w:rsidRDefault="0018540F" w:rsidP="008D24CD">
      <w:pPr>
        <w:pStyle w:val="3"/>
      </w:pPr>
      <w:bookmarkStart w:id="209" w:name="_Toc420875458"/>
      <w:bookmarkStart w:id="210" w:name="_Toc420909372"/>
      <w:r w:rsidRPr="00626C3D">
        <w:rPr>
          <w:rFonts w:hint="eastAsia"/>
        </w:rPr>
        <w:lastRenderedPageBreak/>
        <w:t>安全驾驶行为统计表</w:t>
      </w:r>
      <w:bookmarkEnd w:id="209"/>
      <w:bookmarkEnd w:id="210"/>
    </w:p>
    <w:tbl>
      <w:tblPr>
        <w:tblW w:w="5000" w:type="pct"/>
        <w:tblLook w:val="04A0"/>
      </w:tblPr>
      <w:tblGrid>
        <w:gridCol w:w="636"/>
        <w:gridCol w:w="2930"/>
        <w:gridCol w:w="1312"/>
        <w:gridCol w:w="1055"/>
        <w:gridCol w:w="845"/>
        <w:gridCol w:w="845"/>
        <w:gridCol w:w="845"/>
        <w:gridCol w:w="636"/>
        <w:gridCol w:w="845"/>
        <w:gridCol w:w="845"/>
        <w:gridCol w:w="845"/>
        <w:gridCol w:w="845"/>
        <w:gridCol w:w="845"/>
        <w:gridCol w:w="845"/>
      </w:tblGrid>
      <w:tr w:rsidR="0018540F" w:rsidRPr="0018540F" w:rsidTr="009E528C">
        <w:trPr>
          <w:trHeight w:val="675"/>
        </w:trPr>
        <w:tc>
          <w:tcPr>
            <w:tcW w:w="5000" w:type="pct"/>
            <w:gridSpan w:val="14"/>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安全驾驶行为统计表</w:t>
            </w:r>
          </w:p>
        </w:tc>
      </w:tr>
      <w:tr w:rsidR="0018540F" w:rsidRPr="0018540F" w:rsidTr="009E528C">
        <w:trPr>
          <w:trHeight w:val="360"/>
        </w:trPr>
        <w:tc>
          <w:tcPr>
            <w:tcW w:w="5000" w:type="pct"/>
            <w:gridSpan w:val="14"/>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14"/>
            <w:tcBorders>
              <w:top w:val="nil"/>
              <w:left w:val="nil"/>
              <w:bottom w:val="nil"/>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w:t>
            </w:r>
          </w:p>
        </w:tc>
      </w:tr>
      <w:tr w:rsidR="0018540F" w:rsidRPr="0018540F" w:rsidTr="009E528C">
        <w:trPr>
          <w:trHeight w:val="765"/>
        </w:trPr>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859"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驾驶天数</w:t>
            </w:r>
          </w:p>
        </w:tc>
        <w:tc>
          <w:tcPr>
            <w:tcW w:w="346" w:type="pct"/>
            <w:tcBorders>
              <w:top w:val="single" w:sz="4" w:space="0" w:color="auto"/>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超速</w:t>
            </w:r>
            <w:r w:rsidRPr="0018540F">
              <w:rPr>
                <w:rFonts w:hint="eastAsia"/>
              </w:rPr>
              <w:br/>
              <w:t>（次）</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急加速</w:t>
            </w:r>
            <w:r w:rsidRPr="0018540F">
              <w:rPr>
                <w:rFonts w:hint="eastAsia"/>
              </w:rPr>
              <w:br/>
              <w:t>（次）</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急减速</w:t>
            </w:r>
            <w:r w:rsidRPr="0018540F">
              <w:rPr>
                <w:rFonts w:hint="eastAsia"/>
              </w:rPr>
              <w:br/>
              <w:t>（次）</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急转弯</w:t>
            </w:r>
            <w:r w:rsidRPr="0018540F">
              <w:rPr>
                <w:rFonts w:hint="eastAsia"/>
              </w:rPr>
              <w:br/>
              <w:t>(次)</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急变道（次）</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转速过高</w:t>
            </w:r>
            <w:r w:rsidRPr="0018540F">
              <w:rPr>
                <w:rFonts w:hint="eastAsia"/>
              </w:rPr>
              <w:br/>
              <w:t>（次）</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转速超标</w:t>
            </w:r>
            <w:r w:rsidRPr="0018540F">
              <w:rPr>
                <w:rFonts w:hint="eastAsia"/>
              </w:rPr>
              <w:br/>
              <w:t>（秒）</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超速时长</w:t>
            </w:r>
            <w:r w:rsidRPr="0018540F">
              <w:rPr>
                <w:rFonts w:hint="eastAsia"/>
              </w:rPr>
              <w:br/>
              <w:t>（秒）</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疲劳驾驶</w:t>
            </w:r>
            <w:r w:rsidRPr="0018540F">
              <w:rPr>
                <w:rFonts w:hint="eastAsia"/>
              </w:rPr>
              <w:br/>
              <w:t>（次）</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疲劳驾驶</w:t>
            </w:r>
            <w:r w:rsidRPr="0018540F">
              <w:rPr>
                <w:rFonts w:hint="eastAsia"/>
              </w:rPr>
              <w:br/>
              <w:t>（秒）</w:t>
            </w:r>
          </w:p>
        </w:tc>
      </w:tr>
      <w:tr w:rsidR="0018540F" w:rsidRPr="0018540F" w:rsidTr="009E528C">
        <w:trPr>
          <w:trHeight w:val="45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859"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41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蓝皖AWT993</w:t>
            </w:r>
          </w:p>
        </w:tc>
        <w:tc>
          <w:tcPr>
            <w:tcW w:w="3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3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349"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1</w:t>
            </w:r>
          </w:p>
        </w:tc>
        <w:tc>
          <w:tcPr>
            <w:tcW w:w="332"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1</w:t>
            </w:r>
          </w:p>
        </w:tc>
        <w:tc>
          <w:tcPr>
            <w:tcW w:w="293"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 xml:space="preserve">　</w:t>
            </w:r>
          </w:p>
        </w:tc>
        <w:tc>
          <w:tcPr>
            <w:tcW w:w="332"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 xml:space="preserve">　</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30</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85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1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85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1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85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1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85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1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14"/>
            <w:tcBorders>
              <w:top w:val="nil"/>
              <w:left w:val="nil"/>
              <w:bottom w:val="nil"/>
              <w:right w:val="nil"/>
            </w:tcBorders>
            <w:shd w:val="clear" w:color="auto" w:fill="auto"/>
            <w:noWrap/>
            <w:vAlign w:val="center"/>
            <w:hideMark/>
          </w:tcPr>
          <w:p w:rsidR="0018540F" w:rsidRPr="0018540F" w:rsidRDefault="0018540F" w:rsidP="00112670">
            <w:pPr>
              <w:pStyle w:val="af4"/>
            </w:pPr>
            <w:r w:rsidRPr="0018540F">
              <w:rPr>
                <w:rFonts w:hint="eastAsia"/>
              </w:rPr>
              <w:t xml:space="preserve">     制表人：张三         审核人：李四      </w:t>
            </w:r>
          </w:p>
        </w:tc>
      </w:tr>
    </w:tbl>
    <w:p w:rsidR="0018540F" w:rsidRPr="0018540F" w:rsidRDefault="0018540F" w:rsidP="00112670"/>
    <w:p w:rsidR="0018540F" w:rsidRPr="0018540F" w:rsidRDefault="0018540F" w:rsidP="009519CF">
      <w:pPr>
        <w:pStyle w:val="2"/>
      </w:pPr>
      <w:bookmarkStart w:id="211" w:name="_Toc416771263"/>
      <w:bookmarkStart w:id="212" w:name="_Toc420776606"/>
      <w:bookmarkStart w:id="213" w:name="_Toc420875459"/>
      <w:bookmarkStart w:id="214" w:name="_Toc420909373"/>
      <w:r w:rsidRPr="0018540F">
        <w:rPr>
          <w:rFonts w:hint="eastAsia"/>
        </w:rPr>
        <w:lastRenderedPageBreak/>
        <w:t>行程统计</w:t>
      </w:r>
      <w:bookmarkEnd w:id="211"/>
      <w:bookmarkEnd w:id="212"/>
      <w:r w:rsidRPr="0018540F">
        <w:rPr>
          <w:rFonts w:hint="eastAsia"/>
        </w:rPr>
        <w:t>需求</w:t>
      </w:r>
      <w:bookmarkEnd w:id="213"/>
      <w:bookmarkEnd w:id="214"/>
    </w:p>
    <w:p w:rsidR="0018540F" w:rsidRPr="00626C3D" w:rsidRDefault="0018540F" w:rsidP="008D24CD">
      <w:pPr>
        <w:pStyle w:val="3"/>
      </w:pPr>
      <w:bookmarkStart w:id="215" w:name="_Toc420875460"/>
      <w:bookmarkStart w:id="216" w:name="_Toc420909374"/>
      <w:r w:rsidRPr="00626C3D">
        <w:rPr>
          <w:rFonts w:hint="eastAsia"/>
        </w:rPr>
        <w:t>车辆里程油耗统计表</w:t>
      </w:r>
      <w:bookmarkEnd w:id="215"/>
      <w:bookmarkEnd w:id="216"/>
    </w:p>
    <w:p w:rsidR="0018540F" w:rsidRPr="0018540F" w:rsidRDefault="0018540F" w:rsidP="008D24CD">
      <w:pPr>
        <w:pStyle w:val="4"/>
        <w:spacing w:before="326" w:after="163"/>
      </w:pPr>
      <w:r w:rsidRPr="0018540F">
        <w:rPr>
          <w:rFonts w:hint="eastAsia"/>
        </w:rPr>
        <w:t>总统计表</w:t>
      </w:r>
    </w:p>
    <w:tbl>
      <w:tblPr>
        <w:tblW w:w="5000" w:type="pct"/>
        <w:tblLook w:val="04A0"/>
      </w:tblPr>
      <w:tblGrid>
        <w:gridCol w:w="658"/>
        <w:gridCol w:w="3202"/>
        <w:gridCol w:w="1544"/>
        <w:gridCol w:w="658"/>
        <w:gridCol w:w="1334"/>
        <w:gridCol w:w="1913"/>
        <w:gridCol w:w="1544"/>
        <w:gridCol w:w="1187"/>
        <w:gridCol w:w="1476"/>
        <w:gridCol w:w="658"/>
      </w:tblGrid>
      <w:tr w:rsidR="0018540F" w:rsidRPr="0018540F" w:rsidTr="009E528C">
        <w:trPr>
          <w:trHeight w:val="675"/>
        </w:trPr>
        <w:tc>
          <w:tcPr>
            <w:tcW w:w="5000" w:type="pct"/>
            <w:gridSpan w:val="10"/>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车辆里程油耗统计表</w:t>
            </w:r>
          </w:p>
        </w:tc>
      </w:tr>
      <w:tr w:rsidR="0018540F" w:rsidRPr="0018540F" w:rsidTr="009E528C">
        <w:trPr>
          <w:trHeight w:val="360"/>
        </w:trPr>
        <w:tc>
          <w:tcPr>
            <w:tcW w:w="5000" w:type="pct"/>
            <w:gridSpan w:val="10"/>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10"/>
            <w:tcBorders>
              <w:top w:val="nil"/>
              <w:left w:val="nil"/>
              <w:bottom w:val="nil"/>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w:t>
            </w:r>
          </w:p>
        </w:tc>
      </w:tr>
      <w:tr w:rsidR="0018540F" w:rsidRPr="0018540F" w:rsidTr="009E528C">
        <w:trPr>
          <w:trHeight w:val="450"/>
        </w:trPr>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1135"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里程</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油耗（L）</w:t>
            </w:r>
          </w:p>
        </w:tc>
        <w:tc>
          <w:tcPr>
            <w:tcW w:w="680"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平均油耗（L）</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驾驶时长</w:t>
            </w:r>
          </w:p>
        </w:tc>
        <w:tc>
          <w:tcPr>
            <w:tcW w:w="424"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燃油类型</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油费（元）</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操作</w:t>
            </w:r>
          </w:p>
        </w:tc>
      </w:tr>
      <w:tr w:rsidR="0018540F" w:rsidRPr="0018540F" w:rsidTr="009E528C">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1135"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5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蓝皖AWT993</w:t>
            </w:r>
          </w:p>
        </w:tc>
        <w:tc>
          <w:tcPr>
            <w:tcW w:w="2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4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0.6</w:t>
            </w:r>
          </w:p>
        </w:tc>
        <w:tc>
          <w:tcPr>
            <w:tcW w:w="68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7</w:t>
            </w:r>
          </w:p>
        </w:tc>
        <w:tc>
          <w:tcPr>
            <w:tcW w:w="5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0时10分钟</w:t>
            </w:r>
          </w:p>
        </w:tc>
        <w:tc>
          <w:tcPr>
            <w:tcW w:w="42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93#</w:t>
            </w:r>
          </w:p>
        </w:tc>
        <w:tc>
          <w:tcPr>
            <w:tcW w:w="52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0.3</w:t>
            </w:r>
          </w:p>
        </w:tc>
        <w:tc>
          <w:tcPr>
            <w:tcW w:w="2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详细</w:t>
            </w:r>
          </w:p>
        </w:tc>
      </w:tr>
      <w:tr w:rsidR="0018540F" w:rsidRPr="0018540F" w:rsidTr="009E528C">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113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8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2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113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8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2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113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8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2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113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8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2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10"/>
            <w:tcBorders>
              <w:top w:val="nil"/>
              <w:left w:val="nil"/>
              <w:bottom w:val="nil"/>
              <w:right w:val="nil"/>
            </w:tcBorders>
            <w:shd w:val="clear" w:color="auto" w:fill="auto"/>
            <w:noWrap/>
            <w:vAlign w:val="center"/>
            <w:hideMark/>
          </w:tcPr>
          <w:p w:rsidR="0018540F" w:rsidRPr="0018540F" w:rsidRDefault="0018540F" w:rsidP="00112670">
            <w:pPr>
              <w:pStyle w:val="af4"/>
            </w:pPr>
            <w:r w:rsidRPr="0018540F">
              <w:rPr>
                <w:rFonts w:hint="eastAsia"/>
              </w:rPr>
              <w:t xml:space="preserve">     制表人：张三         审核人：李四      </w:t>
            </w:r>
          </w:p>
        </w:tc>
      </w:tr>
    </w:tbl>
    <w:p w:rsidR="0018540F" w:rsidRPr="0018540F" w:rsidRDefault="0018540F" w:rsidP="008D24CD">
      <w:pPr>
        <w:pStyle w:val="4"/>
        <w:spacing w:before="326" w:after="163"/>
      </w:pPr>
      <w:r w:rsidRPr="0018540F">
        <w:rPr>
          <w:rFonts w:hint="eastAsia"/>
        </w:rPr>
        <w:lastRenderedPageBreak/>
        <w:t>统计明细</w:t>
      </w:r>
    </w:p>
    <w:tbl>
      <w:tblPr>
        <w:tblW w:w="5000" w:type="pct"/>
        <w:tblLook w:val="04A0"/>
      </w:tblPr>
      <w:tblGrid>
        <w:gridCol w:w="433"/>
        <w:gridCol w:w="1628"/>
        <w:gridCol w:w="786"/>
        <w:gridCol w:w="705"/>
        <w:gridCol w:w="653"/>
        <w:gridCol w:w="705"/>
        <w:gridCol w:w="653"/>
        <w:gridCol w:w="434"/>
        <w:gridCol w:w="707"/>
        <w:gridCol w:w="926"/>
        <w:gridCol w:w="786"/>
        <w:gridCol w:w="653"/>
        <w:gridCol w:w="762"/>
        <w:gridCol w:w="1846"/>
        <w:gridCol w:w="1846"/>
        <w:gridCol w:w="651"/>
      </w:tblGrid>
      <w:tr w:rsidR="0018540F" w:rsidRPr="0018540F" w:rsidTr="009E528C">
        <w:trPr>
          <w:trHeight w:val="675"/>
        </w:trPr>
        <w:tc>
          <w:tcPr>
            <w:tcW w:w="5000" w:type="pct"/>
            <w:gridSpan w:val="16"/>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里程油耗统计表</w:t>
            </w:r>
          </w:p>
        </w:tc>
      </w:tr>
      <w:tr w:rsidR="0018540F" w:rsidRPr="0018540F" w:rsidTr="009E528C">
        <w:trPr>
          <w:trHeight w:val="360"/>
        </w:trPr>
        <w:tc>
          <w:tcPr>
            <w:tcW w:w="5000" w:type="pct"/>
            <w:gridSpan w:val="16"/>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16"/>
            <w:tcBorders>
              <w:top w:val="nil"/>
              <w:left w:val="nil"/>
              <w:bottom w:val="nil"/>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w:t>
            </w:r>
          </w:p>
        </w:tc>
      </w:tr>
      <w:tr w:rsidR="0018540F" w:rsidRPr="0018540F" w:rsidTr="009E528C">
        <w:trPr>
          <w:trHeight w:val="450"/>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252"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点火时间</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开始位置</w:t>
            </w:r>
          </w:p>
        </w:tc>
        <w:tc>
          <w:tcPr>
            <w:tcW w:w="252"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熄火事件</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结束位置</w:t>
            </w:r>
          </w:p>
        </w:tc>
        <w:tc>
          <w:tcPr>
            <w:tcW w:w="155"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里程</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油耗（L）</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平均油耗（L）</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驾驶时长</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燃油类型</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油费（元）</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开始经纬度</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结束经纬度</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操作</w:t>
            </w:r>
          </w:p>
        </w:tc>
      </w:tr>
      <w:tr w:rsidR="0018540F" w:rsidRPr="0018540F" w:rsidTr="009E528C">
        <w:trPr>
          <w:trHeight w:val="450"/>
        </w:trPr>
        <w:tc>
          <w:tcPr>
            <w:tcW w:w="155"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1</w:t>
            </w:r>
          </w:p>
        </w:tc>
        <w:tc>
          <w:tcPr>
            <w:tcW w:w="507"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112670">
            <w:pPr>
              <w:pStyle w:val="af4"/>
            </w:pPr>
            <w:r>
              <w:rPr>
                <w:rFonts w:hint="eastAsia"/>
              </w:rPr>
              <w:t>安徽省交通运输联网管理中心</w:t>
            </w:r>
          </w:p>
        </w:tc>
        <w:tc>
          <w:tcPr>
            <w:tcW w:w="2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蓝皖AWT993</w:t>
            </w:r>
          </w:p>
        </w:tc>
        <w:tc>
          <w:tcPr>
            <w:tcW w:w="252"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112670">
            <w:pPr>
              <w:pStyle w:val="af4"/>
            </w:pPr>
            <w:r w:rsidRPr="0018540F">
              <w:rPr>
                <w:rFonts w:hint="eastAsia"/>
              </w:rPr>
              <w:t>2015/5/30</w:t>
            </w:r>
            <w:r w:rsidRPr="0018540F">
              <w:rPr>
                <w:rFonts w:hint="eastAsia"/>
              </w:rPr>
              <w:br/>
              <w:t>13:29:18</w:t>
            </w:r>
          </w:p>
        </w:tc>
        <w:tc>
          <w:tcPr>
            <w:tcW w:w="23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112670">
            <w:pPr>
              <w:pStyle w:val="af4"/>
            </w:pPr>
            <w:r w:rsidRPr="0018540F">
              <w:rPr>
                <w:rFonts w:hint="eastAsia"/>
              </w:rPr>
              <w:t>中国安徽省合肥市蜀</w:t>
            </w:r>
            <w:r w:rsidRPr="0018540F">
              <w:rPr>
                <w:rFonts w:hint="eastAsia"/>
              </w:rPr>
              <w:lastRenderedPageBreak/>
              <w:t>山区稻香村街道孙大郢</w:t>
            </w:r>
          </w:p>
        </w:tc>
        <w:tc>
          <w:tcPr>
            <w:tcW w:w="252"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112670">
            <w:pPr>
              <w:pStyle w:val="af4"/>
            </w:pPr>
            <w:r w:rsidRPr="0018540F">
              <w:rPr>
                <w:rFonts w:hint="eastAsia"/>
              </w:rPr>
              <w:lastRenderedPageBreak/>
              <w:t>2015/5/30</w:t>
            </w:r>
            <w:r w:rsidRPr="0018540F">
              <w:rPr>
                <w:rFonts w:hint="eastAsia"/>
              </w:rPr>
              <w:br/>
              <w:t xml:space="preserve"> 13:41:32</w:t>
            </w:r>
          </w:p>
        </w:tc>
        <w:tc>
          <w:tcPr>
            <w:tcW w:w="23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112670">
            <w:pPr>
              <w:pStyle w:val="af4"/>
            </w:pPr>
            <w:r w:rsidRPr="0018540F">
              <w:rPr>
                <w:rFonts w:hint="eastAsia"/>
              </w:rPr>
              <w:t>中国安徽省合肥市蜀</w:t>
            </w:r>
            <w:r w:rsidRPr="0018540F">
              <w:rPr>
                <w:rFonts w:hint="eastAsia"/>
              </w:rPr>
              <w:lastRenderedPageBreak/>
              <w:t>山区稻香村街道二里河</w:t>
            </w:r>
          </w:p>
        </w:tc>
        <w:tc>
          <w:tcPr>
            <w:tcW w:w="1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lastRenderedPageBreak/>
              <w:t>5</w:t>
            </w:r>
          </w:p>
        </w:tc>
        <w:tc>
          <w:tcPr>
            <w:tcW w:w="25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0.6</w:t>
            </w:r>
          </w:p>
        </w:tc>
        <w:tc>
          <w:tcPr>
            <w:tcW w:w="3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7</w:t>
            </w:r>
          </w:p>
        </w:tc>
        <w:tc>
          <w:tcPr>
            <w:tcW w:w="2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0时10分钟</w:t>
            </w:r>
          </w:p>
        </w:tc>
        <w:tc>
          <w:tcPr>
            <w:tcW w:w="23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93#</w:t>
            </w:r>
          </w:p>
        </w:tc>
        <w:tc>
          <w:tcPr>
            <w:tcW w:w="27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0.3</w:t>
            </w:r>
          </w:p>
        </w:tc>
        <w:tc>
          <w:tcPr>
            <w:tcW w:w="663"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112670">
            <w:pPr>
              <w:pStyle w:val="af4"/>
            </w:pPr>
            <w:r w:rsidRPr="0018540F">
              <w:rPr>
                <w:rFonts w:hint="eastAsia"/>
              </w:rPr>
              <w:t>纬度，经度(31.8314783333,117.2467183333)</w:t>
            </w:r>
          </w:p>
        </w:tc>
        <w:tc>
          <w:tcPr>
            <w:tcW w:w="663"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112670">
            <w:pPr>
              <w:pStyle w:val="af4"/>
            </w:pPr>
            <w:r w:rsidRPr="0018540F">
              <w:rPr>
                <w:rFonts w:hint="eastAsia"/>
              </w:rPr>
              <w:t>纬度，经度(31.8314783333,117.2467183333)</w:t>
            </w:r>
          </w:p>
        </w:tc>
        <w:tc>
          <w:tcPr>
            <w:tcW w:w="23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查看轨迹</w:t>
            </w:r>
          </w:p>
        </w:tc>
      </w:tr>
      <w:tr w:rsidR="0018540F" w:rsidRPr="0018540F" w:rsidTr="009E528C">
        <w:trPr>
          <w:trHeight w:val="450"/>
        </w:trPr>
        <w:tc>
          <w:tcPr>
            <w:tcW w:w="155"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lastRenderedPageBreak/>
              <w:t>2</w:t>
            </w:r>
          </w:p>
        </w:tc>
        <w:tc>
          <w:tcPr>
            <w:tcW w:w="50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5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3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5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3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1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3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6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6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r>
      <w:tr w:rsidR="0018540F" w:rsidRPr="0018540F" w:rsidTr="009E528C">
        <w:trPr>
          <w:trHeight w:val="450"/>
        </w:trPr>
        <w:tc>
          <w:tcPr>
            <w:tcW w:w="155"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3</w:t>
            </w:r>
          </w:p>
        </w:tc>
        <w:tc>
          <w:tcPr>
            <w:tcW w:w="50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5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3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5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3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1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3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6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6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r>
      <w:tr w:rsidR="0018540F" w:rsidRPr="0018540F" w:rsidTr="009E528C">
        <w:trPr>
          <w:trHeight w:val="450"/>
        </w:trPr>
        <w:tc>
          <w:tcPr>
            <w:tcW w:w="155"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4</w:t>
            </w:r>
          </w:p>
        </w:tc>
        <w:tc>
          <w:tcPr>
            <w:tcW w:w="50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5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3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5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3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1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3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6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6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r>
      <w:tr w:rsidR="0018540F" w:rsidRPr="0018540F" w:rsidTr="009E528C">
        <w:trPr>
          <w:trHeight w:val="450"/>
        </w:trPr>
        <w:tc>
          <w:tcPr>
            <w:tcW w:w="155"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5</w:t>
            </w:r>
          </w:p>
        </w:tc>
        <w:tc>
          <w:tcPr>
            <w:tcW w:w="50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5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3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5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3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1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3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6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6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112670">
            <w:pPr>
              <w:pStyle w:val="af4"/>
            </w:pPr>
            <w:r w:rsidRPr="0018540F">
              <w:rPr>
                <w:rFonts w:hint="eastAsia"/>
              </w:rPr>
              <w:t xml:space="preserve">　</w:t>
            </w:r>
          </w:p>
        </w:tc>
      </w:tr>
      <w:tr w:rsidR="0018540F" w:rsidRPr="0018540F" w:rsidTr="009E528C">
        <w:trPr>
          <w:trHeight w:val="450"/>
        </w:trPr>
        <w:tc>
          <w:tcPr>
            <w:tcW w:w="5000" w:type="pct"/>
            <w:gridSpan w:val="16"/>
            <w:tcBorders>
              <w:top w:val="nil"/>
              <w:left w:val="nil"/>
              <w:bottom w:val="nil"/>
              <w:right w:val="nil"/>
            </w:tcBorders>
            <w:shd w:val="clear" w:color="auto" w:fill="auto"/>
            <w:noWrap/>
            <w:vAlign w:val="center"/>
            <w:hideMark/>
          </w:tcPr>
          <w:p w:rsidR="0018540F" w:rsidRPr="0018540F" w:rsidRDefault="0018540F" w:rsidP="00112670">
            <w:pPr>
              <w:pStyle w:val="af4"/>
            </w:pPr>
            <w:r w:rsidRPr="0018540F">
              <w:rPr>
                <w:rFonts w:hint="eastAsia"/>
              </w:rPr>
              <w:t xml:space="preserve">     制表人：张三         审核人：李四      </w:t>
            </w:r>
          </w:p>
        </w:tc>
      </w:tr>
    </w:tbl>
    <w:p w:rsidR="0018540F" w:rsidRPr="00626C3D" w:rsidRDefault="0018540F" w:rsidP="008D24CD">
      <w:pPr>
        <w:pStyle w:val="3"/>
      </w:pPr>
      <w:bookmarkStart w:id="217" w:name="_Toc420875461"/>
      <w:bookmarkStart w:id="218" w:name="_Toc420909375"/>
      <w:r w:rsidRPr="00626C3D">
        <w:rPr>
          <w:rFonts w:hint="eastAsia"/>
        </w:rPr>
        <w:lastRenderedPageBreak/>
        <w:t>车辆位置统计表</w:t>
      </w:r>
      <w:bookmarkEnd w:id="217"/>
      <w:bookmarkEnd w:id="218"/>
    </w:p>
    <w:p w:rsidR="0018540F" w:rsidRPr="0018540F" w:rsidRDefault="0018540F" w:rsidP="009519CF">
      <w:pPr>
        <w:pStyle w:val="4"/>
        <w:spacing w:before="326" w:after="163"/>
      </w:pPr>
      <w:r w:rsidRPr="0018540F">
        <w:rPr>
          <w:rFonts w:hint="eastAsia"/>
        </w:rPr>
        <w:t>总统计表</w:t>
      </w:r>
    </w:p>
    <w:tbl>
      <w:tblPr>
        <w:tblW w:w="5000" w:type="pct"/>
        <w:tblLook w:val="04A0"/>
      </w:tblPr>
      <w:tblGrid>
        <w:gridCol w:w="616"/>
        <w:gridCol w:w="2801"/>
        <w:gridCol w:w="1260"/>
        <w:gridCol w:w="1110"/>
        <w:gridCol w:w="615"/>
        <w:gridCol w:w="1415"/>
        <w:gridCol w:w="1315"/>
        <w:gridCol w:w="615"/>
        <w:gridCol w:w="615"/>
        <w:gridCol w:w="3197"/>
        <w:gridCol w:w="615"/>
      </w:tblGrid>
      <w:tr w:rsidR="0018540F" w:rsidRPr="0018540F" w:rsidTr="009E528C">
        <w:trPr>
          <w:trHeight w:val="675"/>
        </w:trPr>
        <w:tc>
          <w:tcPr>
            <w:tcW w:w="5000" w:type="pct"/>
            <w:gridSpan w:val="11"/>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车辆位置统计表</w:t>
            </w:r>
          </w:p>
        </w:tc>
      </w:tr>
      <w:tr w:rsidR="0018540F" w:rsidRPr="0018540F" w:rsidTr="009E528C">
        <w:trPr>
          <w:trHeight w:val="360"/>
        </w:trPr>
        <w:tc>
          <w:tcPr>
            <w:tcW w:w="5000" w:type="pct"/>
            <w:gridSpan w:val="11"/>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11"/>
            <w:tcBorders>
              <w:top w:val="nil"/>
              <w:left w:val="nil"/>
              <w:bottom w:val="nil"/>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w:t>
            </w:r>
          </w:p>
        </w:tc>
      </w:tr>
      <w:tr w:rsidR="0018540F" w:rsidRPr="0018540F" w:rsidTr="009E528C">
        <w:trPr>
          <w:trHeight w:val="450"/>
        </w:trPr>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908"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时间</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位置</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速度（km/h）</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转速（RPM）</w:t>
            </w:r>
          </w:p>
        </w:tc>
        <w:tc>
          <w:tcPr>
            <w:tcW w:w="176"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方向</w:t>
            </w:r>
          </w:p>
        </w:tc>
        <w:tc>
          <w:tcPr>
            <w:tcW w:w="176"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警情</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经纬度</w:t>
            </w:r>
          </w:p>
        </w:tc>
        <w:tc>
          <w:tcPr>
            <w:tcW w:w="176"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操作</w:t>
            </w:r>
          </w:p>
        </w:tc>
      </w:tr>
      <w:tr w:rsidR="0018540F" w:rsidRPr="0018540F" w:rsidTr="009E528C">
        <w:trPr>
          <w:trHeight w:val="450"/>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908"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44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蓝皖AWT993</w:t>
            </w:r>
          </w:p>
        </w:tc>
        <w:tc>
          <w:tcPr>
            <w:tcW w:w="441"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2015/5/30</w:t>
            </w:r>
            <w:r w:rsidRPr="0018540F">
              <w:rPr>
                <w:rFonts w:hint="eastAsia"/>
              </w:rPr>
              <w:br/>
              <w:t xml:space="preserve"> 13:41:32</w:t>
            </w:r>
          </w:p>
        </w:tc>
        <w:tc>
          <w:tcPr>
            <w:tcW w:w="310"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中国安徽省合肥市蜀山区稻香</w:t>
            </w:r>
            <w:r w:rsidRPr="0018540F">
              <w:rPr>
                <w:rFonts w:hint="eastAsia"/>
              </w:rPr>
              <w:lastRenderedPageBreak/>
              <w:t>村街道二里河</w:t>
            </w:r>
          </w:p>
        </w:tc>
        <w:tc>
          <w:tcPr>
            <w:tcW w:w="50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lastRenderedPageBreak/>
              <w:t>0.4</w:t>
            </w:r>
          </w:p>
        </w:tc>
        <w:tc>
          <w:tcPr>
            <w:tcW w:w="4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1000</w:t>
            </w:r>
          </w:p>
        </w:tc>
        <w:tc>
          <w:tcPr>
            <w:tcW w:w="1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正北</w:t>
            </w:r>
          </w:p>
        </w:tc>
        <w:tc>
          <w:tcPr>
            <w:tcW w:w="1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233"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纬度，经度(31.8314783333,117.2467183333)</w:t>
            </w:r>
          </w:p>
        </w:tc>
        <w:tc>
          <w:tcPr>
            <w:tcW w:w="1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详细</w:t>
            </w:r>
          </w:p>
        </w:tc>
      </w:tr>
      <w:tr w:rsidR="0018540F" w:rsidRPr="0018540F" w:rsidTr="009E528C">
        <w:trPr>
          <w:trHeight w:val="450"/>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lastRenderedPageBreak/>
              <w:t>2</w:t>
            </w:r>
          </w:p>
        </w:tc>
        <w:tc>
          <w:tcPr>
            <w:tcW w:w="90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4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4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0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23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90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4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4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0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23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90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4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4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0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23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90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4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4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0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23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7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76163F" w:rsidRPr="0018540F" w:rsidTr="009E528C">
        <w:trPr>
          <w:trHeight w:val="450"/>
        </w:trPr>
        <w:tc>
          <w:tcPr>
            <w:tcW w:w="176" w:type="pct"/>
            <w:tcBorders>
              <w:top w:val="nil"/>
              <w:left w:val="single" w:sz="4" w:space="0" w:color="auto"/>
              <w:bottom w:val="single" w:sz="4" w:space="0" w:color="auto"/>
              <w:right w:val="single" w:sz="4" w:space="0" w:color="auto"/>
            </w:tcBorders>
            <w:shd w:val="clear" w:color="auto" w:fill="auto"/>
            <w:noWrap/>
            <w:vAlign w:val="center"/>
          </w:tcPr>
          <w:p w:rsidR="0076163F" w:rsidRPr="0018540F" w:rsidRDefault="0076163F" w:rsidP="00875F23">
            <w:pPr>
              <w:pStyle w:val="af3"/>
            </w:pPr>
            <w:r>
              <w:rPr>
                <w:rFonts w:hint="eastAsia"/>
              </w:rPr>
              <w:t>6</w:t>
            </w:r>
          </w:p>
        </w:tc>
        <w:tc>
          <w:tcPr>
            <w:tcW w:w="908"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440"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441"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310"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503"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463"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176"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176"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1233"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176"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r>
      <w:tr w:rsidR="0076163F" w:rsidRPr="0018540F" w:rsidTr="009E528C">
        <w:trPr>
          <w:trHeight w:val="450"/>
        </w:trPr>
        <w:tc>
          <w:tcPr>
            <w:tcW w:w="176" w:type="pct"/>
            <w:tcBorders>
              <w:top w:val="nil"/>
              <w:left w:val="single" w:sz="4" w:space="0" w:color="auto"/>
              <w:bottom w:val="single" w:sz="4" w:space="0" w:color="auto"/>
              <w:right w:val="single" w:sz="4" w:space="0" w:color="auto"/>
            </w:tcBorders>
            <w:shd w:val="clear" w:color="auto" w:fill="auto"/>
            <w:noWrap/>
            <w:vAlign w:val="center"/>
          </w:tcPr>
          <w:p w:rsidR="0076163F" w:rsidRPr="0018540F" w:rsidRDefault="0076163F" w:rsidP="00875F23">
            <w:pPr>
              <w:pStyle w:val="af3"/>
            </w:pPr>
            <w:r>
              <w:rPr>
                <w:rFonts w:hint="eastAsia"/>
              </w:rPr>
              <w:t>7</w:t>
            </w:r>
          </w:p>
        </w:tc>
        <w:tc>
          <w:tcPr>
            <w:tcW w:w="908"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440"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441"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310"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503"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463"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176"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176"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1233"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176"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r>
      <w:tr w:rsidR="0076163F" w:rsidRPr="0018540F" w:rsidTr="009E528C">
        <w:trPr>
          <w:trHeight w:val="450"/>
        </w:trPr>
        <w:tc>
          <w:tcPr>
            <w:tcW w:w="176" w:type="pct"/>
            <w:tcBorders>
              <w:top w:val="nil"/>
              <w:left w:val="single" w:sz="4" w:space="0" w:color="auto"/>
              <w:bottom w:val="single" w:sz="4" w:space="0" w:color="auto"/>
              <w:right w:val="single" w:sz="4" w:space="0" w:color="auto"/>
            </w:tcBorders>
            <w:shd w:val="clear" w:color="auto" w:fill="auto"/>
            <w:noWrap/>
            <w:vAlign w:val="center"/>
          </w:tcPr>
          <w:p w:rsidR="0076163F" w:rsidRPr="0018540F" w:rsidRDefault="0076163F" w:rsidP="00875F23">
            <w:pPr>
              <w:pStyle w:val="af3"/>
            </w:pPr>
            <w:r>
              <w:rPr>
                <w:rFonts w:hint="eastAsia"/>
              </w:rPr>
              <w:t>8</w:t>
            </w:r>
          </w:p>
        </w:tc>
        <w:tc>
          <w:tcPr>
            <w:tcW w:w="908"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440"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441"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310"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503"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463"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176"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176"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1233"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176"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r>
      <w:tr w:rsidR="0076163F" w:rsidRPr="0018540F" w:rsidTr="009E528C">
        <w:trPr>
          <w:trHeight w:val="450"/>
        </w:trPr>
        <w:tc>
          <w:tcPr>
            <w:tcW w:w="176" w:type="pct"/>
            <w:tcBorders>
              <w:top w:val="nil"/>
              <w:left w:val="single" w:sz="4" w:space="0" w:color="auto"/>
              <w:bottom w:val="single" w:sz="4" w:space="0" w:color="auto"/>
              <w:right w:val="single" w:sz="4" w:space="0" w:color="auto"/>
            </w:tcBorders>
            <w:shd w:val="clear" w:color="auto" w:fill="auto"/>
            <w:noWrap/>
            <w:vAlign w:val="center"/>
          </w:tcPr>
          <w:p w:rsidR="0076163F" w:rsidRPr="0018540F" w:rsidRDefault="0076163F" w:rsidP="00875F23">
            <w:pPr>
              <w:pStyle w:val="af3"/>
            </w:pPr>
            <w:r>
              <w:rPr>
                <w:rFonts w:hint="eastAsia"/>
              </w:rPr>
              <w:t>9</w:t>
            </w:r>
          </w:p>
        </w:tc>
        <w:tc>
          <w:tcPr>
            <w:tcW w:w="908"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440"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441"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310"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503"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463"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176"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176"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1233"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c>
          <w:tcPr>
            <w:tcW w:w="176" w:type="pct"/>
            <w:tcBorders>
              <w:top w:val="nil"/>
              <w:left w:val="nil"/>
              <w:bottom w:val="single" w:sz="4" w:space="0" w:color="auto"/>
              <w:right w:val="single" w:sz="4" w:space="0" w:color="auto"/>
            </w:tcBorders>
            <w:shd w:val="clear" w:color="auto" w:fill="auto"/>
            <w:noWrap/>
            <w:vAlign w:val="center"/>
          </w:tcPr>
          <w:p w:rsidR="0076163F" w:rsidRPr="0018540F" w:rsidRDefault="0076163F" w:rsidP="00875F23">
            <w:pPr>
              <w:pStyle w:val="af3"/>
            </w:pPr>
          </w:p>
        </w:tc>
      </w:tr>
      <w:tr w:rsidR="0018540F" w:rsidRPr="0018540F" w:rsidTr="009E528C">
        <w:trPr>
          <w:trHeight w:val="450"/>
        </w:trPr>
        <w:tc>
          <w:tcPr>
            <w:tcW w:w="5000" w:type="pct"/>
            <w:gridSpan w:val="11"/>
            <w:tcBorders>
              <w:top w:val="nil"/>
              <w:left w:val="nil"/>
              <w:bottom w:val="nil"/>
              <w:right w:val="nil"/>
            </w:tcBorders>
            <w:shd w:val="clear" w:color="auto" w:fill="auto"/>
            <w:noWrap/>
            <w:vAlign w:val="center"/>
            <w:hideMark/>
          </w:tcPr>
          <w:p w:rsidR="0018540F" w:rsidRDefault="0018540F" w:rsidP="00112670">
            <w:pPr>
              <w:pStyle w:val="af4"/>
            </w:pPr>
            <w:r w:rsidRPr="0018540F">
              <w:rPr>
                <w:rFonts w:hint="eastAsia"/>
              </w:rPr>
              <w:t xml:space="preserve">     制表人：张三         审核人：李四      </w:t>
            </w:r>
          </w:p>
          <w:p w:rsidR="00556CFC" w:rsidRDefault="00556CFC" w:rsidP="00112670">
            <w:pPr>
              <w:pStyle w:val="af4"/>
            </w:pPr>
          </w:p>
          <w:p w:rsidR="00556CFC" w:rsidRDefault="00556CFC" w:rsidP="00112670">
            <w:pPr>
              <w:pStyle w:val="af4"/>
            </w:pPr>
          </w:p>
          <w:p w:rsidR="00556CFC" w:rsidRPr="0018540F" w:rsidRDefault="00556CFC" w:rsidP="00112670">
            <w:pPr>
              <w:pStyle w:val="af4"/>
            </w:pPr>
          </w:p>
        </w:tc>
      </w:tr>
    </w:tbl>
    <w:p w:rsidR="0018540F" w:rsidRPr="0018540F" w:rsidRDefault="0018540F" w:rsidP="008D24CD">
      <w:pPr>
        <w:pStyle w:val="4"/>
        <w:spacing w:before="326" w:after="163"/>
      </w:pPr>
      <w:r w:rsidRPr="0018540F">
        <w:rPr>
          <w:rFonts w:hint="eastAsia"/>
        </w:rPr>
        <w:lastRenderedPageBreak/>
        <w:t>统计明细</w:t>
      </w:r>
    </w:p>
    <w:tbl>
      <w:tblPr>
        <w:tblW w:w="5000" w:type="pct"/>
        <w:tblLook w:val="04A0"/>
      </w:tblPr>
      <w:tblGrid>
        <w:gridCol w:w="591"/>
        <w:gridCol w:w="2637"/>
        <w:gridCol w:w="1194"/>
        <w:gridCol w:w="1054"/>
        <w:gridCol w:w="590"/>
        <w:gridCol w:w="1339"/>
        <w:gridCol w:w="1246"/>
        <w:gridCol w:w="1333"/>
        <w:gridCol w:w="590"/>
        <w:gridCol w:w="3010"/>
        <w:gridCol w:w="590"/>
      </w:tblGrid>
      <w:tr w:rsidR="0018540F" w:rsidRPr="0018540F" w:rsidTr="009E528C">
        <w:trPr>
          <w:trHeight w:val="675"/>
        </w:trPr>
        <w:tc>
          <w:tcPr>
            <w:tcW w:w="5000" w:type="pct"/>
            <w:gridSpan w:val="11"/>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车辆位置统计表</w:t>
            </w:r>
          </w:p>
        </w:tc>
      </w:tr>
      <w:tr w:rsidR="0018540F" w:rsidRPr="0018540F" w:rsidTr="009E528C">
        <w:trPr>
          <w:trHeight w:val="360"/>
        </w:trPr>
        <w:tc>
          <w:tcPr>
            <w:tcW w:w="5000" w:type="pct"/>
            <w:gridSpan w:val="11"/>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11"/>
            <w:tcBorders>
              <w:top w:val="nil"/>
              <w:left w:val="nil"/>
              <w:bottom w:val="nil"/>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w:t>
            </w:r>
          </w:p>
        </w:tc>
      </w:tr>
      <w:tr w:rsidR="0018540F" w:rsidRPr="0018540F" w:rsidTr="009E528C">
        <w:trPr>
          <w:trHeight w:val="450"/>
        </w:trPr>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822"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时间</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位置</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速度（km/h）</w:t>
            </w:r>
          </w:p>
        </w:tc>
        <w:tc>
          <w:tcPr>
            <w:tcW w:w="452"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转速（RPM）</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方向</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警情</w:t>
            </w:r>
          </w:p>
        </w:tc>
        <w:tc>
          <w:tcPr>
            <w:tcW w:w="1094"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经纬度</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操作</w:t>
            </w:r>
          </w:p>
        </w:tc>
      </w:tr>
      <w:tr w:rsidR="0018540F" w:rsidRPr="0018540F" w:rsidTr="009E528C">
        <w:trPr>
          <w:trHeight w:val="450"/>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822"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4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蓝皖AWT993</w:t>
            </w:r>
          </w:p>
        </w:tc>
        <w:tc>
          <w:tcPr>
            <w:tcW w:w="381"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2015/5/30</w:t>
            </w:r>
            <w:r w:rsidRPr="0018540F">
              <w:rPr>
                <w:rFonts w:hint="eastAsia"/>
              </w:rPr>
              <w:br/>
              <w:t xml:space="preserve"> 13:41:32</w:t>
            </w:r>
          </w:p>
        </w:tc>
        <w:tc>
          <w:tcPr>
            <w:tcW w:w="212"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中国安徽省合肥市蜀山区稻香村街道</w:t>
            </w:r>
            <w:r w:rsidRPr="0018540F">
              <w:rPr>
                <w:rFonts w:hint="eastAsia"/>
              </w:rPr>
              <w:lastRenderedPageBreak/>
              <w:t>二里河</w:t>
            </w:r>
          </w:p>
        </w:tc>
        <w:tc>
          <w:tcPr>
            <w:tcW w:w="48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lastRenderedPageBreak/>
              <w:t>0.4</w:t>
            </w:r>
          </w:p>
        </w:tc>
        <w:tc>
          <w:tcPr>
            <w:tcW w:w="45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1000</w:t>
            </w:r>
          </w:p>
        </w:tc>
        <w:tc>
          <w:tcPr>
            <w:tcW w:w="48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正北</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09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纬度，经度(31.8314783333,117.2467183333)</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详细</w:t>
            </w:r>
          </w:p>
        </w:tc>
      </w:tr>
      <w:tr w:rsidR="0018540F" w:rsidRPr="0018540F" w:rsidTr="009E528C">
        <w:trPr>
          <w:trHeight w:val="450"/>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lastRenderedPageBreak/>
              <w:t>2</w:t>
            </w:r>
          </w:p>
        </w:tc>
        <w:tc>
          <w:tcPr>
            <w:tcW w:w="822"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4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蓝皖AWT993</w:t>
            </w:r>
          </w:p>
        </w:tc>
        <w:tc>
          <w:tcPr>
            <w:tcW w:w="381"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2015/5/30</w:t>
            </w:r>
            <w:r w:rsidRPr="0018540F">
              <w:rPr>
                <w:rFonts w:hint="eastAsia"/>
              </w:rPr>
              <w:br/>
              <w:t xml:space="preserve"> 13:41:32</w:t>
            </w:r>
          </w:p>
        </w:tc>
        <w:tc>
          <w:tcPr>
            <w:tcW w:w="212"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中国安徽省合肥市蜀山区稻香村街道二里河</w:t>
            </w:r>
          </w:p>
        </w:tc>
        <w:tc>
          <w:tcPr>
            <w:tcW w:w="48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0.4</w:t>
            </w:r>
          </w:p>
        </w:tc>
        <w:tc>
          <w:tcPr>
            <w:tcW w:w="45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1000</w:t>
            </w:r>
          </w:p>
        </w:tc>
        <w:tc>
          <w:tcPr>
            <w:tcW w:w="48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正南</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09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纬度，经度(31.8314783333,117.2467183333)</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822"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4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蓝皖AWT993</w:t>
            </w:r>
          </w:p>
        </w:tc>
        <w:tc>
          <w:tcPr>
            <w:tcW w:w="381"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2015/5/30</w:t>
            </w:r>
            <w:r w:rsidRPr="0018540F">
              <w:rPr>
                <w:rFonts w:hint="eastAsia"/>
              </w:rPr>
              <w:br/>
              <w:t>13:41:3</w:t>
            </w:r>
            <w:r w:rsidRPr="0018540F">
              <w:rPr>
                <w:rFonts w:hint="eastAsia"/>
              </w:rPr>
              <w:lastRenderedPageBreak/>
              <w:t>2</w:t>
            </w:r>
          </w:p>
        </w:tc>
        <w:tc>
          <w:tcPr>
            <w:tcW w:w="212"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lastRenderedPageBreak/>
              <w:t>中国安</w:t>
            </w:r>
            <w:r w:rsidRPr="0018540F">
              <w:rPr>
                <w:rFonts w:hint="eastAsia"/>
              </w:rPr>
              <w:lastRenderedPageBreak/>
              <w:t>徽省合肥市蜀山区稻香村街道二里河</w:t>
            </w:r>
          </w:p>
        </w:tc>
        <w:tc>
          <w:tcPr>
            <w:tcW w:w="48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lastRenderedPageBreak/>
              <w:t>0.4</w:t>
            </w:r>
          </w:p>
        </w:tc>
        <w:tc>
          <w:tcPr>
            <w:tcW w:w="45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1000</w:t>
            </w:r>
          </w:p>
        </w:tc>
        <w:tc>
          <w:tcPr>
            <w:tcW w:w="48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北偏东7.2度</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09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纬度，经度(31.8314783333,117.2467183333)</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lastRenderedPageBreak/>
              <w:t>4</w:t>
            </w:r>
          </w:p>
        </w:tc>
        <w:tc>
          <w:tcPr>
            <w:tcW w:w="82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8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5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09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82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8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5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09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11"/>
            <w:tcBorders>
              <w:top w:val="nil"/>
              <w:left w:val="nil"/>
              <w:bottom w:val="nil"/>
              <w:right w:val="nil"/>
            </w:tcBorders>
            <w:shd w:val="clear" w:color="auto" w:fill="auto"/>
            <w:noWrap/>
            <w:vAlign w:val="center"/>
            <w:hideMark/>
          </w:tcPr>
          <w:p w:rsidR="0018540F" w:rsidRPr="0018540F" w:rsidRDefault="0018540F" w:rsidP="00112670">
            <w:pPr>
              <w:pStyle w:val="af4"/>
            </w:pPr>
            <w:r w:rsidRPr="0018540F">
              <w:rPr>
                <w:rFonts w:hint="eastAsia"/>
              </w:rPr>
              <w:t xml:space="preserve">     制表人：张三         审核人：李四      </w:t>
            </w:r>
          </w:p>
        </w:tc>
      </w:tr>
    </w:tbl>
    <w:p w:rsidR="0018540F" w:rsidRPr="00626C3D" w:rsidRDefault="0018540F" w:rsidP="008D24CD">
      <w:pPr>
        <w:pStyle w:val="3"/>
      </w:pPr>
      <w:bookmarkStart w:id="219" w:name="_Toc420875462"/>
      <w:bookmarkStart w:id="220" w:name="_Toc420909376"/>
      <w:r w:rsidRPr="00626C3D">
        <w:rPr>
          <w:rFonts w:hint="eastAsia"/>
        </w:rPr>
        <w:lastRenderedPageBreak/>
        <w:t>车辆警情统计表</w:t>
      </w:r>
      <w:bookmarkEnd w:id="219"/>
      <w:bookmarkEnd w:id="220"/>
    </w:p>
    <w:p w:rsidR="0018540F" w:rsidRPr="0018540F" w:rsidRDefault="0018540F" w:rsidP="009519CF">
      <w:pPr>
        <w:pStyle w:val="4"/>
        <w:spacing w:before="326" w:after="163"/>
      </w:pPr>
      <w:r w:rsidRPr="0018540F">
        <w:rPr>
          <w:rFonts w:hint="eastAsia"/>
        </w:rPr>
        <w:t>总统计表</w:t>
      </w:r>
    </w:p>
    <w:tbl>
      <w:tblPr>
        <w:tblW w:w="5000" w:type="pct"/>
        <w:tblLook w:val="04A0"/>
      </w:tblPr>
      <w:tblGrid>
        <w:gridCol w:w="785"/>
        <w:gridCol w:w="4054"/>
        <w:gridCol w:w="1965"/>
        <w:gridCol w:w="785"/>
        <w:gridCol w:w="785"/>
        <w:gridCol w:w="1879"/>
        <w:gridCol w:w="1704"/>
        <w:gridCol w:w="1426"/>
        <w:gridCol w:w="791"/>
      </w:tblGrid>
      <w:tr w:rsidR="0018540F" w:rsidRPr="0018540F" w:rsidTr="009E528C">
        <w:trPr>
          <w:trHeight w:val="675"/>
        </w:trPr>
        <w:tc>
          <w:tcPr>
            <w:tcW w:w="5000" w:type="pct"/>
            <w:gridSpan w:val="9"/>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车辆警情统计表</w:t>
            </w:r>
          </w:p>
        </w:tc>
      </w:tr>
      <w:tr w:rsidR="0018540F" w:rsidRPr="0018540F" w:rsidTr="009E528C">
        <w:trPr>
          <w:trHeight w:val="360"/>
        </w:trPr>
        <w:tc>
          <w:tcPr>
            <w:tcW w:w="5000" w:type="pct"/>
            <w:gridSpan w:val="9"/>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9"/>
            <w:tcBorders>
              <w:top w:val="nil"/>
              <w:left w:val="nil"/>
              <w:bottom w:val="nil"/>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单位：次</w:t>
            </w:r>
          </w:p>
        </w:tc>
      </w:tr>
      <w:tr w:rsidR="0018540F" w:rsidRPr="0018540F" w:rsidTr="009E528C">
        <w:trPr>
          <w:trHeight w:val="450"/>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1430"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点火</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熄火</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水温过高</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OBD插入</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OBD拔出</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操作</w:t>
            </w:r>
          </w:p>
        </w:tc>
      </w:tr>
      <w:tr w:rsidR="0018540F" w:rsidRPr="0018540F" w:rsidTr="009E528C">
        <w:trPr>
          <w:trHeight w:val="45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1430"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69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蓝皖AWT993</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663"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2</w:t>
            </w:r>
          </w:p>
        </w:tc>
        <w:tc>
          <w:tcPr>
            <w:tcW w:w="601"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1</w:t>
            </w:r>
          </w:p>
        </w:tc>
        <w:tc>
          <w:tcPr>
            <w:tcW w:w="50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详细</w:t>
            </w:r>
          </w:p>
        </w:tc>
      </w:tr>
      <w:tr w:rsidR="0018540F" w:rsidRPr="0018540F" w:rsidTr="009E528C">
        <w:trPr>
          <w:trHeight w:val="45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14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9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0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0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14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9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0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0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14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9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0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0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14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9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0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0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9"/>
            <w:tcBorders>
              <w:top w:val="nil"/>
              <w:left w:val="nil"/>
              <w:bottom w:val="nil"/>
              <w:right w:val="nil"/>
            </w:tcBorders>
            <w:shd w:val="clear" w:color="auto" w:fill="auto"/>
            <w:noWrap/>
            <w:vAlign w:val="center"/>
            <w:hideMark/>
          </w:tcPr>
          <w:p w:rsidR="0018540F" w:rsidRDefault="0018540F" w:rsidP="00112670">
            <w:pPr>
              <w:pStyle w:val="af4"/>
            </w:pPr>
            <w:r w:rsidRPr="0018540F">
              <w:rPr>
                <w:rFonts w:hint="eastAsia"/>
              </w:rPr>
              <w:t xml:space="preserve">     制表人：张三         审核人：李四      </w:t>
            </w:r>
          </w:p>
          <w:p w:rsidR="002D639D" w:rsidRDefault="002D639D" w:rsidP="00112670">
            <w:pPr>
              <w:pStyle w:val="af4"/>
            </w:pPr>
          </w:p>
          <w:p w:rsidR="002D639D" w:rsidRPr="0018540F" w:rsidRDefault="002D639D" w:rsidP="00112670">
            <w:pPr>
              <w:pStyle w:val="af4"/>
            </w:pPr>
          </w:p>
        </w:tc>
      </w:tr>
    </w:tbl>
    <w:p w:rsidR="0018540F" w:rsidRPr="0018540F" w:rsidRDefault="0018540F" w:rsidP="008D24CD">
      <w:pPr>
        <w:pStyle w:val="4"/>
        <w:spacing w:before="326" w:after="163"/>
      </w:pPr>
      <w:r w:rsidRPr="0018540F">
        <w:rPr>
          <w:rFonts w:hint="eastAsia"/>
        </w:rPr>
        <w:lastRenderedPageBreak/>
        <w:t>统计明细</w:t>
      </w:r>
    </w:p>
    <w:tbl>
      <w:tblPr>
        <w:tblW w:w="5000" w:type="pct"/>
        <w:tblLook w:val="04A0"/>
      </w:tblPr>
      <w:tblGrid>
        <w:gridCol w:w="667"/>
        <w:gridCol w:w="3436"/>
        <w:gridCol w:w="1664"/>
        <w:gridCol w:w="2480"/>
        <w:gridCol w:w="1284"/>
        <w:gridCol w:w="3974"/>
        <w:gridCol w:w="669"/>
      </w:tblGrid>
      <w:tr w:rsidR="0018540F" w:rsidRPr="0018540F" w:rsidTr="009E528C">
        <w:trPr>
          <w:trHeight w:val="675"/>
        </w:trPr>
        <w:tc>
          <w:tcPr>
            <w:tcW w:w="5000" w:type="pct"/>
            <w:gridSpan w:val="7"/>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车辆警情统计表</w:t>
            </w:r>
          </w:p>
        </w:tc>
      </w:tr>
      <w:tr w:rsidR="0018540F" w:rsidRPr="0018540F" w:rsidTr="009E528C">
        <w:trPr>
          <w:trHeight w:val="360"/>
        </w:trPr>
        <w:tc>
          <w:tcPr>
            <w:tcW w:w="5000" w:type="pct"/>
            <w:gridSpan w:val="7"/>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7"/>
            <w:tcBorders>
              <w:top w:val="nil"/>
              <w:left w:val="nil"/>
              <w:bottom w:val="nil"/>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单位：次</w:t>
            </w:r>
          </w:p>
        </w:tc>
      </w:tr>
      <w:tr w:rsidR="0018540F" w:rsidRPr="0018540F" w:rsidTr="009E528C">
        <w:trPr>
          <w:trHeight w:val="450"/>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1212"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587"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875"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时间</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警情类型</w:t>
            </w:r>
          </w:p>
        </w:tc>
        <w:tc>
          <w:tcPr>
            <w:tcW w:w="1402"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警情介绍</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操作</w:t>
            </w:r>
          </w:p>
        </w:tc>
      </w:tr>
      <w:tr w:rsidR="0018540F" w:rsidRPr="0018540F" w:rsidTr="009E528C">
        <w:trPr>
          <w:trHeight w:val="45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1212"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58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蓝皖AWT993</w:t>
            </w:r>
          </w:p>
        </w:tc>
        <w:tc>
          <w:tcPr>
            <w:tcW w:w="875"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2015/5/30 13:41</w:t>
            </w:r>
          </w:p>
        </w:tc>
        <w:tc>
          <w:tcPr>
            <w:tcW w:w="45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熄火</w:t>
            </w:r>
          </w:p>
        </w:tc>
        <w:tc>
          <w:tcPr>
            <w:tcW w:w="14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车辆熄火</w:t>
            </w:r>
          </w:p>
        </w:tc>
        <w:tc>
          <w:tcPr>
            <w:tcW w:w="23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位置</w:t>
            </w:r>
          </w:p>
        </w:tc>
      </w:tr>
      <w:tr w:rsidR="0018540F" w:rsidRPr="0018540F" w:rsidTr="009E528C">
        <w:trPr>
          <w:trHeight w:val="45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1212"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58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蓝皖AWT993</w:t>
            </w:r>
          </w:p>
        </w:tc>
        <w:tc>
          <w:tcPr>
            <w:tcW w:w="875"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2015/5/30 13:41</w:t>
            </w:r>
          </w:p>
        </w:tc>
        <w:tc>
          <w:tcPr>
            <w:tcW w:w="45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水温过高</w:t>
            </w:r>
          </w:p>
        </w:tc>
        <w:tc>
          <w:tcPr>
            <w:tcW w:w="14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超过98℃</w:t>
            </w:r>
          </w:p>
        </w:tc>
        <w:tc>
          <w:tcPr>
            <w:tcW w:w="23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位置</w:t>
            </w:r>
          </w:p>
        </w:tc>
      </w:tr>
      <w:tr w:rsidR="0018540F" w:rsidRPr="0018540F" w:rsidTr="009E528C">
        <w:trPr>
          <w:trHeight w:val="45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1212"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58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蓝皖AWT993</w:t>
            </w:r>
          </w:p>
        </w:tc>
        <w:tc>
          <w:tcPr>
            <w:tcW w:w="875"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2015/5/30 13:41</w:t>
            </w:r>
          </w:p>
        </w:tc>
        <w:tc>
          <w:tcPr>
            <w:tcW w:w="45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变更车辆</w:t>
            </w:r>
          </w:p>
        </w:tc>
        <w:tc>
          <w:tcPr>
            <w:tcW w:w="14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OBD变更车辆</w:t>
            </w:r>
          </w:p>
        </w:tc>
        <w:tc>
          <w:tcPr>
            <w:tcW w:w="23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位置</w:t>
            </w:r>
          </w:p>
        </w:tc>
      </w:tr>
      <w:tr w:rsidR="0018540F" w:rsidRPr="0018540F" w:rsidTr="009E528C">
        <w:trPr>
          <w:trHeight w:val="45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1212"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58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蓝皖AWT993</w:t>
            </w:r>
          </w:p>
        </w:tc>
        <w:tc>
          <w:tcPr>
            <w:tcW w:w="875"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2015/5/30 13:41</w:t>
            </w:r>
          </w:p>
        </w:tc>
        <w:tc>
          <w:tcPr>
            <w:tcW w:w="45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OBD拔出</w:t>
            </w:r>
          </w:p>
        </w:tc>
        <w:tc>
          <w:tcPr>
            <w:tcW w:w="14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OBD被拔出，请注意车辆安全</w:t>
            </w:r>
          </w:p>
        </w:tc>
        <w:tc>
          <w:tcPr>
            <w:tcW w:w="23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位置</w:t>
            </w:r>
          </w:p>
        </w:tc>
      </w:tr>
      <w:tr w:rsidR="0018540F" w:rsidRPr="0018540F" w:rsidTr="009E528C">
        <w:trPr>
          <w:trHeight w:val="45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12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8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75"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 xml:space="preserve">　</w:t>
            </w:r>
          </w:p>
        </w:tc>
        <w:tc>
          <w:tcPr>
            <w:tcW w:w="45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4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D56162" w:rsidRPr="0018540F" w:rsidTr="009E528C">
        <w:trPr>
          <w:trHeight w:val="45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56162" w:rsidRPr="0018540F" w:rsidRDefault="00D56162" w:rsidP="00875F23">
            <w:pPr>
              <w:pStyle w:val="af3"/>
            </w:pPr>
            <w:r>
              <w:rPr>
                <w:rFonts w:hint="eastAsia"/>
              </w:rPr>
              <w:t>6</w:t>
            </w:r>
          </w:p>
        </w:tc>
        <w:tc>
          <w:tcPr>
            <w:tcW w:w="1212" w:type="pct"/>
            <w:tcBorders>
              <w:top w:val="nil"/>
              <w:left w:val="nil"/>
              <w:bottom w:val="single" w:sz="4" w:space="0" w:color="auto"/>
              <w:right w:val="single" w:sz="4" w:space="0" w:color="auto"/>
            </w:tcBorders>
            <w:shd w:val="clear" w:color="auto" w:fill="auto"/>
            <w:noWrap/>
            <w:vAlign w:val="center"/>
          </w:tcPr>
          <w:p w:rsidR="00D56162" w:rsidRPr="0018540F" w:rsidRDefault="00D56162" w:rsidP="00875F23">
            <w:pPr>
              <w:pStyle w:val="af3"/>
            </w:pPr>
          </w:p>
        </w:tc>
        <w:tc>
          <w:tcPr>
            <w:tcW w:w="587" w:type="pct"/>
            <w:tcBorders>
              <w:top w:val="nil"/>
              <w:left w:val="nil"/>
              <w:bottom w:val="single" w:sz="4" w:space="0" w:color="auto"/>
              <w:right w:val="single" w:sz="4" w:space="0" w:color="auto"/>
            </w:tcBorders>
            <w:shd w:val="clear" w:color="auto" w:fill="auto"/>
            <w:noWrap/>
            <w:vAlign w:val="center"/>
          </w:tcPr>
          <w:p w:rsidR="00D56162" w:rsidRPr="0018540F" w:rsidRDefault="00D56162" w:rsidP="00875F23">
            <w:pPr>
              <w:pStyle w:val="af3"/>
            </w:pPr>
          </w:p>
        </w:tc>
        <w:tc>
          <w:tcPr>
            <w:tcW w:w="875" w:type="pct"/>
            <w:tcBorders>
              <w:top w:val="nil"/>
              <w:left w:val="nil"/>
              <w:bottom w:val="single" w:sz="4" w:space="0" w:color="auto"/>
              <w:right w:val="single" w:sz="4" w:space="0" w:color="auto"/>
            </w:tcBorders>
            <w:shd w:val="clear" w:color="auto" w:fill="auto"/>
            <w:vAlign w:val="center"/>
          </w:tcPr>
          <w:p w:rsidR="00D56162" w:rsidRPr="0018540F" w:rsidRDefault="00D56162" w:rsidP="00875F23">
            <w:pPr>
              <w:pStyle w:val="af3"/>
            </w:pPr>
          </w:p>
        </w:tc>
        <w:tc>
          <w:tcPr>
            <w:tcW w:w="453" w:type="pct"/>
            <w:tcBorders>
              <w:top w:val="nil"/>
              <w:left w:val="nil"/>
              <w:bottom w:val="single" w:sz="4" w:space="0" w:color="auto"/>
              <w:right w:val="single" w:sz="4" w:space="0" w:color="auto"/>
            </w:tcBorders>
            <w:shd w:val="clear" w:color="auto" w:fill="auto"/>
            <w:noWrap/>
            <w:vAlign w:val="center"/>
          </w:tcPr>
          <w:p w:rsidR="00D56162" w:rsidRPr="0018540F" w:rsidRDefault="00D56162" w:rsidP="00875F23">
            <w:pPr>
              <w:pStyle w:val="af3"/>
            </w:pPr>
          </w:p>
        </w:tc>
        <w:tc>
          <w:tcPr>
            <w:tcW w:w="1402" w:type="pct"/>
            <w:tcBorders>
              <w:top w:val="nil"/>
              <w:left w:val="nil"/>
              <w:bottom w:val="single" w:sz="4" w:space="0" w:color="auto"/>
              <w:right w:val="single" w:sz="4" w:space="0" w:color="auto"/>
            </w:tcBorders>
            <w:shd w:val="clear" w:color="auto" w:fill="auto"/>
            <w:noWrap/>
            <w:vAlign w:val="center"/>
          </w:tcPr>
          <w:p w:rsidR="00D56162" w:rsidRPr="0018540F" w:rsidRDefault="00D56162" w:rsidP="00875F23">
            <w:pPr>
              <w:pStyle w:val="af3"/>
            </w:pPr>
          </w:p>
        </w:tc>
        <w:tc>
          <w:tcPr>
            <w:tcW w:w="236" w:type="pct"/>
            <w:tcBorders>
              <w:top w:val="nil"/>
              <w:left w:val="nil"/>
              <w:bottom w:val="single" w:sz="4" w:space="0" w:color="auto"/>
              <w:right w:val="single" w:sz="4" w:space="0" w:color="auto"/>
            </w:tcBorders>
            <w:shd w:val="clear" w:color="auto" w:fill="auto"/>
            <w:noWrap/>
            <w:vAlign w:val="center"/>
          </w:tcPr>
          <w:p w:rsidR="00D56162" w:rsidRPr="0018540F" w:rsidRDefault="00D56162" w:rsidP="00875F23">
            <w:pPr>
              <w:pStyle w:val="af3"/>
            </w:pPr>
          </w:p>
        </w:tc>
      </w:tr>
      <w:tr w:rsidR="0018540F" w:rsidRPr="0018540F" w:rsidTr="009E528C">
        <w:trPr>
          <w:trHeight w:val="450"/>
        </w:trPr>
        <w:tc>
          <w:tcPr>
            <w:tcW w:w="5000" w:type="pct"/>
            <w:gridSpan w:val="7"/>
            <w:tcBorders>
              <w:top w:val="nil"/>
              <w:left w:val="nil"/>
              <w:bottom w:val="nil"/>
              <w:right w:val="nil"/>
            </w:tcBorders>
            <w:shd w:val="clear" w:color="auto" w:fill="auto"/>
            <w:noWrap/>
            <w:vAlign w:val="center"/>
            <w:hideMark/>
          </w:tcPr>
          <w:p w:rsidR="0018540F" w:rsidRDefault="0018540F" w:rsidP="00112670">
            <w:pPr>
              <w:pStyle w:val="af4"/>
            </w:pPr>
            <w:r w:rsidRPr="0018540F">
              <w:rPr>
                <w:rFonts w:hint="eastAsia"/>
              </w:rPr>
              <w:t xml:space="preserve">     制表人：张三         审核人：李四      </w:t>
            </w:r>
          </w:p>
          <w:p w:rsidR="005846DC" w:rsidRDefault="005846DC" w:rsidP="00112670">
            <w:pPr>
              <w:pStyle w:val="af4"/>
            </w:pPr>
          </w:p>
          <w:p w:rsidR="005846DC" w:rsidRPr="0018540F" w:rsidRDefault="005846DC" w:rsidP="00112670">
            <w:pPr>
              <w:pStyle w:val="af4"/>
            </w:pPr>
          </w:p>
        </w:tc>
      </w:tr>
    </w:tbl>
    <w:p w:rsidR="0018540F" w:rsidRPr="00626C3D" w:rsidRDefault="0018540F" w:rsidP="008D24CD">
      <w:pPr>
        <w:pStyle w:val="3"/>
      </w:pPr>
      <w:bookmarkStart w:id="221" w:name="_Toc420875463"/>
      <w:bookmarkStart w:id="222" w:name="_Toc420909377"/>
      <w:r w:rsidRPr="00626C3D">
        <w:rPr>
          <w:rFonts w:hint="eastAsia"/>
        </w:rPr>
        <w:lastRenderedPageBreak/>
        <w:t>车辆故障统计表</w:t>
      </w:r>
      <w:bookmarkEnd w:id="221"/>
      <w:bookmarkEnd w:id="222"/>
    </w:p>
    <w:tbl>
      <w:tblPr>
        <w:tblW w:w="5000" w:type="pct"/>
        <w:tblLook w:val="04A0"/>
      </w:tblPr>
      <w:tblGrid>
        <w:gridCol w:w="740"/>
        <w:gridCol w:w="3813"/>
        <w:gridCol w:w="1848"/>
        <w:gridCol w:w="740"/>
        <w:gridCol w:w="1193"/>
        <w:gridCol w:w="1208"/>
        <w:gridCol w:w="1131"/>
        <w:gridCol w:w="1131"/>
        <w:gridCol w:w="1131"/>
        <w:gridCol w:w="1239"/>
      </w:tblGrid>
      <w:tr w:rsidR="0018540F" w:rsidRPr="0018540F" w:rsidTr="009E528C">
        <w:trPr>
          <w:trHeight w:val="675"/>
        </w:trPr>
        <w:tc>
          <w:tcPr>
            <w:tcW w:w="5000" w:type="pct"/>
            <w:gridSpan w:val="10"/>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车辆故障统计表</w:t>
            </w:r>
          </w:p>
        </w:tc>
      </w:tr>
      <w:tr w:rsidR="0018540F" w:rsidRPr="0018540F" w:rsidTr="009E528C">
        <w:trPr>
          <w:trHeight w:val="360"/>
        </w:trPr>
        <w:tc>
          <w:tcPr>
            <w:tcW w:w="5000" w:type="pct"/>
            <w:gridSpan w:val="10"/>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10"/>
            <w:tcBorders>
              <w:top w:val="nil"/>
              <w:left w:val="nil"/>
              <w:bottom w:val="nil"/>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w:t>
            </w:r>
          </w:p>
        </w:tc>
      </w:tr>
      <w:tr w:rsidR="0018540F" w:rsidRPr="0018540F" w:rsidTr="009E528C">
        <w:trPr>
          <w:trHeight w:val="765"/>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1345"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级别</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时间</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故障码</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故障类型</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故障状态</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详情</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操作</w:t>
            </w:r>
          </w:p>
        </w:tc>
      </w:tr>
      <w:tr w:rsidR="0018540F" w:rsidRPr="0018540F" w:rsidTr="009E528C">
        <w:trPr>
          <w:trHeight w:val="45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1345"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65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蓝皖AWT993</w:t>
            </w:r>
          </w:p>
        </w:tc>
        <w:tc>
          <w:tcPr>
            <w:tcW w:w="26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6"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 xml:space="preserve">　</w:t>
            </w:r>
          </w:p>
        </w:tc>
        <w:tc>
          <w:tcPr>
            <w:tcW w:w="399"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 xml:space="preserve">　</w:t>
            </w:r>
          </w:p>
        </w:tc>
        <w:tc>
          <w:tcPr>
            <w:tcW w:w="399"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 xml:space="preserve">　</w:t>
            </w:r>
          </w:p>
        </w:tc>
        <w:tc>
          <w:tcPr>
            <w:tcW w:w="399"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 xml:space="preserve">　</w:t>
            </w:r>
          </w:p>
        </w:tc>
        <w:tc>
          <w:tcPr>
            <w:tcW w:w="43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位置</w:t>
            </w:r>
          </w:p>
        </w:tc>
      </w:tr>
      <w:tr w:rsidR="0018540F" w:rsidRPr="0018540F" w:rsidTr="009E528C">
        <w:trPr>
          <w:trHeight w:val="45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134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5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05" w:type="pct"/>
            <w:gridSpan w:val="6"/>
            <w:tcBorders>
              <w:top w:val="single" w:sz="4" w:space="0" w:color="auto"/>
              <w:left w:val="nil"/>
              <w:bottom w:val="single" w:sz="4" w:space="0" w:color="auto"/>
              <w:right w:val="single" w:sz="4" w:space="0" w:color="000000"/>
            </w:tcBorders>
            <w:shd w:val="clear" w:color="auto" w:fill="auto"/>
            <w:noWrap/>
            <w:vAlign w:val="center"/>
            <w:hideMark/>
          </w:tcPr>
          <w:p w:rsidR="0018540F" w:rsidRPr="0018540F" w:rsidRDefault="0018540F" w:rsidP="00875F23">
            <w:pPr>
              <w:pStyle w:val="af3"/>
            </w:pPr>
            <w:r w:rsidRPr="0018540F">
              <w:rPr>
                <w:rFonts w:hint="eastAsia"/>
              </w:rPr>
              <w:t>需与OBD厂商确认具体可获取信息</w:t>
            </w:r>
          </w:p>
        </w:tc>
        <w:tc>
          <w:tcPr>
            <w:tcW w:w="43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134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5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3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134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5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3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134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5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3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10"/>
            <w:tcBorders>
              <w:top w:val="nil"/>
              <w:left w:val="nil"/>
              <w:bottom w:val="nil"/>
              <w:right w:val="nil"/>
            </w:tcBorders>
            <w:shd w:val="clear" w:color="auto" w:fill="auto"/>
            <w:noWrap/>
            <w:vAlign w:val="center"/>
            <w:hideMark/>
          </w:tcPr>
          <w:p w:rsidR="00A76E48" w:rsidRDefault="0018540F" w:rsidP="00112670">
            <w:r w:rsidRPr="0018540F">
              <w:rPr>
                <w:rFonts w:hint="eastAsia"/>
              </w:rPr>
              <w:t xml:space="preserve">     制表人：张三         审核人：李四    </w:t>
            </w:r>
          </w:p>
          <w:p w:rsidR="00A76E48" w:rsidRDefault="00A76E48" w:rsidP="00112670"/>
          <w:p w:rsidR="00A76E48" w:rsidRDefault="00A76E48" w:rsidP="00112670"/>
          <w:p w:rsidR="0018540F" w:rsidRPr="0018540F" w:rsidRDefault="0018540F" w:rsidP="00112670"/>
        </w:tc>
      </w:tr>
    </w:tbl>
    <w:p w:rsidR="0018540F" w:rsidRPr="00626C3D" w:rsidRDefault="0018540F" w:rsidP="008D24CD">
      <w:pPr>
        <w:pStyle w:val="3"/>
      </w:pPr>
      <w:bookmarkStart w:id="223" w:name="_Toc420875464"/>
      <w:bookmarkStart w:id="224" w:name="_Toc420909378"/>
      <w:r w:rsidRPr="00626C3D">
        <w:rPr>
          <w:rFonts w:hint="eastAsia"/>
        </w:rPr>
        <w:lastRenderedPageBreak/>
        <w:t>车辆工况统计表</w:t>
      </w:r>
      <w:bookmarkEnd w:id="223"/>
      <w:bookmarkEnd w:id="224"/>
    </w:p>
    <w:tbl>
      <w:tblPr>
        <w:tblW w:w="5000" w:type="pct"/>
        <w:tblLook w:val="04A0"/>
      </w:tblPr>
      <w:tblGrid>
        <w:gridCol w:w="658"/>
        <w:gridCol w:w="3076"/>
        <w:gridCol w:w="1371"/>
        <w:gridCol w:w="1476"/>
        <w:gridCol w:w="1073"/>
        <w:gridCol w:w="1073"/>
        <w:gridCol w:w="1140"/>
        <w:gridCol w:w="1140"/>
        <w:gridCol w:w="1151"/>
        <w:gridCol w:w="1157"/>
        <w:gridCol w:w="859"/>
      </w:tblGrid>
      <w:tr w:rsidR="0018540F" w:rsidRPr="0018540F" w:rsidTr="009E528C">
        <w:trPr>
          <w:trHeight w:val="675"/>
        </w:trPr>
        <w:tc>
          <w:tcPr>
            <w:tcW w:w="5000" w:type="pct"/>
            <w:gridSpan w:val="11"/>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车辆工况统计表</w:t>
            </w:r>
          </w:p>
        </w:tc>
      </w:tr>
      <w:tr w:rsidR="0018540F" w:rsidRPr="0018540F" w:rsidTr="009E528C">
        <w:trPr>
          <w:trHeight w:val="360"/>
        </w:trPr>
        <w:tc>
          <w:tcPr>
            <w:tcW w:w="5000" w:type="pct"/>
            <w:gridSpan w:val="11"/>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11"/>
            <w:tcBorders>
              <w:top w:val="nil"/>
              <w:left w:val="nil"/>
              <w:bottom w:val="nil"/>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w:t>
            </w:r>
          </w:p>
        </w:tc>
      </w:tr>
      <w:tr w:rsidR="0018540F" w:rsidRPr="0018540F" w:rsidTr="009E528C">
        <w:trPr>
          <w:trHeight w:val="765"/>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时间</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水温</w:t>
            </w:r>
            <w:r w:rsidRPr="0018540F">
              <w:rPr>
                <w:rFonts w:hint="eastAsia"/>
              </w:rPr>
              <w:br/>
              <w:t>（℃）</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进气温度</w:t>
            </w:r>
            <w:r w:rsidRPr="0018540F">
              <w:rPr>
                <w:rFonts w:hint="eastAsia"/>
              </w:rPr>
              <w:br/>
              <w:t>（℃）</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空气流量</w:t>
            </w:r>
            <w:r w:rsidRPr="0018540F">
              <w:rPr>
                <w:rFonts w:hint="eastAsia"/>
              </w:rPr>
              <w:br/>
              <w:t>（g/s）</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进气管绝对压力（kPa）</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发动机转数（rpm）</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车速（km/h）</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操作</w:t>
            </w:r>
          </w:p>
        </w:tc>
      </w:tr>
      <w:tr w:rsidR="0018540F" w:rsidRPr="0018540F" w:rsidTr="009E528C">
        <w:trPr>
          <w:trHeight w:val="45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987"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47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蓝皖AWT993</w:t>
            </w:r>
          </w:p>
        </w:tc>
        <w:tc>
          <w:tcPr>
            <w:tcW w:w="539"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2015/5/30</w:t>
            </w:r>
            <w:r w:rsidRPr="0018540F">
              <w:rPr>
                <w:rFonts w:hint="eastAsia"/>
              </w:rPr>
              <w:br/>
              <w:t xml:space="preserve">  13:41:32</w:t>
            </w:r>
          </w:p>
        </w:tc>
        <w:tc>
          <w:tcPr>
            <w:tcW w:w="39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102</w:t>
            </w:r>
          </w:p>
        </w:tc>
        <w:tc>
          <w:tcPr>
            <w:tcW w:w="39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28</w:t>
            </w:r>
          </w:p>
        </w:tc>
        <w:tc>
          <w:tcPr>
            <w:tcW w:w="4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6</w:t>
            </w:r>
          </w:p>
        </w:tc>
        <w:tc>
          <w:tcPr>
            <w:tcW w:w="4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28</w:t>
            </w:r>
          </w:p>
        </w:tc>
        <w:tc>
          <w:tcPr>
            <w:tcW w:w="42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927</w:t>
            </w:r>
          </w:p>
        </w:tc>
        <w:tc>
          <w:tcPr>
            <w:tcW w:w="426"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33</w:t>
            </w:r>
          </w:p>
        </w:tc>
        <w:tc>
          <w:tcPr>
            <w:tcW w:w="3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位置</w:t>
            </w:r>
          </w:p>
        </w:tc>
      </w:tr>
      <w:tr w:rsidR="0018540F" w:rsidRPr="0018540F" w:rsidTr="009E528C">
        <w:trPr>
          <w:trHeight w:val="45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987"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47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蓝皖AWT993</w:t>
            </w:r>
          </w:p>
        </w:tc>
        <w:tc>
          <w:tcPr>
            <w:tcW w:w="539"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2015/5/30</w:t>
            </w:r>
            <w:r w:rsidRPr="0018540F">
              <w:rPr>
                <w:rFonts w:hint="eastAsia"/>
              </w:rPr>
              <w:br/>
              <w:t xml:space="preserve">  13:41:32</w:t>
            </w:r>
          </w:p>
        </w:tc>
        <w:tc>
          <w:tcPr>
            <w:tcW w:w="39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87</w:t>
            </w:r>
          </w:p>
        </w:tc>
        <w:tc>
          <w:tcPr>
            <w:tcW w:w="39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26</w:t>
            </w:r>
          </w:p>
        </w:tc>
        <w:tc>
          <w:tcPr>
            <w:tcW w:w="4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8</w:t>
            </w:r>
          </w:p>
        </w:tc>
        <w:tc>
          <w:tcPr>
            <w:tcW w:w="4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49</w:t>
            </w:r>
          </w:p>
        </w:tc>
        <w:tc>
          <w:tcPr>
            <w:tcW w:w="42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1237</w:t>
            </w:r>
          </w:p>
        </w:tc>
        <w:tc>
          <w:tcPr>
            <w:tcW w:w="426"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50</w:t>
            </w:r>
          </w:p>
        </w:tc>
        <w:tc>
          <w:tcPr>
            <w:tcW w:w="3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位置</w:t>
            </w:r>
          </w:p>
        </w:tc>
      </w:tr>
      <w:tr w:rsidR="0018540F" w:rsidRPr="0018540F" w:rsidTr="009E528C">
        <w:trPr>
          <w:trHeight w:val="45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98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7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3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9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9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98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7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3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9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9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98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7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3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9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9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2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11"/>
            <w:tcBorders>
              <w:top w:val="nil"/>
              <w:left w:val="nil"/>
              <w:bottom w:val="nil"/>
              <w:right w:val="nil"/>
            </w:tcBorders>
            <w:shd w:val="clear" w:color="auto" w:fill="auto"/>
            <w:noWrap/>
            <w:vAlign w:val="center"/>
            <w:hideMark/>
          </w:tcPr>
          <w:p w:rsidR="0018540F" w:rsidRPr="0018540F" w:rsidRDefault="0018540F" w:rsidP="00112670">
            <w:pPr>
              <w:pStyle w:val="af4"/>
            </w:pPr>
            <w:r w:rsidRPr="0018540F">
              <w:rPr>
                <w:rFonts w:hint="eastAsia"/>
              </w:rPr>
              <w:t xml:space="preserve">     制表人：张三         审核人：李四      </w:t>
            </w:r>
          </w:p>
        </w:tc>
      </w:tr>
    </w:tbl>
    <w:p w:rsidR="0018540F" w:rsidRPr="0018540F" w:rsidRDefault="0018540F" w:rsidP="00112670"/>
    <w:p w:rsidR="0018540F" w:rsidRPr="0018540F" w:rsidRDefault="0018540F" w:rsidP="00112670"/>
    <w:p w:rsidR="0018540F" w:rsidRPr="0018540F" w:rsidRDefault="0018540F" w:rsidP="009519CF">
      <w:pPr>
        <w:pStyle w:val="2"/>
      </w:pPr>
      <w:bookmarkStart w:id="225" w:name="_Toc420776607"/>
      <w:bookmarkStart w:id="226" w:name="_Toc420875465"/>
      <w:bookmarkStart w:id="227" w:name="_Toc420909379"/>
      <w:r w:rsidRPr="0018540F">
        <w:rPr>
          <w:rFonts w:hint="eastAsia"/>
        </w:rPr>
        <w:lastRenderedPageBreak/>
        <w:t>费用统计</w:t>
      </w:r>
      <w:bookmarkEnd w:id="225"/>
      <w:r w:rsidRPr="0018540F">
        <w:rPr>
          <w:rFonts w:hint="eastAsia"/>
        </w:rPr>
        <w:t>需求</w:t>
      </w:r>
      <w:bookmarkEnd w:id="226"/>
      <w:bookmarkEnd w:id="227"/>
    </w:p>
    <w:p w:rsidR="0018540F" w:rsidRPr="00626C3D" w:rsidRDefault="0018540F" w:rsidP="008D24CD">
      <w:pPr>
        <w:pStyle w:val="3"/>
      </w:pPr>
      <w:bookmarkStart w:id="228" w:name="_Toc420875466"/>
      <w:bookmarkStart w:id="229" w:name="_Toc420909380"/>
      <w:r w:rsidRPr="00626C3D">
        <w:rPr>
          <w:rFonts w:hint="eastAsia"/>
        </w:rPr>
        <w:t>车辆费用统计表</w:t>
      </w:r>
      <w:bookmarkEnd w:id="228"/>
      <w:bookmarkEnd w:id="229"/>
    </w:p>
    <w:p w:rsidR="0018540F" w:rsidRPr="0018540F" w:rsidRDefault="0018540F" w:rsidP="008D24CD">
      <w:pPr>
        <w:pStyle w:val="4"/>
        <w:spacing w:before="326" w:after="163"/>
      </w:pPr>
      <w:r w:rsidRPr="0018540F">
        <w:rPr>
          <w:rFonts w:hint="eastAsia"/>
        </w:rPr>
        <w:t>单位级统计</w:t>
      </w:r>
    </w:p>
    <w:tbl>
      <w:tblPr>
        <w:tblW w:w="14300" w:type="dxa"/>
        <w:tblInd w:w="89" w:type="dxa"/>
        <w:tblLook w:val="04A0"/>
      </w:tblPr>
      <w:tblGrid>
        <w:gridCol w:w="669"/>
        <w:gridCol w:w="3424"/>
        <w:gridCol w:w="1280"/>
        <w:gridCol w:w="1092"/>
        <w:gridCol w:w="1225"/>
        <w:gridCol w:w="1287"/>
        <w:gridCol w:w="988"/>
        <w:gridCol w:w="821"/>
        <w:gridCol w:w="1002"/>
        <w:gridCol w:w="855"/>
        <w:gridCol w:w="988"/>
        <w:gridCol w:w="669"/>
      </w:tblGrid>
      <w:tr w:rsidR="0018540F" w:rsidRPr="0018540F" w:rsidTr="009E528C">
        <w:trPr>
          <w:trHeight w:val="675"/>
        </w:trPr>
        <w:tc>
          <w:tcPr>
            <w:tcW w:w="14300" w:type="dxa"/>
            <w:gridSpan w:val="12"/>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车辆费用统计表</w:t>
            </w:r>
          </w:p>
        </w:tc>
      </w:tr>
      <w:tr w:rsidR="0018540F" w:rsidRPr="0018540F" w:rsidTr="009E528C">
        <w:trPr>
          <w:trHeight w:val="360"/>
        </w:trPr>
        <w:tc>
          <w:tcPr>
            <w:tcW w:w="14300" w:type="dxa"/>
            <w:gridSpan w:val="12"/>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14300" w:type="dxa"/>
            <w:gridSpan w:val="12"/>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至 2015年6月30日</w:t>
            </w:r>
          </w:p>
        </w:tc>
      </w:tr>
      <w:tr w:rsidR="0018540F" w:rsidRPr="0018540F" w:rsidTr="009E528C">
        <w:trPr>
          <w:trHeight w:val="735"/>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342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1280" w:type="dxa"/>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油费</w:t>
            </w:r>
          </w:p>
        </w:tc>
        <w:tc>
          <w:tcPr>
            <w:tcW w:w="1092" w:type="dxa"/>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通行费</w:t>
            </w:r>
          </w:p>
        </w:tc>
        <w:tc>
          <w:tcPr>
            <w:tcW w:w="1225" w:type="dxa"/>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维修费</w:t>
            </w:r>
          </w:p>
        </w:tc>
        <w:tc>
          <w:tcPr>
            <w:tcW w:w="1287" w:type="dxa"/>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违章罚款</w:t>
            </w:r>
          </w:p>
        </w:tc>
        <w:tc>
          <w:tcPr>
            <w:tcW w:w="988" w:type="dxa"/>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保险费</w:t>
            </w:r>
          </w:p>
        </w:tc>
        <w:tc>
          <w:tcPr>
            <w:tcW w:w="821" w:type="dxa"/>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年检费</w:t>
            </w:r>
          </w:p>
        </w:tc>
        <w:tc>
          <w:tcPr>
            <w:tcW w:w="1002" w:type="dxa"/>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保养费</w:t>
            </w:r>
          </w:p>
        </w:tc>
        <w:tc>
          <w:tcPr>
            <w:tcW w:w="855" w:type="dxa"/>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其他</w:t>
            </w:r>
          </w:p>
        </w:tc>
        <w:tc>
          <w:tcPr>
            <w:tcW w:w="988" w:type="dxa"/>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合计</w:t>
            </w:r>
          </w:p>
        </w:tc>
        <w:tc>
          <w:tcPr>
            <w:tcW w:w="669"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操作</w:t>
            </w:r>
          </w:p>
        </w:tc>
      </w:tr>
      <w:tr w:rsidR="0018540F" w:rsidRPr="0018540F" w:rsidTr="009E528C">
        <w:trPr>
          <w:trHeight w:val="45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3424" w:type="dxa"/>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1280"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3000</w:t>
            </w:r>
          </w:p>
        </w:tc>
        <w:tc>
          <w:tcPr>
            <w:tcW w:w="1092"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200</w:t>
            </w:r>
          </w:p>
        </w:tc>
        <w:tc>
          <w:tcPr>
            <w:tcW w:w="1225"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1000</w:t>
            </w:r>
          </w:p>
        </w:tc>
        <w:tc>
          <w:tcPr>
            <w:tcW w:w="1287"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200</w:t>
            </w:r>
          </w:p>
        </w:tc>
        <w:tc>
          <w:tcPr>
            <w:tcW w:w="988"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4000</w:t>
            </w:r>
          </w:p>
        </w:tc>
        <w:tc>
          <w:tcPr>
            <w:tcW w:w="821"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0</w:t>
            </w:r>
          </w:p>
        </w:tc>
        <w:tc>
          <w:tcPr>
            <w:tcW w:w="1002"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1200</w:t>
            </w:r>
          </w:p>
        </w:tc>
        <w:tc>
          <w:tcPr>
            <w:tcW w:w="855"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100</w:t>
            </w:r>
          </w:p>
        </w:tc>
        <w:tc>
          <w:tcPr>
            <w:tcW w:w="988"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9700</w:t>
            </w:r>
          </w:p>
        </w:tc>
        <w:tc>
          <w:tcPr>
            <w:tcW w:w="669"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详细</w:t>
            </w:r>
          </w:p>
        </w:tc>
      </w:tr>
      <w:tr w:rsidR="0018540F" w:rsidRPr="0018540F" w:rsidTr="009E528C">
        <w:trPr>
          <w:trHeight w:val="45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342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安徽省公路管理局</w:t>
            </w:r>
          </w:p>
        </w:tc>
        <w:tc>
          <w:tcPr>
            <w:tcW w:w="1280"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2500</w:t>
            </w:r>
          </w:p>
        </w:tc>
        <w:tc>
          <w:tcPr>
            <w:tcW w:w="1092"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150</w:t>
            </w:r>
          </w:p>
        </w:tc>
        <w:tc>
          <w:tcPr>
            <w:tcW w:w="1225"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800</w:t>
            </w:r>
          </w:p>
        </w:tc>
        <w:tc>
          <w:tcPr>
            <w:tcW w:w="1287"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400</w:t>
            </w:r>
          </w:p>
        </w:tc>
        <w:tc>
          <w:tcPr>
            <w:tcW w:w="988"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3800</w:t>
            </w:r>
          </w:p>
        </w:tc>
        <w:tc>
          <w:tcPr>
            <w:tcW w:w="821"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0</w:t>
            </w:r>
          </w:p>
        </w:tc>
        <w:tc>
          <w:tcPr>
            <w:tcW w:w="1002"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1000</w:t>
            </w:r>
          </w:p>
        </w:tc>
        <w:tc>
          <w:tcPr>
            <w:tcW w:w="855"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150</w:t>
            </w:r>
          </w:p>
        </w:tc>
        <w:tc>
          <w:tcPr>
            <w:tcW w:w="988"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8800</w:t>
            </w:r>
          </w:p>
        </w:tc>
        <w:tc>
          <w:tcPr>
            <w:tcW w:w="669"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详细</w:t>
            </w:r>
          </w:p>
        </w:tc>
      </w:tr>
      <w:tr w:rsidR="0018540F" w:rsidRPr="0018540F" w:rsidTr="009E528C">
        <w:trPr>
          <w:trHeight w:val="45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342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280"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092"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225"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988"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21"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002"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55"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988"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69"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342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280"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092"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225"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988"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21"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002"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55"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988"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69"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342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280"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092"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225"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988"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21"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002"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55"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988"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69"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14300" w:type="dxa"/>
            <w:gridSpan w:val="12"/>
            <w:tcBorders>
              <w:top w:val="single" w:sz="4" w:space="0" w:color="auto"/>
              <w:left w:val="nil"/>
              <w:bottom w:val="nil"/>
              <w:right w:val="nil"/>
            </w:tcBorders>
            <w:shd w:val="clear" w:color="auto" w:fill="auto"/>
            <w:noWrap/>
            <w:vAlign w:val="center"/>
            <w:hideMark/>
          </w:tcPr>
          <w:p w:rsidR="0018540F" w:rsidRPr="0018540F" w:rsidRDefault="0018540F" w:rsidP="00112670">
            <w:pPr>
              <w:pStyle w:val="af4"/>
            </w:pPr>
            <w:r w:rsidRPr="0018540F">
              <w:rPr>
                <w:rFonts w:hint="eastAsia"/>
              </w:rPr>
              <w:t xml:space="preserve">     制表人：张三         审核人：李四      </w:t>
            </w:r>
          </w:p>
        </w:tc>
      </w:tr>
    </w:tbl>
    <w:p w:rsidR="0018540F" w:rsidRPr="0018540F" w:rsidRDefault="0018540F" w:rsidP="008D24CD">
      <w:pPr>
        <w:pStyle w:val="4"/>
        <w:spacing w:before="326" w:after="163"/>
      </w:pPr>
      <w:r w:rsidRPr="0018540F">
        <w:rPr>
          <w:rFonts w:hint="eastAsia"/>
        </w:rPr>
        <w:lastRenderedPageBreak/>
        <w:t>车辆级统计</w:t>
      </w:r>
    </w:p>
    <w:tbl>
      <w:tblPr>
        <w:tblW w:w="14230" w:type="dxa"/>
        <w:tblInd w:w="89" w:type="dxa"/>
        <w:tblLook w:val="04A0"/>
      </w:tblPr>
      <w:tblGrid>
        <w:gridCol w:w="648"/>
        <w:gridCol w:w="3317"/>
        <w:gridCol w:w="1610"/>
        <w:gridCol w:w="1186"/>
        <w:gridCol w:w="1044"/>
        <w:gridCol w:w="1065"/>
        <w:gridCol w:w="1044"/>
        <w:gridCol w:w="1119"/>
        <w:gridCol w:w="809"/>
        <w:gridCol w:w="930"/>
        <w:gridCol w:w="802"/>
        <w:gridCol w:w="656"/>
      </w:tblGrid>
      <w:tr w:rsidR="0018540F" w:rsidRPr="0018540F" w:rsidTr="009E528C">
        <w:trPr>
          <w:trHeight w:val="675"/>
        </w:trPr>
        <w:tc>
          <w:tcPr>
            <w:tcW w:w="14230" w:type="dxa"/>
            <w:gridSpan w:val="12"/>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车辆费用统计表</w:t>
            </w:r>
          </w:p>
        </w:tc>
      </w:tr>
      <w:tr w:rsidR="0018540F" w:rsidRPr="0018540F" w:rsidTr="009E528C">
        <w:trPr>
          <w:trHeight w:val="360"/>
        </w:trPr>
        <w:tc>
          <w:tcPr>
            <w:tcW w:w="14230" w:type="dxa"/>
            <w:gridSpan w:val="12"/>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14230" w:type="dxa"/>
            <w:gridSpan w:val="12"/>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至 2015年6月30日</w:t>
            </w:r>
          </w:p>
        </w:tc>
      </w:tr>
      <w:tr w:rsidR="0018540F" w:rsidRPr="0018540F" w:rsidTr="009E528C">
        <w:trPr>
          <w:trHeight w:val="735"/>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3317"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1610"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1186" w:type="dxa"/>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油耗</w:t>
            </w:r>
          </w:p>
        </w:tc>
        <w:tc>
          <w:tcPr>
            <w:tcW w:w="1044" w:type="dxa"/>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通行费</w:t>
            </w:r>
          </w:p>
        </w:tc>
        <w:tc>
          <w:tcPr>
            <w:tcW w:w="1065" w:type="dxa"/>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维修</w:t>
            </w:r>
          </w:p>
        </w:tc>
        <w:tc>
          <w:tcPr>
            <w:tcW w:w="1044" w:type="dxa"/>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违章罚款</w:t>
            </w:r>
          </w:p>
        </w:tc>
        <w:tc>
          <w:tcPr>
            <w:tcW w:w="1119" w:type="dxa"/>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保险</w:t>
            </w:r>
          </w:p>
        </w:tc>
        <w:tc>
          <w:tcPr>
            <w:tcW w:w="809" w:type="dxa"/>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年检</w:t>
            </w:r>
          </w:p>
        </w:tc>
        <w:tc>
          <w:tcPr>
            <w:tcW w:w="930" w:type="dxa"/>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保养</w:t>
            </w:r>
          </w:p>
        </w:tc>
        <w:tc>
          <w:tcPr>
            <w:tcW w:w="802" w:type="dxa"/>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其他</w:t>
            </w:r>
          </w:p>
        </w:tc>
        <w:tc>
          <w:tcPr>
            <w:tcW w:w="656"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合计</w:t>
            </w:r>
          </w:p>
        </w:tc>
      </w:tr>
      <w:tr w:rsidR="0018540F" w:rsidRPr="0018540F" w:rsidTr="009E528C">
        <w:trPr>
          <w:trHeight w:val="45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3317" w:type="dxa"/>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1610"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蓝皖A90667</w:t>
            </w:r>
          </w:p>
        </w:tc>
        <w:tc>
          <w:tcPr>
            <w:tcW w:w="1186"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3000</w:t>
            </w:r>
          </w:p>
        </w:tc>
        <w:tc>
          <w:tcPr>
            <w:tcW w:w="104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300</w:t>
            </w:r>
          </w:p>
        </w:tc>
        <w:tc>
          <w:tcPr>
            <w:tcW w:w="1065"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1000</w:t>
            </w:r>
          </w:p>
        </w:tc>
        <w:tc>
          <w:tcPr>
            <w:tcW w:w="104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200</w:t>
            </w:r>
          </w:p>
        </w:tc>
        <w:tc>
          <w:tcPr>
            <w:tcW w:w="1119"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4000</w:t>
            </w:r>
          </w:p>
        </w:tc>
        <w:tc>
          <w:tcPr>
            <w:tcW w:w="809"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0</w:t>
            </w:r>
          </w:p>
        </w:tc>
        <w:tc>
          <w:tcPr>
            <w:tcW w:w="930"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1200</w:t>
            </w:r>
          </w:p>
        </w:tc>
        <w:tc>
          <w:tcPr>
            <w:tcW w:w="802"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100</w:t>
            </w:r>
          </w:p>
        </w:tc>
        <w:tc>
          <w:tcPr>
            <w:tcW w:w="656"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9800</w:t>
            </w:r>
          </w:p>
        </w:tc>
      </w:tr>
      <w:tr w:rsidR="0018540F" w:rsidRPr="0018540F" w:rsidTr="009E528C">
        <w:trPr>
          <w:trHeight w:val="45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3317" w:type="dxa"/>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1610"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蓝皖AAE666</w:t>
            </w:r>
          </w:p>
        </w:tc>
        <w:tc>
          <w:tcPr>
            <w:tcW w:w="1186"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2500</w:t>
            </w:r>
          </w:p>
        </w:tc>
        <w:tc>
          <w:tcPr>
            <w:tcW w:w="104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200</w:t>
            </w:r>
          </w:p>
        </w:tc>
        <w:tc>
          <w:tcPr>
            <w:tcW w:w="1065"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800</w:t>
            </w:r>
          </w:p>
        </w:tc>
        <w:tc>
          <w:tcPr>
            <w:tcW w:w="104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400</w:t>
            </w:r>
          </w:p>
        </w:tc>
        <w:tc>
          <w:tcPr>
            <w:tcW w:w="1119"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3800</w:t>
            </w:r>
          </w:p>
        </w:tc>
        <w:tc>
          <w:tcPr>
            <w:tcW w:w="809"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0</w:t>
            </w:r>
          </w:p>
        </w:tc>
        <w:tc>
          <w:tcPr>
            <w:tcW w:w="930"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1000</w:t>
            </w:r>
          </w:p>
        </w:tc>
        <w:tc>
          <w:tcPr>
            <w:tcW w:w="802"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100</w:t>
            </w:r>
          </w:p>
        </w:tc>
        <w:tc>
          <w:tcPr>
            <w:tcW w:w="656"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8800</w:t>
            </w:r>
          </w:p>
        </w:tc>
      </w:tr>
      <w:tr w:rsidR="0018540F" w:rsidRPr="0018540F" w:rsidTr="009E528C">
        <w:trPr>
          <w:trHeight w:val="45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3317"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610"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186"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04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065"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04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119"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09"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930"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02"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56"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3317"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610"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186"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04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065"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04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119"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09"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930"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02"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56"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3317"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610"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186"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04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065"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04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119"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09"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930"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02"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56"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14230" w:type="dxa"/>
            <w:gridSpan w:val="12"/>
            <w:tcBorders>
              <w:top w:val="single" w:sz="4" w:space="0" w:color="auto"/>
              <w:left w:val="nil"/>
              <w:bottom w:val="nil"/>
              <w:right w:val="nil"/>
            </w:tcBorders>
            <w:shd w:val="clear" w:color="auto" w:fill="auto"/>
            <w:noWrap/>
            <w:vAlign w:val="center"/>
            <w:hideMark/>
          </w:tcPr>
          <w:p w:rsidR="00B8416D" w:rsidRDefault="0018540F" w:rsidP="00112670">
            <w:pPr>
              <w:pStyle w:val="af4"/>
            </w:pPr>
            <w:r w:rsidRPr="0018540F">
              <w:rPr>
                <w:rFonts w:hint="eastAsia"/>
              </w:rPr>
              <w:t xml:space="preserve">     制表人：张三         审核人：李四     </w:t>
            </w:r>
          </w:p>
          <w:p w:rsidR="00B8416D" w:rsidRDefault="00B8416D" w:rsidP="00112670">
            <w:pPr>
              <w:pStyle w:val="af4"/>
            </w:pPr>
          </w:p>
          <w:p w:rsidR="0018540F" w:rsidRPr="0018540F" w:rsidRDefault="0018540F" w:rsidP="00112670">
            <w:pPr>
              <w:pStyle w:val="af4"/>
            </w:pPr>
          </w:p>
        </w:tc>
      </w:tr>
    </w:tbl>
    <w:p w:rsidR="0018540F" w:rsidRPr="00626C3D" w:rsidRDefault="0018540F" w:rsidP="008D24CD">
      <w:pPr>
        <w:pStyle w:val="3"/>
      </w:pPr>
      <w:bookmarkStart w:id="230" w:name="_Toc420875467"/>
      <w:bookmarkStart w:id="231" w:name="_Toc420909381"/>
      <w:r w:rsidRPr="00626C3D">
        <w:rPr>
          <w:rFonts w:hint="eastAsia"/>
        </w:rPr>
        <w:lastRenderedPageBreak/>
        <w:t>驾驶员费用统计表</w:t>
      </w:r>
      <w:bookmarkEnd w:id="230"/>
      <w:bookmarkEnd w:id="231"/>
    </w:p>
    <w:p w:rsidR="0018540F" w:rsidRPr="0018540F" w:rsidRDefault="0018540F" w:rsidP="009519CF">
      <w:pPr>
        <w:pStyle w:val="4"/>
        <w:spacing w:before="326" w:after="163"/>
      </w:pPr>
      <w:r w:rsidRPr="0018540F">
        <w:rPr>
          <w:rFonts w:hint="eastAsia"/>
        </w:rPr>
        <w:t>总统计表</w:t>
      </w:r>
    </w:p>
    <w:tbl>
      <w:tblPr>
        <w:tblW w:w="5000" w:type="pct"/>
        <w:tblLook w:val="04A0"/>
      </w:tblPr>
      <w:tblGrid>
        <w:gridCol w:w="862"/>
        <w:gridCol w:w="4411"/>
        <w:gridCol w:w="862"/>
        <w:gridCol w:w="2446"/>
        <w:gridCol w:w="1406"/>
        <w:gridCol w:w="1982"/>
        <w:gridCol w:w="2205"/>
      </w:tblGrid>
      <w:tr w:rsidR="0018540F" w:rsidRPr="0018540F" w:rsidTr="009E528C">
        <w:trPr>
          <w:trHeight w:val="675"/>
        </w:trPr>
        <w:tc>
          <w:tcPr>
            <w:tcW w:w="5000" w:type="pct"/>
            <w:gridSpan w:val="7"/>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驾驶员费用统计表</w:t>
            </w:r>
          </w:p>
        </w:tc>
      </w:tr>
      <w:tr w:rsidR="0018540F" w:rsidRPr="0018540F" w:rsidTr="009E528C">
        <w:trPr>
          <w:trHeight w:val="360"/>
        </w:trPr>
        <w:tc>
          <w:tcPr>
            <w:tcW w:w="5000" w:type="pct"/>
            <w:gridSpan w:val="7"/>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7"/>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至 2015年6月30日</w:t>
            </w:r>
          </w:p>
        </w:tc>
      </w:tr>
      <w:tr w:rsidR="0018540F" w:rsidRPr="0018540F" w:rsidTr="009E528C">
        <w:trPr>
          <w:trHeight w:val="735"/>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155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30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姓名</w:t>
            </w:r>
          </w:p>
        </w:tc>
        <w:tc>
          <w:tcPr>
            <w:tcW w:w="8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上月超支金额</w:t>
            </w:r>
          </w:p>
        </w:tc>
        <w:tc>
          <w:tcPr>
            <w:tcW w:w="496"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本月应发放金额</w:t>
            </w:r>
          </w:p>
        </w:tc>
        <w:tc>
          <w:tcPr>
            <w:tcW w:w="699"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实际发放金额</w:t>
            </w:r>
          </w:p>
        </w:tc>
        <w:tc>
          <w:tcPr>
            <w:tcW w:w="778"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备注</w:t>
            </w:r>
          </w:p>
        </w:tc>
      </w:tr>
      <w:tr w:rsidR="0018540F" w:rsidRPr="0018540F" w:rsidTr="009E528C">
        <w:trPr>
          <w:trHeight w:val="45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1556"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30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张三</w:t>
            </w:r>
          </w:p>
        </w:tc>
        <w:tc>
          <w:tcPr>
            <w:tcW w:w="8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100</w:t>
            </w:r>
          </w:p>
        </w:tc>
        <w:tc>
          <w:tcPr>
            <w:tcW w:w="49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300</w:t>
            </w:r>
          </w:p>
        </w:tc>
        <w:tc>
          <w:tcPr>
            <w:tcW w:w="6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200</w:t>
            </w:r>
          </w:p>
        </w:tc>
        <w:tc>
          <w:tcPr>
            <w:tcW w:w="77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155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0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9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7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155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0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9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7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155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0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9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7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155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0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9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7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7"/>
            <w:tcBorders>
              <w:top w:val="single" w:sz="4" w:space="0" w:color="auto"/>
              <w:left w:val="nil"/>
              <w:bottom w:val="nil"/>
              <w:right w:val="nil"/>
            </w:tcBorders>
            <w:shd w:val="clear" w:color="auto" w:fill="auto"/>
            <w:noWrap/>
            <w:vAlign w:val="center"/>
            <w:hideMark/>
          </w:tcPr>
          <w:p w:rsidR="000855A4" w:rsidRDefault="0018540F" w:rsidP="00112670">
            <w:pPr>
              <w:pStyle w:val="af4"/>
            </w:pPr>
            <w:r w:rsidRPr="0018540F">
              <w:rPr>
                <w:rFonts w:hint="eastAsia"/>
              </w:rPr>
              <w:t xml:space="preserve">     制表人：张三         审核人：李四     </w:t>
            </w:r>
          </w:p>
          <w:p w:rsidR="000855A4" w:rsidRDefault="000855A4" w:rsidP="00112670">
            <w:pPr>
              <w:pStyle w:val="af4"/>
            </w:pPr>
          </w:p>
          <w:p w:rsidR="0018540F" w:rsidRPr="0018540F" w:rsidRDefault="0018540F" w:rsidP="00112670">
            <w:pPr>
              <w:pStyle w:val="af4"/>
            </w:pPr>
          </w:p>
        </w:tc>
      </w:tr>
    </w:tbl>
    <w:p w:rsidR="0018540F" w:rsidRPr="0018540F" w:rsidRDefault="0018540F" w:rsidP="008D24CD">
      <w:pPr>
        <w:pStyle w:val="4"/>
        <w:spacing w:before="326" w:after="163"/>
      </w:pPr>
      <w:r w:rsidRPr="0018540F">
        <w:rPr>
          <w:rFonts w:hint="eastAsia"/>
        </w:rPr>
        <w:lastRenderedPageBreak/>
        <w:t>洗车费统计</w:t>
      </w:r>
    </w:p>
    <w:tbl>
      <w:tblPr>
        <w:tblW w:w="5000" w:type="pct"/>
        <w:tblLook w:val="04A0"/>
      </w:tblPr>
      <w:tblGrid>
        <w:gridCol w:w="1168"/>
        <w:gridCol w:w="5987"/>
        <w:gridCol w:w="1168"/>
        <w:gridCol w:w="1707"/>
        <w:gridCol w:w="4144"/>
      </w:tblGrid>
      <w:tr w:rsidR="0018540F" w:rsidRPr="0018540F" w:rsidTr="009E528C">
        <w:trPr>
          <w:trHeight w:val="675"/>
        </w:trPr>
        <w:tc>
          <w:tcPr>
            <w:tcW w:w="5000" w:type="pct"/>
            <w:gridSpan w:val="5"/>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驾驶员费用统计表（洗车费）</w:t>
            </w:r>
          </w:p>
        </w:tc>
      </w:tr>
      <w:tr w:rsidR="0018540F" w:rsidRPr="0018540F" w:rsidTr="009E528C">
        <w:trPr>
          <w:trHeight w:val="360"/>
        </w:trPr>
        <w:tc>
          <w:tcPr>
            <w:tcW w:w="5000" w:type="pct"/>
            <w:gridSpan w:val="5"/>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5"/>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至 2015年6月30日</w:t>
            </w:r>
          </w:p>
        </w:tc>
      </w:tr>
      <w:tr w:rsidR="0018540F" w:rsidRPr="0018540F" w:rsidTr="009E528C">
        <w:trPr>
          <w:trHeight w:val="73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21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4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姓名</w:t>
            </w:r>
          </w:p>
        </w:tc>
        <w:tc>
          <w:tcPr>
            <w:tcW w:w="6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洗车费</w:t>
            </w:r>
          </w:p>
        </w:tc>
        <w:tc>
          <w:tcPr>
            <w:tcW w:w="1461"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备注</w:t>
            </w:r>
          </w:p>
        </w:tc>
      </w:tr>
      <w:tr w:rsidR="0018540F" w:rsidRPr="0018540F" w:rsidTr="009E528C">
        <w:trPr>
          <w:trHeight w:val="45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2112"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4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张三</w:t>
            </w:r>
          </w:p>
        </w:tc>
        <w:tc>
          <w:tcPr>
            <w:tcW w:w="6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w:t>
            </w:r>
          </w:p>
        </w:tc>
        <w:tc>
          <w:tcPr>
            <w:tcW w:w="146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21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46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21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46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21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46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21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1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46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5"/>
            <w:tcBorders>
              <w:top w:val="single" w:sz="4" w:space="0" w:color="auto"/>
              <w:left w:val="nil"/>
              <w:bottom w:val="nil"/>
              <w:right w:val="nil"/>
            </w:tcBorders>
            <w:shd w:val="clear" w:color="auto" w:fill="auto"/>
            <w:noWrap/>
            <w:vAlign w:val="center"/>
            <w:hideMark/>
          </w:tcPr>
          <w:p w:rsidR="00915AF9" w:rsidRDefault="0018540F" w:rsidP="00112670">
            <w:pPr>
              <w:pStyle w:val="af4"/>
            </w:pPr>
            <w:r w:rsidRPr="0018540F">
              <w:rPr>
                <w:rFonts w:hint="eastAsia"/>
              </w:rPr>
              <w:t xml:space="preserve">     制表人：张三         审核人：李四    </w:t>
            </w:r>
          </w:p>
          <w:p w:rsidR="00915AF9" w:rsidRDefault="00915AF9" w:rsidP="00112670">
            <w:pPr>
              <w:pStyle w:val="af4"/>
            </w:pPr>
          </w:p>
          <w:p w:rsidR="00915AF9" w:rsidRDefault="00915AF9" w:rsidP="00112670">
            <w:pPr>
              <w:pStyle w:val="af4"/>
            </w:pPr>
          </w:p>
          <w:p w:rsidR="0018540F" w:rsidRPr="0018540F" w:rsidRDefault="0018540F" w:rsidP="00112670">
            <w:pPr>
              <w:pStyle w:val="af4"/>
            </w:pPr>
          </w:p>
        </w:tc>
      </w:tr>
    </w:tbl>
    <w:p w:rsidR="0018540F" w:rsidRPr="0018540F" w:rsidRDefault="0018540F" w:rsidP="008D24CD">
      <w:pPr>
        <w:pStyle w:val="4"/>
        <w:spacing w:before="326" w:after="163"/>
      </w:pPr>
      <w:r w:rsidRPr="0018540F">
        <w:rPr>
          <w:rFonts w:hint="eastAsia"/>
        </w:rPr>
        <w:lastRenderedPageBreak/>
        <w:t>出差补贴统计</w:t>
      </w:r>
    </w:p>
    <w:tbl>
      <w:tblPr>
        <w:tblW w:w="13799" w:type="dxa"/>
        <w:tblInd w:w="93" w:type="dxa"/>
        <w:tblLook w:val="04A0"/>
      </w:tblPr>
      <w:tblGrid>
        <w:gridCol w:w="755"/>
        <w:gridCol w:w="3916"/>
        <w:gridCol w:w="754"/>
        <w:gridCol w:w="754"/>
        <w:gridCol w:w="754"/>
        <w:gridCol w:w="754"/>
        <w:gridCol w:w="754"/>
        <w:gridCol w:w="754"/>
        <w:gridCol w:w="754"/>
        <w:gridCol w:w="1461"/>
        <w:gridCol w:w="2389"/>
      </w:tblGrid>
      <w:tr w:rsidR="0018540F" w:rsidRPr="0018540F" w:rsidTr="009E528C">
        <w:trPr>
          <w:trHeight w:val="675"/>
        </w:trPr>
        <w:tc>
          <w:tcPr>
            <w:tcW w:w="13799" w:type="dxa"/>
            <w:gridSpan w:val="11"/>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驾驶员费用统计表（出差补贴）</w:t>
            </w:r>
          </w:p>
        </w:tc>
      </w:tr>
      <w:tr w:rsidR="0018540F" w:rsidRPr="0018540F" w:rsidTr="009E528C">
        <w:trPr>
          <w:trHeight w:val="360"/>
        </w:trPr>
        <w:tc>
          <w:tcPr>
            <w:tcW w:w="13799" w:type="dxa"/>
            <w:gridSpan w:val="11"/>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13799" w:type="dxa"/>
            <w:gridSpan w:val="11"/>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至 2015年6月30日</w:t>
            </w:r>
          </w:p>
        </w:tc>
      </w:tr>
      <w:tr w:rsidR="0018540F" w:rsidRPr="0018540F" w:rsidTr="009E528C">
        <w:trPr>
          <w:trHeight w:val="675"/>
        </w:trPr>
        <w:tc>
          <w:tcPr>
            <w:tcW w:w="7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39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7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姓名</w:t>
            </w:r>
          </w:p>
        </w:tc>
        <w:tc>
          <w:tcPr>
            <w:tcW w:w="226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8540F" w:rsidRPr="0018540F" w:rsidRDefault="0018540F" w:rsidP="00875F23">
            <w:pPr>
              <w:pStyle w:val="af2"/>
            </w:pPr>
            <w:r w:rsidRPr="0018540F">
              <w:rPr>
                <w:rFonts w:hint="eastAsia"/>
              </w:rPr>
              <w:t>省内出差</w:t>
            </w:r>
          </w:p>
        </w:tc>
        <w:tc>
          <w:tcPr>
            <w:tcW w:w="226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8540F" w:rsidRPr="0018540F" w:rsidRDefault="0018540F" w:rsidP="00875F23">
            <w:pPr>
              <w:pStyle w:val="af2"/>
            </w:pPr>
            <w:r w:rsidRPr="0018540F">
              <w:rPr>
                <w:rFonts w:hint="eastAsia"/>
              </w:rPr>
              <w:t>省外出差</w:t>
            </w:r>
          </w:p>
        </w:tc>
        <w:tc>
          <w:tcPr>
            <w:tcW w:w="14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实际金额</w:t>
            </w:r>
          </w:p>
        </w:tc>
        <w:tc>
          <w:tcPr>
            <w:tcW w:w="2389"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 xml:space="preserve">　</w:t>
            </w:r>
          </w:p>
        </w:tc>
      </w:tr>
      <w:tr w:rsidR="0018540F" w:rsidRPr="0018540F" w:rsidTr="009E528C">
        <w:trPr>
          <w:trHeight w:val="735"/>
        </w:trPr>
        <w:tc>
          <w:tcPr>
            <w:tcW w:w="755" w:type="dxa"/>
            <w:vMerge/>
            <w:tcBorders>
              <w:top w:val="nil"/>
              <w:left w:val="single" w:sz="4" w:space="0" w:color="auto"/>
              <w:bottom w:val="single" w:sz="4" w:space="0" w:color="000000"/>
              <w:right w:val="single" w:sz="4" w:space="0" w:color="auto"/>
            </w:tcBorders>
            <w:vAlign w:val="center"/>
            <w:hideMark/>
          </w:tcPr>
          <w:p w:rsidR="0018540F" w:rsidRPr="0018540F" w:rsidRDefault="0018540F" w:rsidP="00875F23">
            <w:pPr>
              <w:pStyle w:val="af2"/>
            </w:pPr>
          </w:p>
        </w:tc>
        <w:tc>
          <w:tcPr>
            <w:tcW w:w="3916" w:type="dxa"/>
            <w:vMerge/>
            <w:tcBorders>
              <w:top w:val="nil"/>
              <w:left w:val="single" w:sz="4" w:space="0" w:color="auto"/>
              <w:bottom w:val="single" w:sz="4" w:space="0" w:color="000000"/>
              <w:right w:val="single" w:sz="4" w:space="0" w:color="auto"/>
            </w:tcBorders>
            <w:vAlign w:val="center"/>
            <w:hideMark/>
          </w:tcPr>
          <w:p w:rsidR="0018540F" w:rsidRPr="0018540F" w:rsidRDefault="0018540F" w:rsidP="00875F23">
            <w:pPr>
              <w:pStyle w:val="af2"/>
            </w:pPr>
          </w:p>
        </w:tc>
        <w:tc>
          <w:tcPr>
            <w:tcW w:w="754" w:type="dxa"/>
            <w:vMerge/>
            <w:tcBorders>
              <w:top w:val="nil"/>
              <w:left w:val="single" w:sz="4" w:space="0" w:color="auto"/>
              <w:bottom w:val="single" w:sz="4" w:space="0" w:color="000000"/>
              <w:right w:val="single" w:sz="4" w:space="0" w:color="auto"/>
            </w:tcBorders>
            <w:vAlign w:val="center"/>
            <w:hideMark/>
          </w:tcPr>
          <w:p w:rsidR="0018540F" w:rsidRPr="0018540F" w:rsidRDefault="0018540F" w:rsidP="00875F23">
            <w:pPr>
              <w:pStyle w:val="af2"/>
            </w:pP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天数</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标准</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金额</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天数</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标准</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金额</w:t>
            </w:r>
          </w:p>
        </w:tc>
        <w:tc>
          <w:tcPr>
            <w:tcW w:w="1461" w:type="dxa"/>
            <w:vMerge/>
            <w:tcBorders>
              <w:top w:val="nil"/>
              <w:left w:val="single" w:sz="4" w:space="0" w:color="auto"/>
              <w:bottom w:val="single" w:sz="4" w:space="0" w:color="000000"/>
              <w:right w:val="single" w:sz="4" w:space="0" w:color="auto"/>
            </w:tcBorders>
            <w:vAlign w:val="center"/>
            <w:hideMark/>
          </w:tcPr>
          <w:p w:rsidR="0018540F" w:rsidRPr="0018540F" w:rsidRDefault="0018540F" w:rsidP="00875F23">
            <w:pPr>
              <w:pStyle w:val="af2"/>
            </w:pPr>
          </w:p>
        </w:tc>
        <w:tc>
          <w:tcPr>
            <w:tcW w:w="2389" w:type="dxa"/>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备注</w:t>
            </w:r>
          </w:p>
        </w:tc>
      </w:tr>
      <w:tr w:rsidR="0018540F" w:rsidRPr="0018540F" w:rsidTr="009E528C">
        <w:trPr>
          <w:trHeight w:val="450"/>
        </w:trPr>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3916" w:type="dxa"/>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张三</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30</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150</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50</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50</w:t>
            </w:r>
          </w:p>
        </w:tc>
        <w:tc>
          <w:tcPr>
            <w:tcW w:w="1461"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200</w:t>
            </w:r>
          </w:p>
        </w:tc>
        <w:tc>
          <w:tcPr>
            <w:tcW w:w="2389"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3916"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461"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89"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3916"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461"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89"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3916"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461"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89"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3916"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461"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89"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9949" w:type="dxa"/>
            <w:gridSpan w:val="9"/>
            <w:tcBorders>
              <w:top w:val="single" w:sz="4" w:space="0" w:color="auto"/>
              <w:left w:val="nil"/>
              <w:bottom w:val="nil"/>
              <w:right w:val="nil"/>
            </w:tcBorders>
            <w:shd w:val="clear" w:color="auto" w:fill="auto"/>
            <w:noWrap/>
            <w:vAlign w:val="center"/>
            <w:hideMark/>
          </w:tcPr>
          <w:p w:rsidR="00EF5AA6" w:rsidRDefault="0018540F" w:rsidP="00112670">
            <w:pPr>
              <w:pStyle w:val="af4"/>
            </w:pPr>
            <w:r w:rsidRPr="0018540F">
              <w:rPr>
                <w:rFonts w:hint="eastAsia"/>
              </w:rPr>
              <w:t xml:space="preserve">     制表人：张三         审核人：李四    </w:t>
            </w:r>
          </w:p>
          <w:p w:rsidR="00EF5AA6" w:rsidRDefault="00EF5AA6" w:rsidP="00112670">
            <w:pPr>
              <w:pStyle w:val="af4"/>
            </w:pPr>
          </w:p>
          <w:p w:rsidR="0018540F" w:rsidRPr="0018540F" w:rsidRDefault="0018540F" w:rsidP="00112670">
            <w:pPr>
              <w:pStyle w:val="af4"/>
            </w:pPr>
          </w:p>
        </w:tc>
        <w:tc>
          <w:tcPr>
            <w:tcW w:w="1461" w:type="dxa"/>
            <w:tcBorders>
              <w:top w:val="nil"/>
              <w:left w:val="nil"/>
              <w:bottom w:val="nil"/>
              <w:right w:val="nil"/>
            </w:tcBorders>
            <w:shd w:val="clear" w:color="auto" w:fill="auto"/>
            <w:noWrap/>
            <w:vAlign w:val="center"/>
            <w:hideMark/>
          </w:tcPr>
          <w:p w:rsidR="0018540F" w:rsidRPr="0018540F" w:rsidRDefault="0018540F" w:rsidP="00112670"/>
        </w:tc>
        <w:tc>
          <w:tcPr>
            <w:tcW w:w="2389" w:type="dxa"/>
            <w:tcBorders>
              <w:top w:val="nil"/>
              <w:left w:val="nil"/>
              <w:bottom w:val="nil"/>
              <w:right w:val="nil"/>
            </w:tcBorders>
            <w:shd w:val="clear" w:color="auto" w:fill="auto"/>
            <w:noWrap/>
            <w:vAlign w:val="center"/>
            <w:hideMark/>
          </w:tcPr>
          <w:p w:rsidR="0018540F" w:rsidRPr="0018540F" w:rsidRDefault="0018540F" w:rsidP="00112670"/>
        </w:tc>
      </w:tr>
    </w:tbl>
    <w:p w:rsidR="0018540F" w:rsidRPr="0018540F" w:rsidRDefault="0018540F" w:rsidP="008D24CD">
      <w:pPr>
        <w:pStyle w:val="4"/>
        <w:spacing w:before="326" w:after="163"/>
      </w:pPr>
      <w:r w:rsidRPr="0018540F">
        <w:rPr>
          <w:rFonts w:hint="eastAsia"/>
        </w:rPr>
        <w:lastRenderedPageBreak/>
        <w:t>加班费统计</w:t>
      </w:r>
    </w:p>
    <w:tbl>
      <w:tblPr>
        <w:tblW w:w="14120" w:type="dxa"/>
        <w:tblInd w:w="93" w:type="dxa"/>
        <w:tblLook w:val="04A0"/>
      </w:tblPr>
      <w:tblGrid>
        <w:gridCol w:w="755"/>
        <w:gridCol w:w="3916"/>
        <w:gridCol w:w="754"/>
        <w:gridCol w:w="754"/>
        <w:gridCol w:w="754"/>
        <w:gridCol w:w="754"/>
        <w:gridCol w:w="754"/>
        <w:gridCol w:w="754"/>
        <w:gridCol w:w="754"/>
        <w:gridCol w:w="1461"/>
        <w:gridCol w:w="2710"/>
      </w:tblGrid>
      <w:tr w:rsidR="0018540F" w:rsidRPr="0018540F" w:rsidTr="009E528C">
        <w:trPr>
          <w:trHeight w:val="675"/>
        </w:trPr>
        <w:tc>
          <w:tcPr>
            <w:tcW w:w="14120" w:type="dxa"/>
            <w:gridSpan w:val="11"/>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驾驶员费用统计表（加班费）</w:t>
            </w:r>
          </w:p>
        </w:tc>
      </w:tr>
      <w:tr w:rsidR="0018540F" w:rsidRPr="0018540F" w:rsidTr="009E528C">
        <w:trPr>
          <w:trHeight w:val="360"/>
        </w:trPr>
        <w:tc>
          <w:tcPr>
            <w:tcW w:w="14120" w:type="dxa"/>
            <w:gridSpan w:val="11"/>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14120" w:type="dxa"/>
            <w:gridSpan w:val="11"/>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至 2015年6月30日</w:t>
            </w:r>
          </w:p>
        </w:tc>
      </w:tr>
      <w:tr w:rsidR="0018540F" w:rsidRPr="0018540F" w:rsidTr="009E528C">
        <w:trPr>
          <w:trHeight w:val="675"/>
        </w:trPr>
        <w:tc>
          <w:tcPr>
            <w:tcW w:w="7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39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7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姓名</w:t>
            </w:r>
          </w:p>
        </w:tc>
        <w:tc>
          <w:tcPr>
            <w:tcW w:w="226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8540F" w:rsidRPr="0018540F" w:rsidRDefault="0018540F" w:rsidP="00875F23">
            <w:pPr>
              <w:pStyle w:val="af2"/>
            </w:pPr>
            <w:r w:rsidRPr="0018540F">
              <w:rPr>
                <w:rFonts w:hint="eastAsia"/>
              </w:rPr>
              <w:t>法定假日加班</w:t>
            </w:r>
          </w:p>
        </w:tc>
        <w:tc>
          <w:tcPr>
            <w:tcW w:w="226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8540F" w:rsidRPr="0018540F" w:rsidRDefault="0018540F" w:rsidP="00875F23">
            <w:pPr>
              <w:pStyle w:val="af2"/>
            </w:pPr>
            <w:r w:rsidRPr="0018540F">
              <w:rPr>
                <w:rFonts w:hint="eastAsia"/>
              </w:rPr>
              <w:t>双休日加班</w:t>
            </w:r>
          </w:p>
        </w:tc>
        <w:tc>
          <w:tcPr>
            <w:tcW w:w="14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实际金额</w:t>
            </w:r>
          </w:p>
        </w:tc>
        <w:tc>
          <w:tcPr>
            <w:tcW w:w="2710"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 xml:space="preserve">　</w:t>
            </w:r>
          </w:p>
        </w:tc>
      </w:tr>
      <w:tr w:rsidR="0018540F" w:rsidRPr="0018540F" w:rsidTr="009E528C">
        <w:trPr>
          <w:trHeight w:val="735"/>
        </w:trPr>
        <w:tc>
          <w:tcPr>
            <w:tcW w:w="755" w:type="dxa"/>
            <w:vMerge/>
            <w:tcBorders>
              <w:top w:val="nil"/>
              <w:left w:val="single" w:sz="4" w:space="0" w:color="auto"/>
              <w:bottom w:val="single" w:sz="4" w:space="0" w:color="000000"/>
              <w:right w:val="single" w:sz="4" w:space="0" w:color="auto"/>
            </w:tcBorders>
            <w:vAlign w:val="center"/>
            <w:hideMark/>
          </w:tcPr>
          <w:p w:rsidR="0018540F" w:rsidRPr="0018540F" w:rsidRDefault="0018540F" w:rsidP="00875F23">
            <w:pPr>
              <w:pStyle w:val="af2"/>
            </w:pPr>
          </w:p>
        </w:tc>
        <w:tc>
          <w:tcPr>
            <w:tcW w:w="3916" w:type="dxa"/>
            <w:vMerge/>
            <w:tcBorders>
              <w:top w:val="nil"/>
              <w:left w:val="single" w:sz="4" w:space="0" w:color="auto"/>
              <w:bottom w:val="single" w:sz="4" w:space="0" w:color="000000"/>
              <w:right w:val="single" w:sz="4" w:space="0" w:color="auto"/>
            </w:tcBorders>
            <w:vAlign w:val="center"/>
            <w:hideMark/>
          </w:tcPr>
          <w:p w:rsidR="0018540F" w:rsidRPr="0018540F" w:rsidRDefault="0018540F" w:rsidP="00875F23">
            <w:pPr>
              <w:pStyle w:val="af2"/>
            </w:pPr>
          </w:p>
        </w:tc>
        <w:tc>
          <w:tcPr>
            <w:tcW w:w="754" w:type="dxa"/>
            <w:vMerge/>
            <w:tcBorders>
              <w:top w:val="nil"/>
              <w:left w:val="single" w:sz="4" w:space="0" w:color="auto"/>
              <w:bottom w:val="single" w:sz="4" w:space="0" w:color="000000"/>
              <w:right w:val="single" w:sz="4" w:space="0" w:color="auto"/>
            </w:tcBorders>
            <w:vAlign w:val="center"/>
            <w:hideMark/>
          </w:tcPr>
          <w:p w:rsidR="0018540F" w:rsidRPr="0018540F" w:rsidRDefault="0018540F" w:rsidP="00875F23">
            <w:pPr>
              <w:pStyle w:val="af2"/>
            </w:pP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天数</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标准</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金额</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天数</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标准</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金额</w:t>
            </w:r>
          </w:p>
        </w:tc>
        <w:tc>
          <w:tcPr>
            <w:tcW w:w="1461" w:type="dxa"/>
            <w:vMerge/>
            <w:tcBorders>
              <w:top w:val="nil"/>
              <w:left w:val="single" w:sz="4" w:space="0" w:color="auto"/>
              <w:bottom w:val="single" w:sz="4" w:space="0" w:color="000000"/>
              <w:right w:val="single" w:sz="4" w:space="0" w:color="auto"/>
            </w:tcBorders>
            <w:vAlign w:val="center"/>
            <w:hideMark/>
          </w:tcPr>
          <w:p w:rsidR="0018540F" w:rsidRPr="0018540F" w:rsidRDefault="0018540F" w:rsidP="00875F23">
            <w:pPr>
              <w:pStyle w:val="af2"/>
            </w:pPr>
          </w:p>
        </w:tc>
        <w:tc>
          <w:tcPr>
            <w:tcW w:w="2710" w:type="dxa"/>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备注</w:t>
            </w:r>
          </w:p>
        </w:tc>
      </w:tr>
      <w:tr w:rsidR="0018540F" w:rsidRPr="0018540F" w:rsidTr="009E528C">
        <w:trPr>
          <w:trHeight w:val="450"/>
        </w:trPr>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3916" w:type="dxa"/>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张三</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30</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150</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50</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50</w:t>
            </w:r>
          </w:p>
        </w:tc>
        <w:tc>
          <w:tcPr>
            <w:tcW w:w="1461"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200</w:t>
            </w:r>
          </w:p>
        </w:tc>
        <w:tc>
          <w:tcPr>
            <w:tcW w:w="2710"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3916"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461"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10"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3916"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461"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10"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3916"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461"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10"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3916"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54"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461"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10" w:type="dxa"/>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9949" w:type="dxa"/>
            <w:gridSpan w:val="9"/>
            <w:tcBorders>
              <w:top w:val="single" w:sz="4" w:space="0" w:color="auto"/>
              <w:left w:val="nil"/>
              <w:bottom w:val="nil"/>
              <w:right w:val="nil"/>
            </w:tcBorders>
            <w:shd w:val="clear" w:color="auto" w:fill="auto"/>
            <w:noWrap/>
            <w:vAlign w:val="center"/>
            <w:hideMark/>
          </w:tcPr>
          <w:p w:rsidR="00742CB4" w:rsidRDefault="0018540F" w:rsidP="00112670">
            <w:pPr>
              <w:pStyle w:val="af4"/>
            </w:pPr>
            <w:r w:rsidRPr="0018540F">
              <w:rPr>
                <w:rFonts w:hint="eastAsia"/>
              </w:rPr>
              <w:t xml:space="preserve">     制表人：张三         审核人：李四    </w:t>
            </w:r>
          </w:p>
          <w:p w:rsidR="00742CB4" w:rsidRDefault="00742CB4" w:rsidP="00112670">
            <w:pPr>
              <w:pStyle w:val="af4"/>
            </w:pPr>
          </w:p>
          <w:p w:rsidR="0018540F" w:rsidRPr="0018540F" w:rsidRDefault="0018540F" w:rsidP="00112670">
            <w:pPr>
              <w:pStyle w:val="af4"/>
            </w:pPr>
          </w:p>
        </w:tc>
        <w:tc>
          <w:tcPr>
            <w:tcW w:w="1461" w:type="dxa"/>
            <w:tcBorders>
              <w:top w:val="nil"/>
              <w:left w:val="nil"/>
              <w:bottom w:val="nil"/>
              <w:right w:val="nil"/>
            </w:tcBorders>
            <w:shd w:val="clear" w:color="auto" w:fill="auto"/>
            <w:noWrap/>
            <w:vAlign w:val="center"/>
            <w:hideMark/>
          </w:tcPr>
          <w:p w:rsidR="0018540F" w:rsidRPr="0018540F" w:rsidRDefault="0018540F" w:rsidP="00112670"/>
        </w:tc>
        <w:tc>
          <w:tcPr>
            <w:tcW w:w="2710" w:type="dxa"/>
            <w:tcBorders>
              <w:top w:val="nil"/>
              <w:left w:val="nil"/>
              <w:bottom w:val="nil"/>
              <w:right w:val="nil"/>
            </w:tcBorders>
            <w:shd w:val="clear" w:color="auto" w:fill="auto"/>
            <w:noWrap/>
            <w:vAlign w:val="center"/>
            <w:hideMark/>
          </w:tcPr>
          <w:p w:rsidR="0018540F" w:rsidRPr="0018540F" w:rsidRDefault="0018540F" w:rsidP="00112670"/>
        </w:tc>
      </w:tr>
    </w:tbl>
    <w:p w:rsidR="0018540F" w:rsidRPr="0018540F" w:rsidRDefault="0018540F" w:rsidP="008D24CD">
      <w:pPr>
        <w:pStyle w:val="4"/>
        <w:spacing w:before="326" w:after="163"/>
      </w:pPr>
      <w:r w:rsidRPr="0018540F">
        <w:rPr>
          <w:rFonts w:hint="eastAsia"/>
        </w:rPr>
        <w:lastRenderedPageBreak/>
        <w:t>行车奖励统计</w:t>
      </w:r>
    </w:p>
    <w:tbl>
      <w:tblPr>
        <w:tblW w:w="5000" w:type="pct"/>
        <w:tblLook w:val="04A0"/>
      </w:tblPr>
      <w:tblGrid>
        <w:gridCol w:w="658"/>
        <w:gridCol w:w="3076"/>
        <w:gridCol w:w="658"/>
        <w:gridCol w:w="777"/>
        <w:gridCol w:w="1069"/>
        <w:gridCol w:w="876"/>
        <w:gridCol w:w="636"/>
        <w:gridCol w:w="636"/>
        <w:gridCol w:w="842"/>
        <w:gridCol w:w="797"/>
        <w:gridCol w:w="1008"/>
        <w:gridCol w:w="1100"/>
        <w:gridCol w:w="2041"/>
      </w:tblGrid>
      <w:tr w:rsidR="0018540F" w:rsidRPr="0018540F" w:rsidTr="009E528C">
        <w:trPr>
          <w:trHeight w:val="675"/>
        </w:trPr>
        <w:tc>
          <w:tcPr>
            <w:tcW w:w="5000" w:type="pct"/>
            <w:gridSpan w:val="13"/>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驾驶员费用统计表（行车奖励）</w:t>
            </w:r>
          </w:p>
        </w:tc>
      </w:tr>
      <w:tr w:rsidR="0018540F" w:rsidRPr="0018540F" w:rsidTr="009E528C">
        <w:trPr>
          <w:trHeight w:val="360"/>
        </w:trPr>
        <w:tc>
          <w:tcPr>
            <w:tcW w:w="5000" w:type="pct"/>
            <w:gridSpan w:val="13"/>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13"/>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至 2015年6月30日</w:t>
            </w:r>
          </w:p>
        </w:tc>
      </w:tr>
      <w:tr w:rsidR="0018540F" w:rsidRPr="0018540F" w:rsidTr="009E528C">
        <w:trPr>
          <w:trHeight w:val="675"/>
        </w:trPr>
        <w:tc>
          <w:tcPr>
            <w:tcW w:w="2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107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2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姓名</w:t>
            </w:r>
          </w:p>
        </w:tc>
        <w:tc>
          <w:tcPr>
            <w:tcW w:w="1272" w:type="pct"/>
            <w:gridSpan w:val="4"/>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考核情况</w:t>
            </w:r>
          </w:p>
        </w:tc>
        <w:tc>
          <w:tcPr>
            <w:tcW w:w="246" w:type="pct"/>
            <w:vMerge w:val="restart"/>
            <w:tcBorders>
              <w:top w:val="nil"/>
              <w:left w:val="single" w:sz="4" w:space="0" w:color="auto"/>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扣交通安全费</w:t>
            </w:r>
          </w:p>
        </w:tc>
        <w:tc>
          <w:tcPr>
            <w:tcW w:w="829" w:type="pct"/>
            <w:gridSpan w:val="3"/>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驾驶员承担事故责任赔偿</w:t>
            </w:r>
          </w:p>
        </w:tc>
        <w:tc>
          <w:tcPr>
            <w:tcW w:w="4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实际金额</w:t>
            </w:r>
          </w:p>
        </w:tc>
        <w:tc>
          <w:tcPr>
            <w:tcW w:w="746" w:type="pct"/>
            <w:vMerge w:val="restart"/>
            <w:tcBorders>
              <w:top w:val="nil"/>
              <w:left w:val="single" w:sz="4" w:space="0" w:color="auto"/>
              <w:bottom w:val="single" w:sz="4" w:space="0" w:color="000000"/>
              <w:right w:val="single" w:sz="4" w:space="0" w:color="auto"/>
            </w:tcBorders>
            <w:shd w:val="clear" w:color="auto" w:fill="auto"/>
            <w:vAlign w:val="center"/>
            <w:hideMark/>
          </w:tcPr>
          <w:p w:rsidR="0018540F" w:rsidRPr="0018540F" w:rsidRDefault="0018540F" w:rsidP="00875F23">
            <w:pPr>
              <w:pStyle w:val="af2"/>
            </w:pPr>
            <w:r w:rsidRPr="0018540F">
              <w:rPr>
                <w:rFonts w:hint="eastAsia"/>
              </w:rPr>
              <w:t>备注</w:t>
            </w:r>
          </w:p>
        </w:tc>
      </w:tr>
      <w:tr w:rsidR="0018540F" w:rsidRPr="0018540F" w:rsidTr="009E528C">
        <w:trPr>
          <w:trHeight w:val="735"/>
        </w:trPr>
        <w:tc>
          <w:tcPr>
            <w:tcW w:w="211" w:type="pct"/>
            <w:vMerge/>
            <w:tcBorders>
              <w:top w:val="nil"/>
              <w:left w:val="single" w:sz="4" w:space="0" w:color="auto"/>
              <w:bottom w:val="single" w:sz="4" w:space="0" w:color="auto"/>
              <w:right w:val="single" w:sz="4" w:space="0" w:color="auto"/>
            </w:tcBorders>
            <w:vAlign w:val="center"/>
            <w:hideMark/>
          </w:tcPr>
          <w:p w:rsidR="0018540F" w:rsidRPr="0018540F" w:rsidRDefault="0018540F" w:rsidP="00112670"/>
        </w:tc>
        <w:tc>
          <w:tcPr>
            <w:tcW w:w="1079" w:type="pct"/>
            <w:vMerge/>
            <w:tcBorders>
              <w:top w:val="nil"/>
              <w:left w:val="single" w:sz="4" w:space="0" w:color="auto"/>
              <w:bottom w:val="single" w:sz="4" w:space="0" w:color="auto"/>
              <w:right w:val="single" w:sz="4" w:space="0" w:color="auto"/>
            </w:tcBorders>
            <w:vAlign w:val="center"/>
            <w:hideMark/>
          </w:tcPr>
          <w:p w:rsidR="0018540F" w:rsidRPr="0018540F" w:rsidRDefault="0018540F" w:rsidP="00112670"/>
        </w:tc>
        <w:tc>
          <w:tcPr>
            <w:tcW w:w="211" w:type="pct"/>
            <w:vMerge/>
            <w:tcBorders>
              <w:top w:val="nil"/>
              <w:left w:val="single" w:sz="4" w:space="0" w:color="auto"/>
              <w:bottom w:val="single" w:sz="4" w:space="0" w:color="auto"/>
              <w:right w:val="single" w:sz="4" w:space="0" w:color="auto"/>
            </w:tcBorders>
            <w:vAlign w:val="center"/>
            <w:hideMark/>
          </w:tcPr>
          <w:p w:rsidR="0018540F" w:rsidRPr="0018540F" w:rsidRDefault="0018540F" w:rsidP="00112670"/>
        </w:tc>
        <w:tc>
          <w:tcPr>
            <w:tcW w:w="296"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行车里程</w:t>
            </w:r>
          </w:p>
        </w:tc>
        <w:tc>
          <w:tcPr>
            <w:tcW w:w="399"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每公里行车补贴标准</w:t>
            </w:r>
          </w:p>
        </w:tc>
        <w:tc>
          <w:tcPr>
            <w:tcW w:w="331"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补贴金额</w:t>
            </w:r>
          </w:p>
        </w:tc>
        <w:tc>
          <w:tcPr>
            <w:tcW w:w="246"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发放金额</w:t>
            </w:r>
          </w:p>
        </w:tc>
        <w:tc>
          <w:tcPr>
            <w:tcW w:w="246" w:type="pct"/>
            <w:vMerge/>
            <w:tcBorders>
              <w:top w:val="nil"/>
              <w:left w:val="single" w:sz="4" w:space="0" w:color="auto"/>
              <w:bottom w:val="single" w:sz="4" w:space="0" w:color="auto"/>
              <w:right w:val="single" w:sz="4" w:space="0" w:color="auto"/>
            </w:tcBorders>
            <w:vAlign w:val="center"/>
            <w:hideMark/>
          </w:tcPr>
          <w:p w:rsidR="0018540F" w:rsidRPr="0018540F" w:rsidRDefault="0018540F" w:rsidP="00875F23">
            <w:pPr>
              <w:pStyle w:val="af2"/>
            </w:pPr>
          </w:p>
        </w:tc>
        <w:tc>
          <w:tcPr>
            <w:tcW w:w="263"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实际发生费用</w:t>
            </w:r>
          </w:p>
        </w:tc>
        <w:tc>
          <w:tcPr>
            <w:tcW w:w="250"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责任承担比例</w:t>
            </w:r>
          </w:p>
        </w:tc>
        <w:tc>
          <w:tcPr>
            <w:tcW w:w="316"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应扣金额</w:t>
            </w:r>
          </w:p>
        </w:tc>
        <w:tc>
          <w:tcPr>
            <w:tcW w:w="405" w:type="pct"/>
            <w:vMerge/>
            <w:tcBorders>
              <w:top w:val="nil"/>
              <w:left w:val="single" w:sz="4" w:space="0" w:color="auto"/>
              <w:bottom w:val="single" w:sz="4" w:space="0" w:color="auto"/>
              <w:right w:val="single" w:sz="4" w:space="0" w:color="auto"/>
            </w:tcBorders>
            <w:vAlign w:val="center"/>
            <w:hideMark/>
          </w:tcPr>
          <w:p w:rsidR="0018540F" w:rsidRPr="0018540F" w:rsidRDefault="0018540F" w:rsidP="00112670"/>
        </w:tc>
        <w:tc>
          <w:tcPr>
            <w:tcW w:w="746" w:type="pct"/>
            <w:vMerge/>
            <w:tcBorders>
              <w:top w:val="nil"/>
              <w:left w:val="single" w:sz="4" w:space="0" w:color="auto"/>
              <w:bottom w:val="single" w:sz="4" w:space="0" w:color="000000"/>
              <w:right w:val="single" w:sz="4" w:space="0" w:color="auto"/>
            </w:tcBorders>
            <w:vAlign w:val="center"/>
            <w:hideMark/>
          </w:tcPr>
          <w:p w:rsidR="0018540F" w:rsidRPr="0018540F" w:rsidRDefault="0018540F" w:rsidP="00112670"/>
        </w:tc>
      </w:tr>
      <w:tr w:rsidR="0018540F" w:rsidRPr="0018540F" w:rsidTr="009E528C">
        <w:trPr>
          <w:trHeight w:val="450"/>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1079"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21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张三</w:t>
            </w:r>
          </w:p>
        </w:tc>
        <w:tc>
          <w:tcPr>
            <w:tcW w:w="29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659</w:t>
            </w:r>
          </w:p>
        </w:tc>
        <w:tc>
          <w:tcPr>
            <w:tcW w:w="3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0.05</w:t>
            </w:r>
          </w:p>
        </w:tc>
        <w:tc>
          <w:tcPr>
            <w:tcW w:w="33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142.5</w:t>
            </w:r>
          </w:p>
        </w:tc>
        <w:tc>
          <w:tcPr>
            <w:tcW w:w="2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0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142.5</w:t>
            </w:r>
          </w:p>
        </w:tc>
        <w:tc>
          <w:tcPr>
            <w:tcW w:w="7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107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0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107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0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107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0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107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1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9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3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6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0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3283" w:type="pct"/>
            <w:gridSpan w:val="9"/>
            <w:tcBorders>
              <w:top w:val="single" w:sz="4" w:space="0" w:color="auto"/>
              <w:left w:val="nil"/>
              <w:bottom w:val="nil"/>
              <w:right w:val="nil"/>
            </w:tcBorders>
            <w:shd w:val="clear" w:color="auto" w:fill="auto"/>
            <w:noWrap/>
            <w:vAlign w:val="center"/>
            <w:hideMark/>
          </w:tcPr>
          <w:p w:rsidR="0018540F" w:rsidRPr="0018540F" w:rsidRDefault="0018540F" w:rsidP="00112670">
            <w:pPr>
              <w:pStyle w:val="af4"/>
            </w:pPr>
            <w:r w:rsidRPr="0018540F">
              <w:rPr>
                <w:rFonts w:hint="eastAsia"/>
              </w:rPr>
              <w:t xml:space="preserve">     制表人：张三         审核人：李四      </w:t>
            </w:r>
          </w:p>
        </w:tc>
        <w:tc>
          <w:tcPr>
            <w:tcW w:w="250" w:type="pct"/>
            <w:tcBorders>
              <w:top w:val="nil"/>
              <w:left w:val="nil"/>
              <w:bottom w:val="nil"/>
              <w:right w:val="nil"/>
            </w:tcBorders>
            <w:shd w:val="clear" w:color="auto" w:fill="auto"/>
            <w:noWrap/>
            <w:vAlign w:val="center"/>
            <w:hideMark/>
          </w:tcPr>
          <w:p w:rsidR="0018540F" w:rsidRPr="0018540F" w:rsidRDefault="0018540F" w:rsidP="00112670"/>
        </w:tc>
        <w:tc>
          <w:tcPr>
            <w:tcW w:w="316" w:type="pct"/>
            <w:tcBorders>
              <w:top w:val="nil"/>
              <w:left w:val="nil"/>
              <w:bottom w:val="nil"/>
              <w:right w:val="nil"/>
            </w:tcBorders>
            <w:shd w:val="clear" w:color="auto" w:fill="auto"/>
            <w:noWrap/>
            <w:vAlign w:val="center"/>
            <w:hideMark/>
          </w:tcPr>
          <w:p w:rsidR="0018540F" w:rsidRPr="0018540F" w:rsidRDefault="0018540F" w:rsidP="00112670"/>
        </w:tc>
        <w:tc>
          <w:tcPr>
            <w:tcW w:w="405" w:type="pct"/>
            <w:tcBorders>
              <w:top w:val="nil"/>
              <w:left w:val="nil"/>
              <w:bottom w:val="nil"/>
              <w:right w:val="nil"/>
            </w:tcBorders>
            <w:shd w:val="clear" w:color="auto" w:fill="auto"/>
            <w:noWrap/>
            <w:vAlign w:val="center"/>
            <w:hideMark/>
          </w:tcPr>
          <w:p w:rsidR="0018540F" w:rsidRPr="0018540F" w:rsidRDefault="0018540F" w:rsidP="00112670"/>
        </w:tc>
        <w:tc>
          <w:tcPr>
            <w:tcW w:w="746" w:type="pct"/>
            <w:tcBorders>
              <w:top w:val="nil"/>
              <w:left w:val="nil"/>
              <w:bottom w:val="nil"/>
              <w:right w:val="nil"/>
            </w:tcBorders>
            <w:shd w:val="clear" w:color="auto" w:fill="auto"/>
            <w:noWrap/>
            <w:vAlign w:val="center"/>
            <w:hideMark/>
          </w:tcPr>
          <w:p w:rsidR="0018540F" w:rsidRPr="0018540F" w:rsidRDefault="0018540F" w:rsidP="00112670"/>
        </w:tc>
      </w:tr>
    </w:tbl>
    <w:p w:rsidR="0018540F" w:rsidRPr="0018540F" w:rsidRDefault="0018540F" w:rsidP="00112670"/>
    <w:p w:rsidR="0018540F" w:rsidRPr="0018540F" w:rsidRDefault="0018540F" w:rsidP="009519CF">
      <w:pPr>
        <w:pStyle w:val="2"/>
      </w:pPr>
      <w:bookmarkStart w:id="232" w:name="_Toc416771265"/>
      <w:bookmarkStart w:id="233" w:name="_Toc420776608"/>
      <w:bookmarkStart w:id="234" w:name="_Toc420875468"/>
      <w:bookmarkStart w:id="235" w:name="_Toc420909382"/>
      <w:r w:rsidRPr="0018540F">
        <w:rPr>
          <w:rFonts w:hint="eastAsia"/>
        </w:rPr>
        <w:lastRenderedPageBreak/>
        <w:t>异常用车统计</w:t>
      </w:r>
      <w:bookmarkEnd w:id="232"/>
      <w:bookmarkEnd w:id="233"/>
      <w:r w:rsidRPr="0018540F">
        <w:rPr>
          <w:rFonts w:hint="eastAsia"/>
        </w:rPr>
        <w:t>需求</w:t>
      </w:r>
      <w:bookmarkEnd w:id="234"/>
      <w:bookmarkEnd w:id="235"/>
    </w:p>
    <w:p w:rsidR="0018540F" w:rsidRPr="00626C3D" w:rsidRDefault="0018540F" w:rsidP="008D24CD">
      <w:pPr>
        <w:pStyle w:val="3"/>
      </w:pPr>
      <w:bookmarkStart w:id="236" w:name="_Toc420875469"/>
      <w:bookmarkStart w:id="237" w:name="_Toc420909383"/>
      <w:r w:rsidRPr="00626C3D">
        <w:rPr>
          <w:rFonts w:hint="eastAsia"/>
        </w:rPr>
        <w:t>车辆异常使用统计表</w:t>
      </w:r>
      <w:bookmarkEnd w:id="236"/>
      <w:bookmarkEnd w:id="237"/>
    </w:p>
    <w:p w:rsidR="0018540F" w:rsidRPr="0018540F" w:rsidRDefault="0018540F" w:rsidP="008D24CD">
      <w:pPr>
        <w:pStyle w:val="4"/>
        <w:spacing w:before="326" w:after="163"/>
      </w:pPr>
      <w:r w:rsidRPr="0018540F">
        <w:rPr>
          <w:rFonts w:hint="eastAsia"/>
        </w:rPr>
        <w:t>单位级统计</w:t>
      </w:r>
    </w:p>
    <w:tbl>
      <w:tblPr>
        <w:tblW w:w="5000" w:type="pct"/>
        <w:tblLook w:val="04A0"/>
      </w:tblPr>
      <w:tblGrid>
        <w:gridCol w:w="725"/>
        <w:gridCol w:w="3713"/>
        <w:gridCol w:w="1902"/>
        <w:gridCol w:w="1721"/>
        <w:gridCol w:w="1843"/>
        <w:gridCol w:w="1403"/>
        <w:gridCol w:w="1072"/>
        <w:gridCol w:w="1072"/>
        <w:gridCol w:w="723"/>
      </w:tblGrid>
      <w:tr w:rsidR="0018540F" w:rsidRPr="0018540F" w:rsidTr="009E528C">
        <w:trPr>
          <w:trHeight w:val="675"/>
        </w:trPr>
        <w:tc>
          <w:tcPr>
            <w:tcW w:w="5000" w:type="pct"/>
            <w:gridSpan w:val="9"/>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车辆异常使用统计表</w:t>
            </w:r>
          </w:p>
        </w:tc>
      </w:tr>
      <w:tr w:rsidR="0018540F" w:rsidRPr="0018540F" w:rsidTr="009E528C">
        <w:trPr>
          <w:trHeight w:val="360"/>
        </w:trPr>
        <w:tc>
          <w:tcPr>
            <w:tcW w:w="5000" w:type="pct"/>
            <w:gridSpan w:val="9"/>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9"/>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至 2015年6月30日</w:t>
            </w:r>
          </w:p>
        </w:tc>
      </w:tr>
      <w:tr w:rsidR="0018540F" w:rsidRPr="0018540F" w:rsidTr="009E528C">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131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671"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非调度用车次数</w:t>
            </w:r>
          </w:p>
        </w:tc>
        <w:tc>
          <w:tcPr>
            <w:tcW w:w="607"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未匹配用车次数</w:t>
            </w:r>
          </w:p>
        </w:tc>
        <w:tc>
          <w:tcPr>
            <w:tcW w:w="650"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通行记录异常次数</w:t>
            </w:r>
          </w:p>
        </w:tc>
        <w:tc>
          <w:tcPr>
            <w:tcW w:w="495"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区域违规次数</w:t>
            </w:r>
          </w:p>
        </w:tc>
        <w:tc>
          <w:tcPr>
            <w:tcW w:w="378"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绕道次数</w:t>
            </w:r>
          </w:p>
        </w:tc>
        <w:tc>
          <w:tcPr>
            <w:tcW w:w="378"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合计次数</w:t>
            </w:r>
          </w:p>
        </w:tc>
        <w:tc>
          <w:tcPr>
            <w:tcW w:w="2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操作</w:t>
            </w:r>
          </w:p>
        </w:tc>
      </w:tr>
      <w:tr w:rsidR="0018540F" w:rsidRPr="0018540F" w:rsidTr="009E528C">
        <w:trPr>
          <w:trHeight w:val="450"/>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1310"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67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607" w:type="pct"/>
            <w:tcBorders>
              <w:top w:val="nil"/>
              <w:left w:val="nil"/>
              <w:bottom w:val="nil"/>
              <w:right w:val="nil"/>
            </w:tcBorders>
            <w:shd w:val="clear" w:color="auto" w:fill="auto"/>
            <w:noWrap/>
            <w:vAlign w:val="center"/>
            <w:hideMark/>
          </w:tcPr>
          <w:p w:rsidR="0018540F" w:rsidRPr="0018540F" w:rsidRDefault="0018540F" w:rsidP="00875F23">
            <w:pPr>
              <w:pStyle w:val="af3"/>
            </w:pPr>
            <w:r w:rsidRPr="0018540F">
              <w:rPr>
                <w:rFonts w:hint="eastAsia"/>
              </w:rPr>
              <w:t>12</w:t>
            </w:r>
          </w:p>
        </w:tc>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49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w:t>
            </w:r>
          </w:p>
        </w:tc>
        <w:tc>
          <w:tcPr>
            <w:tcW w:w="37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37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27</w:t>
            </w:r>
          </w:p>
        </w:tc>
        <w:tc>
          <w:tcPr>
            <w:tcW w:w="2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详细</w:t>
            </w:r>
          </w:p>
        </w:tc>
      </w:tr>
      <w:tr w:rsidR="0018540F" w:rsidRPr="0018540F" w:rsidTr="009E528C">
        <w:trPr>
          <w:trHeight w:val="450"/>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131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安徽省公路管理局</w:t>
            </w:r>
          </w:p>
        </w:tc>
        <w:tc>
          <w:tcPr>
            <w:tcW w:w="67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w:t>
            </w:r>
          </w:p>
        </w:tc>
        <w:tc>
          <w:tcPr>
            <w:tcW w:w="6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49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13</w:t>
            </w:r>
          </w:p>
        </w:tc>
        <w:tc>
          <w:tcPr>
            <w:tcW w:w="37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37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29</w:t>
            </w:r>
          </w:p>
        </w:tc>
        <w:tc>
          <w:tcPr>
            <w:tcW w:w="2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详细</w:t>
            </w:r>
          </w:p>
        </w:tc>
      </w:tr>
      <w:tr w:rsidR="0018540F" w:rsidRPr="0018540F" w:rsidTr="009E528C">
        <w:trPr>
          <w:trHeight w:val="450"/>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131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7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0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9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7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7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131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7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0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9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7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7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131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7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0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9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7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7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9"/>
            <w:tcBorders>
              <w:top w:val="single" w:sz="4" w:space="0" w:color="auto"/>
              <w:left w:val="nil"/>
              <w:bottom w:val="nil"/>
              <w:right w:val="nil"/>
            </w:tcBorders>
            <w:shd w:val="clear" w:color="auto" w:fill="auto"/>
            <w:noWrap/>
            <w:vAlign w:val="center"/>
            <w:hideMark/>
          </w:tcPr>
          <w:p w:rsidR="0018540F" w:rsidRPr="0018540F" w:rsidRDefault="0018540F" w:rsidP="00112670">
            <w:pPr>
              <w:pStyle w:val="af4"/>
            </w:pPr>
            <w:r w:rsidRPr="0018540F">
              <w:rPr>
                <w:rFonts w:hint="eastAsia"/>
              </w:rPr>
              <w:t xml:space="preserve">     制表人：张</w:t>
            </w:r>
            <w:r w:rsidRPr="00DE0A53">
              <w:rPr>
                <w:rStyle w:val="Chara"/>
                <w:rFonts w:hint="eastAsia"/>
              </w:rPr>
              <w:t>三</w:t>
            </w:r>
            <w:r w:rsidRPr="0018540F">
              <w:rPr>
                <w:rFonts w:hint="eastAsia"/>
              </w:rPr>
              <w:t xml:space="preserve">         审核人：李四      </w:t>
            </w:r>
          </w:p>
        </w:tc>
      </w:tr>
    </w:tbl>
    <w:p w:rsidR="0018540F" w:rsidRPr="0018540F" w:rsidRDefault="0018540F" w:rsidP="008D24CD">
      <w:pPr>
        <w:pStyle w:val="4"/>
        <w:spacing w:before="326" w:after="163"/>
      </w:pPr>
      <w:r w:rsidRPr="0018540F">
        <w:rPr>
          <w:rFonts w:hint="eastAsia"/>
        </w:rPr>
        <w:lastRenderedPageBreak/>
        <w:t>车辆级统计</w:t>
      </w:r>
    </w:p>
    <w:tbl>
      <w:tblPr>
        <w:tblW w:w="5000" w:type="pct"/>
        <w:tblLook w:val="04A0"/>
      </w:tblPr>
      <w:tblGrid>
        <w:gridCol w:w="675"/>
        <w:gridCol w:w="3450"/>
        <w:gridCol w:w="1675"/>
        <w:gridCol w:w="1769"/>
        <w:gridCol w:w="1599"/>
        <w:gridCol w:w="1712"/>
        <w:gridCol w:w="1304"/>
        <w:gridCol w:w="995"/>
        <w:gridCol w:w="995"/>
      </w:tblGrid>
      <w:tr w:rsidR="0018540F" w:rsidRPr="0018540F" w:rsidTr="009E528C">
        <w:trPr>
          <w:trHeight w:val="675"/>
        </w:trPr>
        <w:tc>
          <w:tcPr>
            <w:tcW w:w="5000" w:type="pct"/>
            <w:gridSpan w:val="9"/>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车辆异常使用统计表</w:t>
            </w:r>
          </w:p>
        </w:tc>
      </w:tr>
      <w:tr w:rsidR="0018540F" w:rsidRPr="0018540F" w:rsidTr="009E528C">
        <w:trPr>
          <w:trHeight w:val="360"/>
        </w:trPr>
        <w:tc>
          <w:tcPr>
            <w:tcW w:w="5000" w:type="pct"/>
            <w:gridSpan w:val="9"/>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9"/>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至 2015年6月30日</w:t>
            </w:r>
          </w:p>
        </w:tc>
      </w:tr>
      <w:tr w:rsidR="0018540F" w:rsidRPr="0018540F" w:rsidTr="009E528C">
        <w:trPr>
          <w:trHeight w:val="73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121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59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62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非调度用车次数</w:t>
            </w:r>
          </w:p>
        </w:tc>
        <w:tc>
          <w:tcPr>
            <w:tcW w:w="56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未匹配用车次数</w:t>
            </w:r>
          </w:p>
        </w:tc>
        <w:tc>
          <w:tcPr>
            <w:tcW w:w="60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通行记录异常次数</w:t>
            </w:r>
          </w:p>
        </w:tc>
        <w:tc>
          <w:tcPr>
            <w:tcW w:w="460"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区域违规次数</w:t>
            </w:r>
          </w:p>
        </w:tc>
        <w:tc>
          <w:tcPr>
            <w:tcW w:w="351"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绕道次数</w:t>
            </w:r>
          </w:p>
        </w:tc>
        <w:tc>
          <w:tcPr>
            <w:tcW w:w="351"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合计次数</w:t>
            </w:r>
          </w:p>
        </w:tc>
      </w:tr>
      <w:tr w:rsidR="0018540F" w:rsidRPr="0018540F" w:rsidTr="009E528C">
        <w:trPr>
          <w:trHeight w:val="45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1217"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59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蓝皖AIN643</w:t>
            </w:r>
          </w:p>
        </w:tc>
        <w:tc>
          <w:tcPr>
            <w:tcW w:w="62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5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12</w:t>
            </w:r>
          </w:p>
        </w:tc>
        <w:tc>
          <w:tcPr>
            <w:tcW w:w="60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4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w:t>
            </w:r>
          </w:p>
        </w:tc>
        <w:tc>
          <w:tcPr>
            <w:tcW w:w="35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35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27</w:t>
            </w:r>
          </w:p>
        </w:tc>
      </w:tr>
      <w:tr w:rsidR="0018540F" w:rsidRPr="0018540F" w:rsidTr="009E528C">
        <w:trPr>
          <w:trHeight w:val="45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121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安徽省公路管理局</w:t>
            </w:r>
          </w:p>
        </w:tc>
        <w:tc>
          <w:tcPr>
            <w:tcW w:w="59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蓝皖A32698</w:t>
            </w:r>
          </w:p>
        </w:tc>
        <w:tc>
          <w:tcPr>
            <w:tcW w:w="62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5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w:t>
            </w:r>
          </w:p>
        </w:tc>
        <w:tc>
          <w:tcPr>
            <w:tcW w:w="60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4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13</w:t>
            </w:r>
          </w:p>
        </w:tc>
        <w:tc>
          <w:tcPr>
            <w:tcW w:w="35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35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29</w:t>
            </w:r>
          </w:p>
        </w:tc>
      </w:tr>
      <w:tr w:rsidR="0018540F" w:rsidRPr="0018540F" w:rsidTr="009E528C">
        <w:trPr>
          <w:trHeight w:val="45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121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2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0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121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2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0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121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9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2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0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9"/>
            <w:tcBorders>
              <w:top w:val="single" w:sz="4" w:space="0" w:color="auto"/>
              <w:left w:val="nil"/>
              <w:bottom w:val="nil"/>
              <w:right w:val="nil"/>
            </w:tcBorders>
            <w:shd w:val="clear" w:color="auto" w:fill="auto"/>
            <w:noWrap/>
            <w:vAlign w:val="center"/>
            <w:hideMark/>
          </w:tcPr>
          <w:p w:rsidR="008070B5" w:rsidRDefault="0018540F" w:rsidP="00112670">
            <w:pPr>
              <w:pStyle w:val="af4"/>
            </w:pPr>
            <w:r w:rsidRPr="0018540F">
              <w:rPr>
                <w:rFonts w:hint="eastAsia"/>
              </w:rPr>
              <w:t xml:space="preserve">     制表人：张三         审核人：李四     </w:t>
            </w:r>
          </w:p>
          <w:p w:rsidR="008070B5" w:rsidRDefault="008070B5" w:rsidP="00112670">
            <w:pPr>
              <w:pStyle w:val="af4"/>
            </w:pPr>
          </w:p>
          <w:p w:rsidR="008070B5" w:rsidRDefault="008070B5" w:rsidP="00112670">
            <w:pPr>
              <w:pStyle w:val="af4"/>
            </w:pPr>
          </w:p>
          <w:p w:rsidR="0018540F" w:rsidRPr="0018540F" w:rsidRDefault="0018540F" w:rsidP="00112670">
            <w:pPr>
              <w:pStyle w:val="af4"/>
            </w:pPr>
          </w:p>
        </w:tc>
      </w:tr>
    </w:tbl>
    <w:p w:rsidR="0018540F" w:rsidRPr="00626C3D" w:rsidRDefault="0018540F" w:rsidP="008D24CD">
      <w:pPr>
        <w:pStyle w:val="3"/>
      </w:pPr>
      <w:bookmarkStart w:id="238" w:name="_Toc420875470"/>
      <w:bookmarkStart w:id="239" w:name="_Toc420909384"/>
      <w:r w:rsidRPr="00626C3D">
        <w:rPr>
          <w:rFonts w:hint="eastAsia"/>
        </w:rPr>
        <w:lastRenderedPageBreak/>
        <w:t>车辆异常使用统计表（非调度用车）</w:t>
      </w:r>
      <w:bookmarkEnd w:id="238"/>
      <w:bookmarkEnd w:id="239"/>
    </w:p>
    <w:tbl>
      <w:tblPr>
        <w:tblW w:w="5000" w:type="pct"/>
        <w:tblLook w:val="04A0"/>
      </w:tblPr>
      <w:tblGrid>
        <w:gridCol w:w="658"/>
        <w:gridCol w:w="3076"/>
        <w:gridCol w:w="1371"/>
        <w:gridCol w:w="744"/>
        <w:gridCol w:w="1456"/>
        <w:gridCol w:w="1456"/>
        <w:gridCol w:w="960"/>
        <w:gridCol w:w="1316"/>
        <w:gridCol w:w="1316"/>
        <w:gridCol w:w="725"/>
        <w:gridCol w:w="1096"/>
      </w:tblGrid>
      <w:tr w:rsidR="0018540F" w:rsidRPr="0018540F" w:rsidTr="009E528C">
        <w:trPr>
          <w:trHeight w:val="675"/>
        </w:trPr>
        <w:tc>
          <w:tcPr>
            <w:tcW w:w="5000" w:type="pct"/>
            <w:gridSpan w:val="11"/>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车辆异常使用统计表（非调度用车）</w:t>
            </w:r>
          </w:p>
        </w:tc>
      </w:tr>
      <w:tr w:rsidR="0018540F" w:rsidRPr="0018540F" w:rsidTr="009E528C">
        <w:trPr>
          <w:trHeight w:val="360"/>
        </w:trPr>
        <w:tc>
          <w:tcPr>
            <w:tcW w:w="5000" w:type="pct"/>
            <w:gridSpan w:val="11"/>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11"/>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至 2015年6月30日</w:t>
            </w:r>
          </w:p>
        </w:tc>
      </w:tr>
      <w:tr w:rsidR="0018540F" w:rsidRPr="0018540F" w:rsidTr="009E528C">
        <w:trPr>
          <w:trHeight w:val="73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9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48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311"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申请人</w:t>
            </w:r>
          </w:p>
        </w:tc>
        <w:tc>
          <w:tcPr>
            <w:tcW w:w="540"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申请用车时间</w:t>
            </w:r>
          </w:p>
        </w:tc>
        <w:tc>
          <w:tcPr>
            <w:tcW w:w="540"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预计结束时间</w:t>
            </w:r>
          </w:p>
        </w:tc>
        <w:tc>
          <w:tcPr>
            <w:tcW w:w="365"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实际用车人</w:t>
            </w:r>
          </w:p>
        </w:tc>
        <w:tc>
          <w:tcPr>
            <w:tcW w:w="46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实际用车时间</w:t>
            </w:r>
          </w:p>
        </w:tc>
        <w:tc>
          <w:tcPr>
            <w:tcW w:w="46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实际结束时间</w:t>
            </w:r>
          </w:p>
        </w:tc>
        <w:tc>
          <w:tcPr>
            <w:tcW w:w="282"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司机</w:t>
            </w:r>
          </w:p>
        </w:tc>
        <w:tc>
          <w:tcPr>
            <w:tcW w:w="387"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操作</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930"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48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蓝皖A64489</w:t>
            </w:r>
          </w:p>
        </w:tc>
        <w:tc>
          <w:tcPr>
            <w:tcW w:w="31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李四</w:t>
            </w:r>
          </w:p>
        </w:tc>
        <w:tc>
          <w:tcPr>
            <w:tcW w:w="54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2015-01-01</w:t>
            </w:r>
          </w:p>
        </w:tc>
        <w:tc>
          <w:tcPr>
            <w:tcW w:w="54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2015-01-02</w:t>
            </w:r>
          </w:p>
        </w:tc>
        <w:tc>
          <w:tcPr>
            <w:tcW w:w="36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王五</w:t>
            </w:r>
          </w:p>
        </w:tc>
        <w:tc>
          <w:tcPr>
            <w:tcW w:w="4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2015-01-01</w:t>
            </w:r>
          </w:p>
        </w:tc>
        <w:tc>
          <w:tcPr>
            <w:tcW w:w="4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2015-01-02</w:t>
            </w:r>
          </w:p>
        </w:tc>
        <w:tc>
          <w:tcPr>
            <w:tcW w:w="2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张三</w:t>
            </w:r>
          </w:p>
        </w:tc>
        <w:tc>
          <w:tcPr>
            <w:tcW w:w="38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查看轨迹</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9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8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4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4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9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8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4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4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9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8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4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4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9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8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1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4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4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11"/>
            <w:tcBorders>
              <w:top w:val="single" w:sz="4" w:space="0" w:color="auto"/>
              <w:left w:val="nil"/>
              <w:bottom w:val="nil"/>
              <w:right w:val="nil"/>
            </w:tcBorders>
            <w:shd w:val="clear" w:color="auto" w:fill="auto"/>
            <w:noWrap/>
            <w:vAlign w:val="center"/>
            <w:hideMark/>
          </w:tcPr>
          <w:p w:rsidR="0005302A" w:rsidRDefault="0018540F" w:rsidP="00112670">
            <w:pPr>
              <w:pStyle w:val="af4"/>
            </w:pPr>
            <w:r w:rsidRPr="0018540F">
              <w:rPr>
                <w:rFonts w:hint="eastAsia"/>
              </w:rPr>
              <w:t xml:space="preserve">     制表人：张三         审核人：李四     </w:t>
            </w:r>
          </w:p>
          <w:p w:rsidR="0005302A" w:rsidRDefault="0005302A" w:rsidP="00112670">
            <w:pPr>
              <w:pStyle w:val="af4"/>
            </w:pPr>
          </w:p>
          <w:p w:rsidR="0005302A" w:rsidRDefault="0005302A" w:rsidP="00112670">
            <w:pPr>
              <w:pStyle w:val="af4"/>
            </w:pPr>
          </w:p>
          <w:p w:rsidR="0018540F" w:rsidRPr="0018540F" w:rsidRDefault="0018540F" w:rsidP="00112670">
            <w:pPr>
              <w:pStyle w:val="af4"/>
            </w:pPr>
          </w:p>
        </w:tc>
      </w:tr>
    </w:tbl>
    <w:p w:rsidR="0018540F" w:rsidRPr="00626C3D" w:rsidRDefault="0018540F" w:rsidP="008D24CD">
      <w:pPr>
        <w:pStyle w:val="3"/>
      </w:pPr>
      <w:bookmarkStart w:id="240" w:name="_Toc420875471"/>
      <w:bookmarkStart w:id="241" w:name="_Toc420909385"/>
      <w:r w:rsidRPr="00626C3D">
        <w:rPr>
          <w:rFonts w:hint="eastAsia"/>
        </w:rPr>
        <w:lastRenderedPageBreak/>
        <w:t>车辆异常使用统计表（未匹配用车）</w:t>
      </w:r>
      <w:bookmarkEnd w:id="240"/>
      <w:bookmarkEnd w:id="241"/>
    </w:p>
    <w:tbl>
      <w:tblPr>
        <w:tblW w:w="5000" w:type="pct"/>
        <w:tblLook w:val="04A0"/>
      </w:tblPr>
      <w:tblGrid>
        <w:gridCol w:w="696"/>
        <w:gridCol w:w="3561"/>
        <w:gridCol w:w="1726"/>
        <w:gridCol w:w="1304"/>
        <w:gridCol w:w="1707"/>
        <w:gridCol w:w="1939"/>
        <w:gridCol w:w="1809"/>
        <w:gridCol w:w="1432"/>
      </w:tblGrid>
      <w:tr w:rsidR="0018540F" w:rsidRPr="0018540F" w:rsidTr="009E528C">
        <w:trPr>
          <w:trHeight w:val="675"/>
        </w:trPr>
        <w:tc>
          <w:tcPr>
            <w:tcW w:w="5000" w:type="pct"/>
            <w:gridSpan w:val="8"/>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车辆异常使用统计表（未匹配用车）</w:t>
            </w:r>
          </w:p>
        </w:tc>
      </w:tr>
      <w:tr w:rsidR="0018540F" w:rsidRPr="0018540F" w:rsidTr="009E528C">
        <w:trPr>
          <w:trHeight w:val="360"/>
        </w:trPr>
        <w:tc>
          <w:tcPr>
            <w:tcW w:w="5000" w:type="pct"/>
            <w:gridSpan w:val="8"/>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8"/>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至 2015年6月30日</w:t>
            </w:r>
          </w:p>
        </w:tc>
      </w:tr>
      <w:tr w:rsidR="0018540F" w:rsidRPr="0018540F" w:rsidTr="009E528C">
        <w:trPr>
          <w:trHeight w:val="735"/>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125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60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460"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指定驾驶人</w:t>
            </w:r>
          </w:p>
        </w:tc>
        <w:tc>
          <w:tcPr>
            <w:tcW w:w="602"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实际驾驶人</w:t>
            </w:r>
          </w:p>
        </w:tc>
        <w:tc>
          <w:tcPr>
            <w:tcW w:w="68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开始时间</w:t>
            </w:r>
          </w:p>
        </w:tc>
        <w:tc>
          <w:tcPr>
            <w:tcW w:w="638"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结束时间</w:t>
            </w:r>
          </w:p>
        </w:tc>
        <w:tc>
          <w:tcPr>
            <w:tcW w:w="505"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操作</w:t>
            </w:r>
          </w:p>
        </w:tc>
      </w:tr>
      <w:tr w:rsidR="0018540F" w:rsidRPr="0018540F" w:rsidTr="009E528C">
        <w:trPr>
          <w:trHeight w:val="45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1256"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60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蓝皖A64489</w:t>
            </w:r>
          </w:p>
        </w:tc>
        <w:tc>
          <w:tcPr>
            <w:tcW w:w="4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张三</w:t>
            </w:r>
          </w:p>
        </w:tc>
        <w:tc>
          <w:tcPr>
            <w:tcW w:w="6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李四</w:t>
            </w:r>
          </w:p>
        </w:tc>
        <w:tc>
          <w:tcPr>
            <w:tcW w:w="68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2015-01-01</w:t>
            </w:r>
          </w:p>
        </w:tc>
        <w:tc>
          <w:tcPr>
            <w:tcW w:w="63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2015-01-02</w:t>
            </w:r>
          </w:p>
        </w:tc>
        <w:tc>
          <w:tcPr>
            <w:tcW w:w="50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查看轨迹</w:t>
            </w:r>
          </w:p>
        </w:tc>
      </w:tr>
      <w:tr w:rsidR="0018540F" w:rsidRPr="0018540F" w:rsidTr="009E528C">
        <w:trPr>
          <w:trHeight w:val="45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125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0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8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3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0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125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0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8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3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0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125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0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8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3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0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125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0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8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3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0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8"/>
            <w:tcBorders>
              <w:top w:val="single" w:sz="4" w:space="0" w:color="auto"/>
              <w:left w:val="nil"/>
              <w:bottom w:val="nil"/>
              <w:right w:val="nil"/>
            </w:tcBorders>
            <w:shd w:val="clear" w:color="auto" w:fill="auto"/>
            <w:noWrap/>
            <w:vAlign w:val="center"/>
            <w:hideMark/>
          </w:tcPr>
          <w:p w:rsidR="00461EE3" w:rsidRDefault="0018540F" w:rsidP="00112670">
            <w:pPr>
              <w:pStyle w:val="af4"/>
            </w:pPr>
            <w:r w:rsidRPr="0018540F">
              <w:rPr>
                <w:rFonts w:hint="eastAsia"/>
              </w:rPr>
              <w:t xml:space="preserve">     制表人：张三         审核人：李四   </w:t>
            </w:r>
          </w:p>
          <w:p w:rsidR="00461EE3" w:rsidRDefault="00461EE3" w:rsidP="00112670">
            <w:pPr>
              <w:pStyle w:val="af4"/>
            </w:pPr>
          </w:p>
          <w:p w:rsidR="00461EE3" w:rsidRDefault="00461EE3" w:rsidP="00112670">
            <w:pPr>
              <w:pStyle w:val="af4"/>
            </w:pPr>
          </w:p>
          <w:p w:rsidR="0018540F" w:rsidRPr="0018540F" w:rsidRDefault="0018540F" w:rsidP="00112670">
            <w:pPr>
              <w:pStyle w:val="af4"/>
            </w:pPr>
          </w:p>
        </w:tc>
      </w:tr>
    </w:tbl>
    <w:p w:rsidR="0018540F" w:rsidRPr="00626C3D" w:rsidRDefault="0018540F" w:rsidP="008D24CD">
      <w:pPr>
        <w:pStyle w:val="3"/>
      </w:pPr>
      <w:bookmarkStart w:id="242" w:name="_Toc420875472"/>
      <w:bookmarkStart w:id="243" w:name="_Toc420909386"/>
      <w:r w:rsidRPr="00626C3D">
        <w:rPr>
          <w:rFonts w:hint="eastAsia"/>
        </w:rPr>
        <w:lastRenderedPageBreak/>
        <w:t>车辆异常使用统计表（通行记录异常）</w:t>
      </w:r>
      <w:bookmarkEnd w:id="242"/>
      <w:bookmarkEnd w:id="243"/>
    </w:p>
    <w:tbl>
      <w:tblPr>
        <w:tblW w:w="5000" w:type="pct"/>
        <w:tblLook w:val="04A0"/>
      </w:tblPr>
      <w:tblGrid>
        <w:gridCol w:w="658"/>
        <w:gridCol w:w="3076"/>
        <w:gridCol w:w="1443"/>
        <w:gridCol w:w="1486"/>
        <w:gridCol w:w="1830"/>
        <w:gridCol w:w="1756"/>
        <w:gridCol w:w="1626"/>
        <w:gridCol w:w="1107"/>
        <w:gridCol w:w="1192"/>
      </w:tblGrid>
      <w:tr w:rsidR="0018540F" w:rsidRPr="0018540F" w:rsidTr="009E528C">
        <w:trPr>
          <w:trHeight w:val="675"/>
        </w:trPr>
        <w:tc>
          <w:tcPr>
            <w:tcW w:w="5000" w:type="pct"/>
            <w:gridSpan w:val="9"/>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车辆异常使用统计表（通行记录异常）</w:t>
            </w:r>
          </w:p>
        </w:tc>
      </w:tr>
      <w:tr w:rsidR="0018540F" w:rsidRPr="0018540F" w:rsidTr="009E528C">
        <w:trPr>
          <w:trHeight w:val="360"/>
        </w:trPr>
        <w:tc>
          <w:tcPr>
            <w:tcW w:w="5000" w:type="pct"/>
            <w:gridSpan w:val="9"/>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4182" w:type="pct"/>
            <w:gridSpan w:val="7"/>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至 2015年6月30日</w:t>
            </w:r>
          </w:p>
        </w:tc>
        <w:tc>
          <w:tcPr>
            <w:tcW w:w="394" w:type="pct"/>
            <w:tcBorders>
              <w:top w:val="nil"/>
              <w:left w:val="nil"/>
              <w:bottom w:val="single" w:sz="4" w:space="0" w:color="auto"/>
              <w:right w:val="nil"/>
            </w:tcBorders>
            <w:shd w:val="clear" w:color="auto" w:fill="auto"/>
            <w:noWrap/>
            <w:vAlign w:val="center"/>
            <w:hideMark/>
          </w:tcPr>
          <w:p w:rsidR="0018540F" w:rsidRPr="0018540F" w:rsidRDefault="0018540F" w:rsidP="00112670">
            <w:r w:rsidRPr="0018540F">
              <w:rPr>
                <w:rFonts w:hint="eastAsia"/>
              </w:rPr>
              <w:t xml:space="preserve">　</w:t>
            </w:r>
          </w:p>
        </w:tc>
        <w:tc>
          <w:tcPr>
            <w:tcW w:w="424" w:type="pct"/>
            <w:tcBorders>
              <w:top w:val="nil"/>
              <w:left w:val="nil"/>
              <w:bottom w:val="single" w:sz="4" w:space="0" w:color="auto"/>
              <w:right w:val="nil"/>
            </w:tcBorders>
            <w:shd w:val="clear" w:color="auto" w:fill="auto"/>
            <w:noWrap/>
            <w:vAlign w:val="center"/>
            <w:hideMark/>
          </w:tcPr>
          <w:p w:rsidR="0018540F" w:rsidRPr="0018540F" w:rsidRDefault="0018540F" w:rsidP="00112670">
            <w:r w:rsidRPr="0018540F">
              <w:rPr>
                <w:rFonts w:hint="eastAsia"/>
              </w:rPr>
              <w:t xml:space="preserve">　</w:t>
            </w:r>
          </w:p>
        </w:tc>
      </w:tr>
      <w:tr w:rsidR="0018540F" w:rsidRPr="0018540F" w:rsidTr="009E528C">
        <w:trPr>
          <w:trHeight w:val="73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10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51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528"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开始时间</w:t>
            </w:r>
          </w:p>
        </w:tc>
        <w:tc>
          <w:tcPr>
            <w:tcW w:w="649"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结束时间</w:t>
            </w:r>
          </w:p>
        </w:tc>
        <w:tc>
          <w:tcPr>
            <w:tcW w:w="623"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入口站</w:t>
            </w:r>
          </w:p>
        </w:tc>
        <w:tc>
          <w:tcPr>
            <w:tcW w:w="577"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出口站</w:t>
            </w:r>
          </w:p>
        </w:tc>
        <w:tc>
          <w:tcPr>
            <w:tcW w:w="39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驾驶人</w:t>
            </w:r>
          </w:p>
        </w:tc>
        <w:tc>
          <w:tcPr>
            <w:tcW w:w="42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操作</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1060"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51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蓝皖A64489</w:t>
            </w:r>
          </w:p>
        </w:tc>
        <w:tc>
          <w:tcPr>
            <w:tcW w:w="52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2015-01-01</w:t>
            </w:r>
          </w:p>
        </w:tc>
        <w:tc>
          <w:tcPr>
            <w:tcW w:w="64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2015-01-02</w:t>
            </w:r>
          </w:p>
        </w:tc>
        <w:tc>
          <w:tcPr>
            <w:tcW w:w="62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金寨路收费站</w:t>
            </w:r>
          </w:p>
        </w:tc>
        <w:tc>
          <w:tcPr>
            <w:tcW w:w="5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蜀山收费站</w:t>
            </w:r>
          </w:p>
        </w:tc>
        <w:tc>
          <w:tcPr>
            <w:tcW w:w="39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张三</w:t>
            </w:r>
          </w:p>
        </w:tc>
        <w:tc>
          <w:tcPr>
            <w:tcW w:w="42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查看轨迹</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10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1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2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4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2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9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10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1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2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4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2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9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10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1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2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4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2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9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10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1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2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4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2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9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2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9"/>
            <w:tcBorders>
              <w:top w:val="single" w:sz="4" w:space="0" w:color="auto"/>
              <w:left w:val="nil"/>
              <w:bottom w:val="nil"/>
              <w:right w:val="nil"/>
            </w:tcBorders>
            <w:shd w:val="clear" w:color="auto" w:fill="auto"/>
            <w:noWrap/>
            <w:vAlign w:val="center"/>
            <w:hideMark/>
          </w:tcPr>
          <w:p w:rsidR="008B02F2" w:rsidRDefault="0018540F" w:rsidP="00112670">
            <w:pPr>
              <w:pStyle w:val="af4"/>
            </w:pPr>
            <w:r w:rsidRPr="0018540F">
              <w:rPr>
                <w:rFonts w:hint="eastAsia"/>
              </w:rPr>
              <w:t xml:space="preserve">     制表人：张三         审核人：李四     </w:t>
            </w:r>
          </w:p>
          <w:p w:rsidR="008B02F2" w:rsidRDefault="008B02F2" w:rsidP="00112670">
            <w:pPr>
              <w:pStyle w:val="af4"/>
            </w:pPr>
          </w:p>
          <w:p w:rsidR="008B02F2" w:rsidRDefault="008B02F2" w:rsidP="00112670">
            <w:pPr>
              <w:pStyle w:val="af4"/>
            </w:pPr>
          </w:p>
          <w:p w:rsidR="0018540F" w:rsidRPr="0018540F" w:rsidRDefault="0018540F" w:rsidP="00112670">
            <w:pPr>
              <w:pStyle w:val="af4"/>
            </w:pPr>
          </w:p>
        </w:tc>
      </w:tr>
    </w:tbl>
    <w:p w:rsidR="0018540F" w:rsidRPr="00626C3D" w:rsidRDefault="0018540F" w:rsidP="008D24CD">
      <w:pPr>
        <w:pStyle w:val="3"/>
      </w:pPr>
      <w:bookmarkStart w:id="244" w:name="_Toc420875473"/>
      <w:bookmarkStart w:id="245" w:name="_Toc420909387"/>
      <w:r w:rsidRPr="00626C3D">
        <w:rPr>
          <w:rFonts w:hint="eastAsia"/>
        </w:rPr>
        <w:lastRenderedPageBreak/>
        <w:t>车辆异常使用统计表（区域违规）</w:t>
      </w:r>
      <w:bookmarkEnd w:id="244"/>
      <w:bookmarkEnd w:id="245"/>
    </w:p>
    <w:tbl>
      <w:tblPr>
        <w:tblW w:w="5000" w:type="pct"/>
        <w:tblLook w:val="04A0"/>
      </w:tblPr>
      <w:tblGrid>
        <w:gridCol w:w="658"/>
        <w:gridCol w:w="3076"/>
        <w:gridCol w:w="1378"/>
        <w:gridCol w:w="1398"/>
        <w:gridCol w:w="1750"/>
        <w:gridCol w:w="1200"/>
        <w:gridCol w:w="2306"/>
        <w:gridCol w:w="656"/>
        <w:gridCol w:w="656"/>
        <w:gridCol w:w="1096"/>
      </w:tblGrid>
      <w:tr w:rsidR="0018540F" w:rsidRPr="0018540F" w:rsidTr="009E528C">
        <w:trPr>
          <w:trHeight w:val="675"/>
        </w:trPr>
        <w:tc>
          <w:tcPr>
            <w:tcW w:w="5000" w:type="pct"/>
            <w:gridSpan w:val="10"/>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车辆异常使用统计表（区域违规）</w:t>
            </w:r>
          </w:p>
        </w:tc>
      </w:tr>
      <w:tr w:rsidR="0018540F" w:rsidRPr="0018540F" w:rsidTr="009E528C">
        <w:trPr>
          <w:trHeight w:val="360"/>
        </w:trPr>
        <w:tc>
          <w:tcPr>
            <w:tcW w:w="5000" w:type="pct"/>
            <w:gridSpan w:val="10"/>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4132" w:type="pct"/>
            <w:gridSpan w:val="7"/>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日期：2015年6月1日 至 2015年6月30日</w:t>
            </w:r>
          </w:p>
        </w:tc>
        <w:tc>
          <w:tcPr>
            <w:tcW w:w="243" w:type="pct"/>
            <w:tcBorders>
              <w:top w:val="nil"/>
              <w:left w:val="nil"/>
              <w:bottom w:val="single" w:sz="4" w:space="0" w:color="auto"/>
              <w:right w:val="nil"/>
            </w:tcBorders>
            <w:shd w:val="clear" w:color="auto" w:fill="auto"/>
            <w:noWrap/>
            <w:vAlign w:val="center"/>
            <w:hideMark/>
          </w:tcPr>
          <w:p w:rsidR="0018540F" w:rsidRPr="0018540F" w:rsidRDefault="0018540F" w:rsidP="00112670">
            <w:r w:rsidRPr="0018540F">
              <w:rPr>
                <w:rFonts w:hint="eastAsia"/>
              </w:rPr>
              <w:t xml:space="preserve">　</w:t>
            </w:r>
          </w:p>
        </w:tc>
        <w:tc>
          <w:tcPr>
            <w:tcW w:w="243" w:type="pct"/>
            <w:tcBorders>
              <w:top w:val="nil"/>
              <w:left w:val="nil"/>
              <w:bottom w:val="single" w:sz="4" w:space="0" w:color="auto"/>
              <w:right w:val="nil"/>
            </w:tcBorders>
            <w:shd w:val="clear" w:color="auto" w:fill="auto"/>
            <w:noWrap/>
            <w:vAlign w:val="center"/>
            <w:hideMark/>
          </w:tcPr>
          <w:p w:rsidR="0018540F" w:rsidRPr="0018540F" w:rsidRDefault="0018540F" w:rsidP="00112670">
            <w:r w:rsidRPr="0018540F">
              <w:rPr>
                <w:rFonts w:hint="eastAsia"/>
              </w:rPr>
              <w:t xml:space="preserve">　</w:t>
            </w:r>
          </w:p>
        </w:tc>
        <w:tc>
          <w:tcPr>
            <w:tcW w:w="382" w:type="pct"/>
            <w:tcBorders>
              <w:top w:val="nil"/>
              <w:left w:val="nil"/>
              <w:bottom w:val="single" w:sz="4" w:space="0" w:color="auto"/>
              <w:right w:val="nil"/>
            </w:tcBorders>
            <w:shd w:val="clear" w:color="auto" w:fill="auto"/>
            <w:noWrap/>
            <w:vAlign w:val="center"/>
            <w:hideMark/>
          </w:tcPr>
          <w:p w:rsidR="0018540F" w:rsidRPr="0018540F" w:rsidRDefault="0018540F" w:rsidP="00112670">
            <w:r w:rsidRPr="0018540F">
              <w:rPr>
                <w:rFonts w:hint="eastAsia"/>
              </w:rPr>
              <w:t xml:space="preserve">　</w:t>
            </w:r>
          </w:p>
        </w:tc>
      </w:tr>
      <w:tr w:rsidR="0018540F" w:rsidRPr="0018540F" w:rsidTr="009E528C">
        <w:trPr>
          <w:trHeight w:val="735"/>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102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50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507"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区域类型</w:t>
            </w:r>
          </w:p>
        </w:tc>
        <w:tc>
          <w:tcPr>
            <w:tcW w:w="631"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区域名称</w:t>
            </w:r>
          </w:p>
        </w:tc>
        <w:tc>
          <w:tcPr>
            <w:tcW w:w="437"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出入方向</w:t>
            </w:r>
          </w:p>
        </w:tc>
        <w:tc>
          <w:tcPr>
            <w:tcW w:w="800"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报警时间</w:t>
            </w:r>
          </w:p>
        </w:tc>
        <w:tc>
          <w:tcPr>
            <w:tcW w:w="243"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驾驶人</w:t>
            </w:r>
          </w:p>
        </w:tc>
        <w:tc>
          <w:tcPr>
            <w:tcW w:w="243"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用车人</w:t>
            </w:r>
          </w:p>
        </w:tc>
        <w:tc>
          <w:tcPr>
            <w:tcW w:w="382"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操作</w:t>
            </w:r>
          </w:p>
        </w:tc>
      </w:tr>
      <w:tr w:rsidR="0018540F" w:rsidRPr="0018540F" w:rsidTr="009E528C">
        <w:trPr>
          <w:trHeight w:val="45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1027"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50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蓝皖A64489</w:t>
            </w:r>
          </w:p>
        </w:tc>
        <w:tc>
          <w:tcPr>
            <w:tcW w:w="50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节假日</w:t>
            </w:r>
          </w:p>
        </w:tc>
        <w:tc>
          <w:tcPr>
            <w:tcW w:w="63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2015-01-02</w:t>
            </w:r>
          </w:p>
        </w:tc>
        <w:tc>
          <w:tcPr>
            <w:tcW w:w="43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驶出</w:t>
            </w:r>
          </w:p>
        </w:tc>
        <w:tc>
          <w:tcPr>
            <w:tcW w:w="80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2015-01-02 14:20:25</w:t>
            </w:r>
          </w:p>
        </w:tc>
        <w:tc>
          <w:tcPr>
            <w:tcW w:w="24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张三</w:t>
            </w:r>
          </w:p>
        </w:tc>
        <w:tc>
          <w:tcPr>
            <w:tcW w:w="24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李四</w:t>
            </w:r>
          </w:p>
        </w:tc>
        <w:tc>
          <w:tcPr>
            <w:tcW w:w="3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查看轨迹</w:t>
            </w:r>
          </w:p>
        </w:tc>
      </w:tr>
      <w:tr w:rsidR="0018540F" w:rsidRPr="0018540F" w:rsidTr="009E528C">
        <w:trPr>
          <w:trHeight w:val="45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102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0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0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3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3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0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102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0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0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3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3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0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102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0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0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3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3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0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102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0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0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3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3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0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43"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10"/>
            <w:tcBorders>
              <w:top w:val="single" w:sz="4" w:space="0" w:color="auto"/>
              <w:left w:val="nil"/>
              <w:bottom w:val="nil"/>
              <w:right w:val="nil"/>
            </w:tcBorders>
            <w:shd w:val="clear" w:color="auto" w:fill="auto"/>
            <w:noWrap/>
            <w:vAlign w:val="center"/>
            <w:hideMark/>
          </w:tcPr>
          <w:p w:rsidR="000A3AB9" w:rsidRDefault="0018540F" w:rsidP="00112670">
            <w:pPr>
              <w:pStyle w:val="af4"/>
            </w:pPr>
            <w:r w:rsidRPr="0018540F">
              <w:rPr>
                <w:rFonts w:hint="eastAsia"/>
              </w:rPr>
              <w:t xml:space="preserve">     制表人：张三         审核人：李四   </w:t>
            </w:r>
          </w:p>
          <w:p w:rsidR="000A3AB9" w:rsidRDefault="000A3AB9" w:rsidP="00112670">
            <w:pPr>
              <w:pStyle w:val="af4"/>
            </w:pPr>
          </w:p>
          <w:p w:rsidR="000A3AB9" w:rsidRDefault="000A3AB9" w:rsidP="00112670">
            <w:pPr>
              <w:pStyle w:val="af4"/>
            </w:pPr>
          </w:p>
          <w:p w:rsidR="0018540F" w:rsidRPr="0018540F" w:rsidRDefault="0018540F" w:rsidP="00112670">
            <w:pPr>
              <w:pStyle w:val="af4"/>
            </w:pPr>
          </w:p>
        </w:tc>
      </w:tr>
    </w:tbl>
    <w:p w:rsidR="0018540F" w:rsidRPr="00626C3D" w:rsidRDefault="0018540F" w:rsidP="008D24CD">
      <w:pPr>
        <w:pStyle w:val="3"/>
      </w:pPr>
      <w:bookmarkStart w:id="246" w:name="_Toc420875474"/>
      <w:bookmarkStart w:id="247" w:name="_Toc420909388"/>
      <w:r w:rsidRPr="00626C3D">
        <w:rPr>
          <w:rFonts w:hint="eastAsia"/>
        </w:rPr>
        <w:lastRenderedPageBreak/>
        <w:t>车辆异常使用统计表（绕道）</w:t>
      </w:r>
      <w:bookmarkEnd w:id="246"/>
      <w:bookmarkEnd w:id="247"/>
    </w:p>
    <w:tbl>
      <w:tblPr>
        <w:tblW w:w="5000" w:type="pct"/>
        <w:tblLook w:val="04A0"/>
      </w:tblPr>
      <w:tblGrid>
        <w:gridCol w:w="650"/>
        <w:gridCol w:w="3016"/>
        <w:gridCol w:w="1347"/>
        <w:gridCol w:w="2262"/>
        <w:gridCol w:w="2262"/>
        <w:gridCol w:w="1078"/>
        <w:gridCol w:w="1078"/>
        <w:gridCol w:w="432"/>
        <w:gridCol w:w="432"/>
        <w:gridCol w:w="539"/>
        <w:gridCol w:w="1078"/>
      </w:tblGrid>
      <w:tr w:rsidR="0018540F" w:rsidRPr="0018540F" w:rsidTr="009E528C">
        <w:trPr>
          <w:trHeight w:val="675"/>
        </w:trPr>
        <w:tc>
          <w:tcPr>
            <w:tcW w:w="5000" w:type="pct"/>
            <w:gridSpan w:val="11"/>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车辆异常使用统计表（绕道）</w:t>
            </w:r>
          </w:p>
        </w:tc>
      </w:tr>
      <w:tr w:rsidR="0018540F" w:rsidRPr="0018540F" w:rsidTr="009E528C">
        <w:trPr>
          <w:trHeight w:val="360"/>
        </w:trPr>
        <w:tc>
          <w:tcPr>
            <w:tcW w:w="5000" w:type="pct"/>
            <w:gridSpan w:val="11"/>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3941" w:type="pct"/>
            <w:gridSpan w:val="7"/>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日期：2015年6月1日 至 2015年6月30日</w:t>
            </w:r>
          </w:p>
        </w:tc>
        <w:tc>
          <w:tcPr>
            <w:tcW w:w="232" w:type="pct"/>
            <w:tcBorders>
              <w:top w:val="nil"/>
              <w:left w:val="nil"/>
              <w:bottom w:val="single" w:sz="4" w:space="0" w:color="auto"/>
              <w:right w:val="nil"/>
            </w:tcBorders>
            <w:shd w:val="clear" w:color="auto" w:fill="auto"/>
            <w:noWrap/>
            <w:vAlign w:val="center"/>
            <w:hideMark/>
          </w:tcPr>
          <w:p w:rsidR="0018540F" w:rsidRPr="0018540F" w:rsidRDefault="0018540F" w:rsidP="00112670">
            <w:r w:rsidRPr="0018540F">
              <w:rPr>
                <w:rFonts w:hint="eastAsia"/>
              </w:rPr>
              <w:t xml:space="preserve">　</w:t>
            </w:r>
          </w:p>
        </w:tc>
        <w:tc>
          <w:tcPr>
            <w:tcW w:w="232" w:type="pct"/>
            <w:tcBorders>
              <w:top w:val="nil"/>
              <w:left w:val="nil"/>
              <w:bottom w:val="single" w:sz="4" w:space="0" w:color="auto"/>
              <w:right w:val="nil"/>
            </w:tcBorders>
            <w:shd w:val="clear" w:color="auto" w:fill="auto"/>
            <w:noWrap/>
            <w:vAlign w:val="center"/>
            <w:hideMark/>
          </w:tcPr>
          <w:p w:rsidR="0018540F" w:rsidRPr="0018540F" w:rsidRDefault="0018540F" w:rsidP="00112670">
            <w:r w:rsidRPr="0018540F">
              <w:rPr>
                <w:rFonts w:hint="eastAsia"/>
              </w:rPr>
              <w:t xml:space="preserve">　</w:t>
            </w:r>
          </w:p>
        </w:tc>
        <w:tc>
          <w:tcPr>
            <w:tcW w:w="232" w:type="pct"/>
            <w:tcBorders>
              <w:top w:val="nil"/>
              <w:left w:val="nil"/>
              <w:bottom w:val="single" w:sz="4" w:space="0" w:color="auto"/>
              <w:right w:val="nil"/>
            </w:tcBorders>
            <w:shd w:val="clear" w:color="auto" w:fill="auto"/>
            <w:noWrap/>
            <w:vAlign w:val="center"/>
            <w:hideMark/>
          </w:tcPr>
          <w:p w:rsidR="0018540F" w:rsidRPr="0018540F" w:rsidRDefault="0018540F" w:rsidP="00112670">
            <w:r w:rsidRPr="0018540F">
              <w:rPr>
                <w:rFonts w:hint="eastAsia"/>
              </w:rPr>
              <w:t xml:space="preserve">　</w:t>
            </w:r>
          </w:p>
        </w:tc>
        <w:tc>
          <w:tcPr>
            <w:tcW w:w="362" w:type="pct"/>
            <w:tcBorders>
              <w:top w:val="nil"/>
              <w:left w:val="nil"/>
              <w:bottom w:val="single" w:sz="4" w:space="0" w:color="auto"/>
              <w:right w:val="nil"/>
            </w:tcBorders>
            <w:shd w:val="clear" w:color="auto" w:fill="auto"/>
            <w:noWrap/>
            <w:vAlign w:val="center"/>
            <w:hideMark/>
          </w:tcPr>
          <w:p w:rsidR="0018540F" w:rsidRPr="0018540F" w:rsidRDefault="0018540F" w:rsidP="00112670">
            <w:r w:rsidRPr="0018540F">
              <w:rPr>
                <w:rFonts w:hint="eastAsia"/>
              </w:rPr>
              <w:t xml:space="preserve">　</w:t>
            </w:r>
          </w:p>
        </w:tc>
      </w:tr>
      <w:tr w:rsidR="0018540F" w:rsidRPr="0018540F" w:rsidTr="009E528C">
        <w:trPr>
          <w:trHeight w:val="73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86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45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827"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用车开始时间</w:t>
            </w:r>
          </w:p>
        </w:tc>
        <w:tc>
          <w:tcPr>
            <w:tcW w:w="857"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用车结束时间</w:t>
            </w:r>
          </w:p>
        </w:tc>
        <w:tc>
          <w:tcPr>
            <w:tcW w:w="362"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起点</w:t>
            </w:r>
          </w:p>
        </w:tc>
        <w:tc>
          <w:tcPr>
            <w:tcW w:w="362"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终点</w:t>
            </w:r>
          </w:p>
        </w:tc>
        <w:tc>
          <w:tcPr>
            <w:tcW w:w="232"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预计里程</w:t>
            </w:r>
          </w:p>
        </w:tc>
        <w:tc>
          <w:tcPr>
            <w:tcW w:w="232"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实际里程</w:t>
            </w:r>
          </w:p>
        </w:tc>
        <w:tc>
          <w:tcPr>
            <w:tcW w:w="232"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超限比</w:t>
            </w:r>
          </w:p>
        </w:tc>
        <w:tc>
          <w:tcPr>
            <w:tcW w:w="362"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操作</w:t>
            </w:r>
          </w:p>
        </w:tc>
      </w:tr>
      <w:tr w:rsidR="0018540F" w:rsidRPr="0018540F" w:rsidTr="009E528C">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862"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45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蓝皖A64489</w:t>
            </w:r>
          </w:p>
        </w:tc>
        <w:tc>
          <w:tcPr>
            <w:tcW w:w="82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2015-01-02 14:20:25</w:t>
            </w:r>
          </w:p>
        </w:tc>
        <w:tc>
          <w:tcPr>
            <w:tcW w:w="85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2015-01-02 15:20:25</w:t>
            </w:r>
          </w:p>
        </w:tc>
        <w:tc>
          <w:tcPr>
            <w:tcW w:w="362" w:type="pct"/>
            <w:tcBorders>
              <w:top w:val="nil"/>
              <w:left w:val="nil"/>
              <w:bottom w:val="nil"/>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皖通大厦</w:t>
            </w:r>
          </w:p>
        </w:tc>
        <w:tc>
          <w:tcPr>
            <w:tcW w:w="36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合肥南站</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25</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40</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60%</w:t>
            </w:r>
          </w:p>
        </w:tc>
        <w:tc>
          <w:tcPr>
            <w:tcW w:w="36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查看轨迹</w:t>
            </w:r>
          </w:p>
        </w:tc>
      </w:tr>
      <w:tr w:rsidR="0018540F" w:rsidRPr="0018540F" w:rsidTr="009E528C">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86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5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2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5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86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5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2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5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86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5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2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5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86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5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2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5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11"/>
            <w:tcBorders>
              <w:top w:val="single" w:sz="4" w:space="0" w:color="auto"/>
              <w:left w:val="nil"/>
              <w:bottom w:val="nil"/>
              <w:right w:val="nil"/>
            </w:tcBorders>
            <w:shd w:val="clear" w:color="auto" w:fill="auto"/>
            <w:noWrap/>
            <w:vAlign w:val="center"/>
            <w:hideMark/>
          </w:tcPr>
          <w:p w:rsidR="0018540F" w:rsidRPr="0018540F" w:rsidRDefault="0018540F" w:rsidP="00112670">
            <w:pPr>
              <w:pStyle w:val="af4"/>
            </w:pPr>
            <w:r w:rsidRPr="0018540F">
              <w:rPr>
                <w:rFonts w:hint="eastAsia"/>
              </w:rPr>
              <w:t xml:space="preserve">     制表人：张三         审核人：李四      </w:t>
            </w:r>
          </w:p>
        </w:tc>
      </w:tr>
    </w:tbl>
    <w:p w:rsidR="0018540F" w:rsidRPr="0018540F" w:rsidRDefault="0018540F" w:rsidP="008D24CD">
      <w:pPr>
        <w:pStyle w:val="2"/>
      </w:pPr>
      <w:bookmarkStart w:id="248" w:name="_Toc420776611"/>
      <w:bookmarkStart w:id="249" w:name="_Toc420875475"/>
      <w:bookmarkStart w:id="250" w:name="_Toc420909389"/>
      <w:r w:rsidRPr="0018540F">
        <w:rPr>
          <w:rFonts w:hint="eastAsia"/>
        </w:rPr>
        <w:lastRenderedPageBreak/>
        <w:t>绩效考核</w:t>
      </w:r>
      <w:bookmarkEnd w:id="248"/>
      <w:r w:rsidRPr="0018540F">
        <w:rPr>
          <w:rFonts w:hint="eastAsia"/>
        </w:rPr>
        <w:t>需求</w:t>
      </w:r>
      <w:bookmarkEnd w:id="249"/>
      <w:bookmarkEnd w:id="250"/>
    </w:p>
    <w:p w:rsidR="0018540F" w:rsidRPr="00626C3D" w:rsidRDefault="0018540F" w:rsidP="009519CF">
      <w:pPr>
        <w:pStyle w:val="3"/>
      </w:pPr>
      <w:bookmarkStart w:id="251" w:name="_Toc420875476"/>
      <w:bookmarkStart w:id="252" w:name="_Toc420909390"/>
      <w:r w:rsidRPr="00626C3D">
        <w:rPr>
          <w:rFonts w:hint="eastAsia"/>
        </w:rPr>
        <w:t>驾驶员考评表</w:t>
      </w:r>
      <w:bookmarkEnd w:id="251"/>
      <w:bookmarkEnd w:id="252"/>
    </w:p>
    <w:tbl>
      <w:tblPr>
        <w:tblW w:w="5000" w:type="pct"/>
        <w:tblLook w:val="04A0"/>
      </w:tblPr>
      <w:tblGrid>
        <w:gridCol w:w="1081"/>
        <w:gridCol w:w="5573"/>
        <w:gridCol w:w="1080"/>
        <w:gridCol w:w="1080"/>
        <w:gridCol w:w="2707"/>
        <w:gridCol w:w="2653"/>
      </w:tblGrid>
      <w:tr w:rsidR="0018540F" w:rsidRPr="0018540F" w:rsidTr="009E528C">
        <w:trPr>
          <w:trHeight w:val="675"/>
        </w:trPr>
        <w:tc>
          <w:tcPr>
            <w:tcW w:w="5000" w:type="pct"/>
            <w:gridSpan w:val="6"/>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驾驶员考评表</w:t>
            </w:r>
          </w:p>
        </w:tc>
      </w:tr>
      <w:tr w:rsidR="0018540F" w:rsidRPr="0018540F" w:rsidTr="009E528C">
        <w:trPr>
          <w:trHeight w:val="360"/>
        </w:trPr>
        <w:tc>
          <w:tcPr>
            <w:tcW w:w="5000" w:type="pct"/>
            <w:gridSpan w:val="6"/>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6"/>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至 2015年6月30日</w:t>
            </w:r>
          </w:p>
        </w:tc>
      </w:tr>
      <w:tr w:rsidR="0018540F" w:rsidRPr="0018540F" w:rsidTr="009E528C">
        <w:trPr>
          <w:trHeight w:val="735"/>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196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姓名</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等级</w:t>
            </w:r>
          </w:p>
        </w:tc>
        <w:tc>
          <w:tcPr>
            <w:tcW w:w="955"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考评得分</w:t>
            </w:r>
          </w:p>
        </w:tc>
        <w:tc>
          <w:tcPr>
            <w:tcW w:w="936"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排名</w:t>
            </w:r>
          </w:p>
        </w:tc>
      </w:tr>
      <w:tr w:rsidR="0018540F" w:rsidRPr="0018540F" w:rsidTr="009E528C">
        <w:trPr>
          <w:trHeight w:val="45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1966"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张三</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w:t>
            </w:r>
          </w:p>
        </w:tc>
        <w:tc>
          <w:tcPr>
            <w:tcW w:w="9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5.3</w:t>
            </w:r>
          </w:p>
        </w:tc>
        <w:tc>
          <w:tcPr>
            <w:tcW w:w="93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r>
      <w:tr w:rsidR="0018540F" w:rsidRPr="0018540F" w:rsidTr="009E528C">
        <w:trPr>
          <w:trHeight w:val="45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196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9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93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196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9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93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196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9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93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196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9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93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6"/>
            <w:tcBorders>
              <w:top w:val="single" w:sz="4" w:space="0" w:color="auto"/>
              <w:left w:val="nil"/>
              <w:bottom w:val="nil"/>
              <w:right w:val="nil"/>
            </w:tcBorders>
            <w:shd w:val="clear" w:color="auto" w:fill="auto"/>
            <w:noWrap/>
            <w:vAlign w:val="center"/>
            <w:hideMark/>
          </w:tcPr>
          <w:p w:rsidR="0018540F" w:rsidRPr="0018540F" w:rsidRDefault="0018540F" w:rsidP="00112670">
            <w:pPr>
              <w:pStyle w:val="af4"/>
            </w:pPr>
            <w:r w:rsidRPr="0018540F">
              <w:rPr>
                <w:rFonts w:hint="eastAsia"/>
              </w:rPr>
              <w:t xml:space="preserve">     制表人：张三         审核人：李四      </w:t>
            </w:r>
          </w:p>
        </w:tc>
      </w:tr>
    </w:tbl>
    <w:p w:rsidR="0018540F" w:rsidRPr="00626C3D" w:rsidRDefault="0018540F" w:rsidP="008D24CD">
      <w:pPr>
        <w:pStyle w:val="3"/>
      </w:pPr>
      <w:bookmarkStart w:id="253" w:name="_Toc420875477"/>
      <w:bookmarkStart w:id="254" w:name="_Toc420909391"/>
      <w:r w:rsidRPr="00626C3D">
        <w:rPr>
          <w:rFonts w:hint="eastAsia"/>
        </w:rPr>
        <w:lastRenderedPageBreak/>
        <w:t>车辆考评表</w:t>
      </w:r>
      <w:bookmarkEnd w:id="253"/>
      <w:bookmarkEnd w:id="254"/>
    </w:p>
    <w:tbl>
      <w:tblPr>
        <w:tblW w:w="5000" w:type="pct"/>
        <w:tblLook w:val="04A0"/>
      </w:tblPr>
      <w:tblGrid>
        <w:gridCol w:w="969"/>
        <w:gridCol w:w="5001"/>
        <w:gridCol w:w="2424"/>
        <w:gridCol w:w="970"/>
        <w:gridCol w:w="2429"/>
        <w:gridCol w:w="2381"/>
      </w:tblGrid>
      <w:tr w:rsidR="0018540F" w:rsidRPr="0018540F" w:rsidTr="009E528C">
        <w:trPr>
          <w:trHeight w:val="675"/>
        </w:trPr>
        <w:tc>
          <w:tcPr>
            <w:tcW w:w="5000" w:type="pct"/>
            <w:gridSpan w:val="6"/>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车辆考评表</w:t>
            </w:r>
          </w:p>
        </w:tc>
      </w:tr>
      <w:tr w:rsidR="0018540F" w:rsidRPr="0018540F" w:rsidTr="009E528C">
        <w:trPr>
          <w:trHeight w:val="360"/>
        </w:trPr>
        <w:tc>
          <w:tcPr>
            <w:tcW w:w="5000" w:type="pct"/>
            <w:gridSpan w:val="6"/>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6"/>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至 2015年6月30日</w:t>
            </w:r>
          </w:p>
        </w:tc>
      </w:tr>
      <w:tr w:rsidR="0018540F" w:rsidRPr="0018540F" w:rsidTr="009E528C">
        <w:trPr>
          <w:trHeight w:val="735"/>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17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8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34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等级</w:t>
            </w:r>
          </w:p>
        </w:tc>
        <w:tc>
          <w:tcPr>
            <w:tcW w:w="857"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考评得分</w:t>
            </w:r>
          </w:p>
        </w:tc>
        <w:tc>
          <w:tcPr>
            <w:tcW w:w="840"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排名</w:t>
            </w:r>
          </w:p>
        </w:tc>
      </w:tr>
      <w:tr w:rsidR="0018540F" w:rsidRPr="0018540F" w:rsidTr="009E528C">
        <w:trPr>
          <w:trHeight w:val="45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1764"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8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蓝皖AB9383</w:t>
            </w:r>
          </w:p>
        </w:tc>
        <w:tc>
          <w:tcPr>
            <w:tcW w:w="34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w:t>
            </w:r>
          </w:p>
        </w:tc>
        <w:tc>
          <w:tcPr>
            <w:tcW w:w="85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5.3</w:t>
            </w:r>
          </w:p>
        </w:tc>
        <w:tc>
          <w:tcPr>
            <w:tcW w:w="84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r>
      <w:tr w:rsidR="0018540F" w:rsidRPr="0018540F" w:rsidTr="009E528C">
        <w:trPr>
          <w:trHeight w:val="45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17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5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4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17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5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4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17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5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4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17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5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5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84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6"/>
            <w:tcBorders>
              <w:top w:val="single" w:sz="4" w:space="0" w:color="auto"/>
              <w:left w:val="nil"/>
              <w:bottom w:val="nil"/>
              <w:right w:val="nil"/>
            </w:tcBorders>
            <w:shd w:val="clear" w:color="auto" w:fill="auto"/>
            <w:noWrap/>
            <w:vAlign w:val="center"/>
            <w:hideMark/>
          </w:tcPr>
          <w:p w:rsidR="003C799B" w:rsidRDefault="0018540F" w:rsidP="00112670">
            <w:pPr>
              <w:pStyle w:val="af4"/>
            </w:pPr>
            <w:r w:rsidRPr="0018540F">
              <w:rPr>
                <w:rFonts w:hint="eastAsia"/>
              </w:rPr>
              <w:t xml:space="preserve">     制表人：张三         审核人：李四     </w:t>
            </w:r>
          </w:p>
          <w:p w:rsidR="003C799B" w:rsidRDefault="003C799B" w:rsidP="00112670">
            <w:pPr>
              <w:pStyle w:val="af4"/>
            </w:pPr>
          </w:p>
          <w:p w:rsidR="003C799B" w:rsidRDefault="003C799B" w:rsidP="00112670">
            <w:pPr>
              <w:pStyle w:val="af4"/>
            </w:pPr>
          </w:p>
          <w:p w:rsidR="0018540F" w:rsidRPr="0018540F" w:rsidRDefault="0018540F" w:rsidP="00112670">
            <w:pPr>
              <w:pStyle w:val="af4"/>
            </w:pPr>
          </w:p>
        </w:tc>
      </w:tr>
    </w:tbl>
    <w:p w:rsidR="0018540F" w:rsidRPr="00626C3D" w:rsidRDefault="0018540F" w:rsidP="008D24CD">
      <w:pPr>
        <w:pStyle w:val="3"/>
      </w:pPr>
      <w:bookmarkStart w:id="255" w:name="_Toc420875478"/>
      <w:bookmarkStart w:id="256" w:name="_Toc420909392"/>
      <w:r w:rsidRPr="00626C3D">
        <w:rPr>
          <w:rFonts w:hint="eastAsia"/>
        </w:rPr>
        <w:lastRenderedPageBreak/>
        <w:t>单位考评表</w:t>
      </w:r>
      <w:bookmarkEnd w:id="255"/>
      <w:bookmarkEnd w:id="256"/>
    </w:p>
    <w:tbl>
      <w:tblPr>
        <w:tblW w:w="5000" w:type="pct"/>
        <w:tblLook w:val="04A0"/>
      </w:tblPr>
      <w:tblGrid>
        <w:gridCol w:w="1139"/>
        <w:gridCol w:w="5874"/>
        <w:gridCol w:w="1140"/>
        <w:gridCol w:w="3226"/>
        <w:gridCol w:w="2795"/>
      </w:tblGrid>
      <w:tr w:rsidR="0018540F" w:rsidRPr="0018540F" w:rsidTr="009E528C">
        <w:trPr>
          <w:trHeight w:val="675"/>
        </w:trPr>
        <w:tc>
          <w:tcPr>
            <w:tcW w:w="5000" w:type="pct"/>
            <w:gridSpan w:val="5"/>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单位考评表</w:t>
            </w:r>
          </w:p>
        </w:tc>
      </w:tr>
      <w:tr w:rsidR="0018540F" w:rsidRPr="0018540F" w:rsidTr="009E528C">
        <w:trPr>
          <w:trHeight w:val="360"/>
        </w:trPr>
        <w:tc>
          <w:tcPr>
            <w:tcW w:w="5000" w:type="pct"/>
            <w:gridSpan w:val="5"/>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5"/>
            <w:tcBorders>
              <w:top w:val="nil"/>
              <w:left w:val="nil"/>
              <w:bottom w:val="single" w:sz="4" w:space="0" w:color="auto"/>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 至 2015年6月30日</w:t>
            </w:r>
          </w:p>
        </w:tc>
      </w:tr>
      <w:tr w:rsidR="0018540F" w:rsidRPr="0018540F" w:rsidTr="009E528C">
        <w:trPr>
          <w:trHeight w:val="735"/>
        </w:trPr>
        <w:tc>
          <w:tcPr>
            <w:tcW w:w="40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207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单位</w:t>
            </w:r>
          </w:p>
        </w:tc>
        <w:tc>
          <w:tcPr>
            <w:tcW w:w="4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等级</w:t>
            </w:r>
          </w:p>
        </w:tc>
        <w:tc>
          <w:tcPr>
            <w:tcW w:w="1138"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考评得分</w:t>
            </w:r>
          </w:p>
        </w:tc>
        <w:tc>
          <w:tcPr>
            <w:tcW w:w="986"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排名</w:t>
            </w:r>
          </w:p>
        </w:tc>
      </w:tr>
      <w:tr w:rsidR="0018540F" w:rsidRPr="0018540F" w:rsidTr="009E528C">
        <w:trPr>
          <w:trHeight w:val="450"/>
        </w:trPr>
        <w:tc>
          <w:tcPr>
            <w:tcW w:w="40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2072"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4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w:t>
            </w:r>
          </w:p>
        </w:tc>
        <w:tc>
          <w:tcPr>
            <w:tcW w:w="113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6</w:t>
            </w:r>
          </w:p>
        </w:tc>
        <w:tc>
          <w:tcPr>
            <w:tcW w:w="98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r>
      <w:tr w:rsidR="0018540F" w:rsidRPr="0018540F" w:rsidTr="009E528C">
        <w:trPr>
          <w:trHeight w:val="450"/>
        </w:trPr>
        <w:tc>
          <w:tcPr>
            <w:tcW w:w="40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207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13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98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40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207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13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98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40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207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13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98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402"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207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0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13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98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5"/>
            <w:tcBorders>
              <w:top w:val="single" w:sz="4" w:space="0" w:color="auto"/>
              <w:left w:val="nil"/>
              <w:bottom w:val="nil"/>
              <w:right w:val="nil"/>
            </w:tcBorders>
            <w:shd w:val="clear" w:color="auto" w:fill="auto"/>
            <w:noWrap/>
            <w:vAlign w:val="center"/>
            <w:hideMark/>
          </w:tcPr>
          <w:p w:rsidR="0018540F" w:rsidRPr="0018540F" w:rsidRDefault="0018540F" w:rsidP="00112670">
            <w:pPr>
              <w:pStyle w:val="af4"/>
            </w:pPr>
            <w:r w:rsidRPr="0018540F">
              <w:rPr>
                <w:rFonts w:hint="eastAsia"/>
              </w:rPr>
              <w:t xml:space="preserve">     制表人：张三         审核人：李四      </w:t>
            </w:r>
          </w:p>
        </w:tc>
      </w:tr>
    </w:tbl>
    <w:p w:rsidR="0018540F" w:rsidRPr="0018540F" w:rsidRDefault="0018540F" w:rsidP="00112670"/>
    <w:p w:rsidR="0018540F" w:rsidRPr="0018540F" w:rsidRDefault="0018540F" w:rsidP="009519CF">
      <w:pPr>
        <w:pStyle w:val="2"/>
      </w:pPr>
      <w:bookmarkStart w:id="257" w:name="_Toc420776612"/>
      <w:bookmarkStart w:id="258" w:name="_Toc420875479"/>
      <w:bookmarkStart w:id="259" w:name="_Toc420909393"/>
      <w:r w:rsidRPr="0018540F">
        <w:rPr>
          <w:rFonts w:hint="eastAsia"/>
        </w:rPr>
        <w:lastRenderedPageBreak/>
        <w:t>运营统计</w:t>
      </w:r>
      <w:bookmarkEnd w:id="257"/>
      <w:r w:rsidRPr="0018540F">
        <w:rPr>
          <w:rFonts w:hint="eastAsia"/>
        </w:rPr>
        <w:t>需求</w:t>
      </w:r>
      <w:bookmarkEnd w:id="258"/>
      <w:bookmarkEnd w:id="259"/>
    </w:p>
    <w:p w:rsidR="0018540F" w:rsidRPr="00626C3D" w:rsidRDefault="0018540F" w:rsidP="009519CF">
      <w:pPr>
        <w:pStyle w:val="3"/>
      </w:pPr>
      <w:bookmarkStart w:id="260" w:name="_Toc420875480"/>
      <w:bookmarkStart w:id="261" w:name="_Toc420909394"/>
      <w:r w:rsidRPr="00626C3D">
        <w:rPr>
          <w:rFonts w:hint="eastAsia"/>
        </w:rPr>
        <w:t>OBD</w:t>
      </w:r>
      <w:r w:rsidRPr="00626C3D">
        <w:rPr>
          <w:rFonts w:hint="eastAsia"/>
        </w:rPr>
        <w:t>设备统计表</w:t>
      </w:r>
      <w:bookmarkEnd w:id="260"/>
      <w:bookmarkEnd w:id="261"/>
    </w:p>
    <w:p w:rsidR="0018540F" w:rsidRPr="0018540F" w:rsidRDefault="0018540F" w:rsidP="00112670"/>
    <w:tbl>
      <w:tblPr>
        <w:tblW w:w="5000" w:type="pct"/>
        <w:tblLook w:val="04A0"/>
      </w:tblPr>
      <w:tblGrid>
        <w:gridCol w:w="785"/>
        <w:gridCol w:w="1502"/>
        <w:gridCol w:w="1502"/>
        <w:gridCol w:w="1803"/>
        <w:gridCol w:w="1894"/>
        <w:gridCol w:w="1443"/>
        <w:gridCol w:w="2030"/>
        <w:gridCol w:w="1911"/>
        <w:gridCol w:w="1304"/>
      </w:tblGrid>
      <w:tr w:rsidR="0018540F" w:rsidRPr="0018540F" w:rsidTr="009E528C">
        <w:trPr>
          <w:trHeight w:val="675"/>
        </w:trPr>
        <w:tc>
          <w:tcPr>
            <w:tcW w:w="5000" w:type="pct"/>
            <w:gridSpan w:val="9"/>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OBD设备统计表</w:t>
            </w:r>
          </w:p>
        </w:tc>
      </w:tr>
      <w:tr w:rsidR="0018540F" w:rsidRPr="0018540F" w:rsidTr="009E528C">
        <w:trPr>
          <w:trHeight w:val="360"/>
        </w:trPr>
        <w:tc>
          <w:tcPr>
            <w:tcW w:w="5000" w:type="pct"/>
            <w:gridSpan w:val="9"/>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9"/>
            <w:tcBorders>
              <w:top w:val="nil"/>
              <w:left w:val="nil"/>
              <w:bottom w:val="nil"/>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w:t>
            </w:r>
          </w:p>
        </w:tc>
      </w:tr>
      <w:tr w:rsidR="0018540F" w:rsidRPr="0018540F" w:rsidTr="008C3F96">
        <w:trPr>
          <w:trHeight w:val="450"/>
        </w:trPr>
        <w:tc>
          <w:tcPr>
            <w:tcW w:w="2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2364" w:type="pct"/>
            <w:gridSpan w:val="4"/>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OBD设备</w:t>
            </w:r>
          </w:p>
        </w:tc>
        <w:tc>
          <w:tcPr>
            <w:tcW w:w="1899" w:type="pct"/>
            <w:gridSpan w:val="3"/>
            <w:tcBorders>
              <w:top w:val="single" w:sz="4" w:space="0" w:color="auto"/>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设备绑定</w:t>
            </w:r>
          </w:p>
        </w:tc>
        <w:tc>
          <w:tcPr>
            <w:tcW w:w="4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操作</w:t>
            </w:r>
          </w:p>
        </w:tc>
      </w:tr>
      <w:tr w:rsidR="0018540F" w:rsidRPr="0018540F" w:rsidTr="008C3F96">
        <w:trPr>
          <w:trHeight w:val="480"/>
        </w:trPr>
        <w:tc>
          <w:tcPr>
            <w:tcW w:w="277" w:type="pct"/>
            <w:vMerge/>
            <w:tcBorders>
              <w:top w:val="single" w:sz="4" w:space="0" w:color="auto"/>
              <w:left w:val="single" w:sz="4" w:space="0" w:color="auto"/>
              <w:bottom w:val="single" w:sz="4" w:space="0" w:color="auto"/>
              <w:right w:val="single" w:sz="4" w:space="0" w:color="auto"/>
            </w:tcBorders>
            <w:vAlign w:val="center"/>
            <w:hideMark/>
          </w:tcPr>
          <w:p w:rsidR="0018540F" w:rsidRPr="0018540F" w:rsidRDefault="0018540F" w:rsidP="00112670"/>
        </w:tc>
        <w:tc>
          <w:tcPr>
            <w:tcW w:w="5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型号</w:t>
            </w:r>
          </w:p>
        </w:tc>
        <w:tc>
          <w:tcPr>
            <w:tcW w:w="5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ID</w:t>
            </w:r>
          </w:p>
        </w:tc>
        <w:tc>
          <w:tcPr>
            <w:tcW w:w="636"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SIM卡号</w:t>
            </w:r>
          </w:p>
        </w:tc>
        <w:tc>
          <w:tcPr>
            <w:tcW w:w="668"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出库时间</w:t>
            </w:r>
          </w:p>
        </w:tc>
        <w:tc>
          <w:tcPr>
            <w:tcW w:w="509"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状态</w:t>
            </w:r>
          </w:p>
        </w:tc>
        <w:tc>
          <w:tcPr>
            <w:tcW w:w="716"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车牌号</w:t>
            </w:r>
          </w:p>
        </w:tc>
        <w:tc>
          <w:tcPr>
            <w:tcW w:w="67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时间</w:t>
            </w:r>
          </w:p>
        </w:tc>
        <w:tc>
          <w:tcPr>
            <w:tcW w:w="460" w:type="pct"/>
            <w:vMerge/>
            <w:tcBorders>
              <w:top w:val="single" w:sz="4" w:space="0" w:color="auto"/>
              <w:left w:val="single" w:sz="4" w:space="0" w:color="auto"/>
              <w:bottom w:val="single" w:sz="4" w:space="0" w:color="auto"/>
              <w:right w:val="single" w:sz="4" w:space="0" w:color="auto"/>
            </w:tcBorders>
            <w:vAlign w:val="center"/>
            <w:hideMark/>
          </w:tcPr>
          <w:p w:rsidR="0018540F" w:rsidRPr="0018540F" w:rsidRDefault="0018540F" w:rsidP="00112670"/>
        </w:tc>
      </w:tr>
      <w:tr w:rsidR="0018540F" w:rsidRPr="0018540F" w:rsidTr="008C3F96">
        <w:trPr>
          <w:trHeight w:val="45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5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IDD-213G</w:t>
            </w:r>
          </w:p>
        </w:tc>
        <w:tc>
          <w:tcPr>
            <w:tcW w:w="5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10000001</w:t>
            </w:r>
          </w:p>
        </w:tc>
        <w:tc>
          <w:tcPr>
            <w:tcW w:w="63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12345678</w:t>
            </w:r>
          </w:p>
        </w:tc>
        <w:tc>
          <w:tcPr>
            <w:tcW w:w="66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2015/5/30</w:t>
            </w:r>
          </w:p>
        </w:tc>
        <w:tc>
          <w:tcPr>
            <w:tcW w:w="50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绑定</w:t>
            </w:r>
          </w:p>
        </w:tc>
        <w:tc>
          <w:tcPr>
            <w:tcW w:w="71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蓝皖AWT993</w:t>
            </w:r>
          </w:p>
        </w:tc>
        <w:tc>
          <w:tcPr>
            <w:tcW w:w="67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2015/5/30</w:t>
            </w:r>
          </w:p>
        </w:tc>
        <w:tc>
          <w:tcPr>
            <w:tcW w:w="4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位置</w:t>
            </w:r>
          </w:p>
        </w:tc>
      </w:tr>
      <w:tr w:rsidR="0018540F" w:rsidRPr="0018540F" w:rsidTr="008C3F96">
        <w:trPr>
          <w:trHeight w:val="45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5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IDD-213G</w:t>
            </w:r>
          </w:p>
        </w:tc>
        <w:tc>
          <w:tcPr>
            <w:tcW w:w="5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10000002</w:t>
            </w:r>
          </w:p>
        </w:tc>
        <w:tc>
          <w:tcPr>
            <w:tcW w:w="63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99999999</w:t>
            </w:r>
          </w:p>
        </w:tc>
        <w:tc>
          <w:tcPr>
            <w:tcW w:w="66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2015/5/30</w:t>
            </w:r>
          </w:p>
        </w:tc>
        <w:tc>
          <w:tcPr>
            <w:tcW w:w="50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空闲</w:t>
            </w:r>
          </w:p>
        </w:tc>
        <w:tc>
          <w:tcPr>
            <w:tcW w:w="71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7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3"/>
            </w:pPr>
            <w:r w:rsidRPr="0018540F">
              <w:rPr>
                <w:rFonts w:hint="eastAsia"/>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位置</w:t>
            </w:r>
          </w:p>
        </w:tc>
      </w:tr>
      <w:tr w:rsidR="0018540F" w:rsidRPr="0018540F" w:rsidTr="008C3F96">
        <w:trPr>
          <w:trHeight w:val="45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5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3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6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0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1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7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8C3F96">
        <w:trPr>
          <w:trHeight w:val="45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5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3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3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6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0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1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67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9"/>
            <w:tcBorders>
              <w:top w:val="nil"/>
              <w:left w:val="nil"/>
              <w:bottom w:val="nil"/>
              <w:right w:val="nil"/>
            </w:tcBorders>
            <w:shd w:val="clear" w:color="auto" w:fill="auto"/>
            <w:noWrap/>
            <w:vAlign w:val="center"/>
            <w:hideMark/>
          </w:tcPr>
          <w:p w:rsidR="0018540F" w:rsidRPr="0018540F" w:rsidRDefault="0018540F" w:rsidP="00112670">
            <w:pPr>
              <w:pStyle w:val="af4"/>
            </w:pPr>
            <w:r w:rsidRPr="0018540F">
              <w:rPr>
                <w:rFonts w:hint="eastAsia"/>
              </w:rPr>
              <w:t xml:space="preserve">     制表人：张三         审核人：李四      </w:t>
            </w:r>
          </w:p>
        </w:tc>
      </w:tr>
    </w:tbl>
    <w:p w:rsidR="0018540F" w:rsidRPr="008C3F96" w:rsidRDefault="0018540F" w:rsidP="00112670"/>
    <w:p w:rsidR="0018540F" w:rsidRPr="00626C3D" w:rsidRDefault="0018540F" w:rsidP="009519CF">
      <w:pPr>
        <w:pStyle w:val="3"/>
      </w:pPr>
      <w:bookmarkStart w:id="262" w:name="_Toc420776610"/>
      <w:bookmarkStart w:id="263" w:name="_Toc420875481"/>
      <w:bookmarkStart w:id="264" w:name="_Toc420909395"/>
      <w:r w:rsidRPr="00626C3D">
        <w:rPr>
          <w:rFonts w:hint="eastAsia"/>
        </w:rPr>
        <w:lastRenderedPageBreak/>
        <w:t>公车认证统计</w:t>
      </w:r>
      <w:bookmarkEnd w:id="262"/>
      <w:bookmarkEnd w:id="263"/>
      <w:bookmarkEnd w:id="264"/>
    </w:p>
    <w:tbl>
      <w:tblPr>
        <w:tblW w:w="5000" w:type="pct"/>
        <w:tblLook w:val="04A0"/>
      </w:tblPr>
      <w:tblGrid>
        <w:gridCol w:w="568"/>
        <w:gridCol w:w="2497"/>
        <w:gridCol w:w="1137"/>
        <w:gridCol w:w="918"/>
        <w:gridCol w:w="918"/>
        <w:gridCol w:w="918"/>
        <w:gridCol w:w="1006"/>
        <w:gridCol w:w="567"/>
        <w:gridCol w:w="918"/>
        <w:gridCol w:w="1620"/>
        <w:gridCol w:w="1971"/>
        <w:gridCol w:w="569"/>
        <w:gridCol w:w="567"/>
      </w:tblGrid>
      <w:tr w:rsidR="0018540F" w:rsidRPr="0018540F" w:rsidTr="009E528C">
        <w:trPr>
          <w:trHeight w:val="675"/>
        </w:trPr>
        <w:tc>
          <w:tcPr>
            <w:tcW w:w="5000" w:type="pct"/>
            <w:gridSpan w:val="13"/>
            <w:tcBorders>
              <w:top w:val="nil"/>
              <w:left w:val="nil"/>
              <w:bottom w:val="nil"/>
              <w:right w:val="nil"/>
            </w:tcBorders>
            <w:shd w:val="clear" w:color="auto" w:fill="auto"/>
            <w:noWrap/>
            <w:vAlign w:val="center"/>
            <w:hideMark/>
          </w:tcPr>
          <w:p w:rsidR="0018540F" w:rsidRPr="0018540F" w:rsidRDefault="0018540F" w:rsidP="00112670">
            <w:pPr>
              <w:pStyle w:val="af5"/>
            </w:pPr>
            <w:r w:rsidRPr="0018540F">
              <w:rPr>
                <w:rFonts w:hint="eastAsia"/>
              </w:rPr>
              <w:t>公车认证统计表</w:t>
            </w:r>
          </w:p>
        </w:tc>
      </w:tr>
      <w:tr w:rsidR="0018540F" w:rsidRPr="0018540F" w:rsidTr="009E528C">
        <w:trPr>
          <w:trHeight w:val="360"/>
        </w:trPr>
        <w:tc>
          <w:tcPr>
            <w:tcW w:w="5000" w:type="pct"/>
            <w:gridSpan w:val="13"/>
            <w:tcBorders>
              <w:top w:val="nil"/>
              <w:left w:val="nil"/>
              <w:bottom w:val="nil"/>
              <w:right w:val="nil"/>
            </w:tcBorders>
            <w:shd w:val="clear" w:color="auto" w:fill="auto"/>
            <w:noWrap/>
            <w:vAlign w:val="center"/>
            <w:hideMark/>
          </w:tcPr>
          <w:p w:rsidR="0018540F" w:rsidRPr="0018540F" w:rsidRDefault="0018540F" w:rsidP="00112670">
            <w:pPr>
              <w:pStyle w:val="af6"/>
            </w:pPr>
            <w:r w:rsidRPr="0018540F">
              <w:rPr>
                <w:rFonts w:hint="eastAsia"/>
              </w:rPr>
              <w:t>车管01表</w:t>
            </w:r>
          </w:p>
        </w:tc>
      </w:tr>
      <w:tr w:rsidR="0018540F" w:rsidRPr="0018540F" w:rsidTr="009E528C">
        <w:trPr>
          <w:trHeight w:val="450"/>
        </w:trPr>
        <w:tc>
          <w:tcPr>
            <w:tcW w:w="5000" w:type="pct"/>
            <w:gridSpan w:val="13"/>
            <w:tcBorders>
              <w:top w:val="nil"/>
              <w:left w:val="nil"/>
              <w:bottom w:val="nil"/>
              <w:right w:val="nil"/>
            </w:tcBorders>
            <w:shd w:val="clear" w:color="auto" w:fill="auto"/>
            <w:noWrap/>
            <w:vAlign w:val="center"/>
            <w:hideMark/>
          </w:tcPr>
          <w:p w:rsidR="0018540F" w:rsidRPr="0018540F" w:rsidRDefault="0018540F" w:rsidP="00112670">
            <w:pPr>
              <w:pStyle w:val="af7"/>
            </w:pPr>
            <w:r w:rsidRPr="0018540F">
              <w:rPr>
                <w:rFonts w:hint="eastAsia"/>
              </w:rPr>
              <w:t xml:space="preserve">     编制单位：</w:t>
            </w:r>
            <w:r w:rsidR="0090612A">
              <w:rPr>
                <w:rFonts w:hint="eastAsia"/>
              </w:rPr>
              <w:t>安徽省交通运输联网管理中心</w:t>
            </w:r>
            <w:r w:rsidRPr="0018540F">
              <w:rPr>
                <w:rFonts w:hint="eastAsia"/>
              </w:rPr>
              <w:t xml:space="preserve">          日期：2015年6月1日</w:t>
            </w:r>
          </w:p>
        </w:tc>
      </w:tr>
      <w:tr w:rsidR="0018540F" w:rsidRPr="0018540F" w:rsidTr="009E528C">
        <w:trPr>
          <w:trHeight w:val="450"/>
        </w:trPr>
        <w:tc>
          <w:tcPr>
            <w:tcW w:w="1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序号</w:t>
            </w:r>
          </w:p>
        </w:tc>
        <w:tc>
          <w:tcPr>
            <w:tcW w:w="77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所属单位</w:t>
            </w:r>
          </w:p>
        </w:tc>
        <w:tc>
          <w:tcPr>
            <w:tcW w:w="37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车牌号码</w:t>
            </w:r>
          </w:p>
        </w:tc>
        <w:tc>
          <w:tcPr>
            <w:tcW w:w="1564" w:type="pct"/>
            <w:gridSpan w:val="5"/>
            <w:tcBorders>
              <w:top w:val="single" w:sz="4" w:space="0" w:color="auto"/>
              <w:left w:val="nil"/>
              <w:bottom w:val="single" w:sz="4" w:space="0" w:color="auto"/>
              <w:right w:val="single" w:sz="4" w:space="0" w:color="000000"/>
            </w:tcBorders>
            <w:shd w:val="clear" w:color="auto" w:fill="auto"/>
            <w:noWrap/>
            <w:vAlign w:val="center"/>
            <w:hideMark/>
          </w:tcPr>
          <w:p w:rsidR="0018540F" w:rsidRPr="0018540F" w:rsidRDefault="0018540F" w:rsidP="00875F23">
            <w:pPr>
              <w:pStyle w:val="af2"/>
            </w:pPr>
            <w:r w:rsidRPr="0018540F">
              <w:rPr>
                <w:rFonts w:hint="eastAsia"/>
              </w:rPr>
              <w:t>OBD设备</w:t>
            </w:r>
          </w:p>
        </w:tc>
        <w:tc>
          <w:tcPr>
            <w:tcW w:w="1733" w:type="pct"/>
            <w:gridSpan w:val="3"/>
            <w:tcBorders>
              <w:top w:val="single" w:sz="4" w:space="0" w:color="auto"/>
              <w:left w:val="nil"/>
              <w:bottom w:val="single" w:sz="4" w:space="0" w:color="auto"/>
              <w:right w:val="single" w:sz="4" w:space="0" w:color="000000"/>
            </w:tcBorders>
            <w:shd w:val="clear" w:color="auto" w:fill="auto"/>
            <w:noWrap/>
            <w:vAlign w:val="center"/>
            <w:hideMark/>
          </w:tcPr>
          <w:p w:rsidR="0018540F" w:rsidRPr="0018540F" w:rsidRDefault="0018540F" w:rsidP="00875F23">
            <w:pPr>
              <w:pStyle w:val="af2"/>
            </w:pPr>
            <w:r w:rsidRPr="0018540F">
              <w:rPr>
                <w:rFonts w:hint="eastAsia"/>
              </w:rPr>
              <w:t>OBU设备</w:t>
            </w:r>
          </w:p>
        </w:tc>
        <w:tc>
          <w:tcPr>
            <w:tcW w:w="15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认证</w:t>
            </w:r>
          </w:p>
        </w:tc>
        <w:tc>
          <w:tcPr>
            <w:tcW w:w="2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操作</w:t>
            </w:r>
          </w:p>
        </w:tc>
      </w:tr>
      <w:tr w:rsidR="0018540F" w:rsidRPr="0018540F" w:rsidTr="009E528C">
        <w:trPr>
          <w:trHeight w:val="480"/>
        </w:trPr>
        <w:tc>
          <w:tcPr>
            <w:tcW w:w="151" w:type="pct"/>
            <w:vMerge/>
            <w:tcBorders>
              <w:top w:val="single" w:sz="4" w:space="0" w:color="auto"/>
              <w:left w:val="single" w:sz="4" w:space="0" w:color="auto"/>
              <w:bottom w:val="single" w:sz="4" w:space="0" w:color="auto"/>
              <w:right w:val="single" w:sz="4" w:space="0" w:color="auto"/>
            </w:tcBorders>
            <w:vAlign w:val="center"/>
            <w:hideMark/>
          </w:tcPr>
          <w:p w:rsidR="0018540F" w:rsidRPr="0018540F" w:rsidRDefault="0018540F" w:rsidP="00112670"/>
        </w:tc>
        <w:tc>
          <w:tcPr>
            <w:tcW w:w="775" w:type="pct"/>
            <w:vMerge/>
            <w:tcBorders>
              <w:top w:val="single" w:sz="4" w:space="0" w:color="auto"/>
              <w:left w:val="single" w:sz="4" w:space="0" w:color="auto"/>
              <w:bottom w:val="single" w:sz="4" w:space="0" w:color="000000"/>
              <w:right w:val="single" w:sz="4" w:space="0" w:color="auto"/>
            </w:tcBorders>
            <w:vAlign w:val="center"/>
            <w:hideMark/>
          </w:tcPr>
          <w:p w:rsidR="0018540F" w:rsidRPr="0018540F" w:rsidRDefault="0018540F" w:rsidP="00112670"/>
        </w:tc>
        <w:tc>
          <w:tcPr>
            <w:tcW w:w="375" w:type="pct"/>
            <w:vMerge/>
            <w:tcBorders>
              <w:top w:val="single" w:sz="4" w:space="0" w:color="auto"/>
              <w:left w:val="single" w:sz="4" w:space="0" w:color="auto"/>
              <w:bottom w:val="single" w:sz="4" w:space="0" w:color="000000"/>
              <w:right w:val="single" w:sz="4" w:space="0" w:color="auto"/>
            </w:tcBorders>
            <w:vAlign w:val="center"/>
            <w:hideMark/>
          </w:tcPr>
          <w:p w:rsidR="0018540F" w:rsidRPr="0018540F" w:rsidRDefault="0018540F" w:rsidP="00112670"/>
        </w:tc>
        <w:tc>
          <w:tcPr>
            <w:tcW w:w="28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型号</w:t>
            </w:r>
          </w:p>
        </w:tc>
        <w:tc>
          <w:tcPr>
            <w:tcW w:w="28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2"/>
            </w:pPr>
            <w:r w:rsidRPr="0018540F">
              <w:rPr>
                <w:rFonts w:hint="eastAsia"/>
              </w:rPr>
              <w:t>ID</w:t>
            </w:r>
          </w:p>
        </w:tc>
        <w:tc>
          <w:tcPr>
            <w:tcW w:w="346"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SIM卡号</w:t>
            </w:r>
          </w:p>
        </w:tc>
        <w:tc>
          <w:tcPr>
            <w:tcW w:w="364"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出库时间</w:t>
            </w:r>
          </w:p>
        </w:tc>
        <w:tc>
          <w:tcPr>
            <w:tcW w:w="277"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绑定状态</w:t>
            </w:r>
          </w:p>
        </w:tc>
        <w:tc>
          <w:tcPr>
            <w:tcW w:w="346"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品牌</w:t>
            </w:r>
          </w:p>
        </w:tc>
        <w:tc>
          <w:tcPr>
            <w:tcW w:w="599"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标签号</w:t>
            </w:r>
          </w:p>
        </w:tc>
        <w:tc>
          <w:tcPr>
            <w:tcW w:w="788" w:type="pct"/>
            <w:tcBorders>
              <w:top w:val="nil"/>
              <w:left w:val="nil"/>
              <w:bottom w:val="single" w:sz="4" w:space="0" w:color="auto"/>
              <w:right w:val="single" w:sz="4" w:space="0" w:color="auto"/>
            </w:tcBorders>
            <w:shd w:val="clear" w:color="auto" w:fill="auto"/>
            <w:vAlign w:val="center"/>
            <w:hideMark/>
          </w:tcPr>
          <w:p w:rsidR="0018540F" w:rsidRPr="0018540F" w:rsidRDefault="0018540F" w:rsidP="00875F23">
            <w:pPr>
              <w:pStyle w:val="af2"/>
            </w:pPr>
            <w:r w:rsidRPr="0018540F">
              <w:rPr>
                <w:rFonts w:hint="eastAsia"/>
              </w:rPr>
              <w:t>卡号</w:t>
            </w:r>
          </w:p>
        </w:tc>
        <w:tc>
          <w:tcPr>
            <w:tcW w:w="150" w:type="pct"/>
            <w:vMerge/>
            <w:tcBorders>
              <w:top w:val="single" w:sz="4" w:space="0" w:color="auto"/>
              <w:left w:val="single" w:sz="4" w:space="0" w:color="auto"/>
              <w:bottom w:val="single" w:sz="4" w:space="0" w:color="000000"/>
              <w:right w:val="single" w:sz="4" w:space="0" w:color="auto"/>
            </w:tcBorders>
            <w:vAlign w:val="center"/>
            <w:hideMark/>
          </w:tcPr>
          <w:p w:rsidR="0018540F" w:rsidRPr="0018540F" w:rsidRDefault="0018540F" w:rsidP="00112670"/>
        </w:tc>
        <w:tc>
          <w:tcPr>
            <w:tcW w:w="252" w:type="pct"/>
            <w:vMerge/>
            <w:tcBorders>
              <w:top w:val="single" w:sz="4" w:space="0" w:color="auto"/>
              <w:left w:val="single" w:sz="4" w:space="0" w:color="auto"/>
              <w:bottom w:val="single" w:sz="4" w:space="0" w:color="auto"/>
              <w:right w:val="single" w:sz="4" w:space="0" w:color="auto"/>
            </w:tcBorders>
            <w:vAlign w:val="center"/>
            <w:hideMark/>
          </w:tcPr>
          <w:p w:rsidR="0018540F" w:rsidRPr="0018540F" w:rsidRDefault="0018540F" w:rsidP="00112670"/>
        </w:tc>
      </w:tr>
      <w:tr w:rsidR="0018540F" w:rsidRPr="0018540F" w:rsidTr="009E528C">
        <w:trPr>
          <w:trHeight w:val="45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w:t>
            </w:r>
          </w:p>
        </w:tc>
        <w:tc>
          <w:tcPr>
            <w:tcW w:w="775"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37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蓝皖AWT993</w:t>
            </w:r>
          </w:p>
        </w:tc>
        <w:tc>
          <w:tcPr>
            <w:tcW w:w="28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IDD-213G</w:t>
            </w:r>
          </w:p>
        </w:tc>
        <w:tc>
          <w:tcPr>
            <w:tcW w:w="28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10000001</w:t>
            </w:r>
          </w:p>
        </w:tc>
        <w:tc>
          <w:tcPr>
            <w:tcW w:w="3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12345678</w:t>
            </w:r>
          </w:p>
        </w:tc>
        <w:tc>
          <w:tcPr>
            <w:tcW w:w="3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2015/5/30</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正常</w:t>
            </w:r>
          </w:p>
        </w:tc>
        <w:tc>
          <w:tcPr>
            <w:tcW w:w="3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万集科技</w:t>
            </w:r>
          </w:p>
        </w:tc>
        <w:tc>
          <w:tcPr>
            <w:tcW w:w="5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4401114110091063</w:t>
            </w:r>
          </w:p>
        </w:tc>
        <w:tc>
          <w:tcPr>
            <w:tcW w:w="788" w:type="pct"/>
            <w:tcBorders>
              <w:top w:val="nil"/>
              <w:left w:val="nil"/>
              <w:bottom w:val="single" w:sz="4" w:space="0" w:color="000000"/>
              <w:right w:val="single" w:sz="4" w:space="0" w:color="000000"/>
            </w:tcBorders>
            <w:shd w:val="clear" w:color="auto" w:fill="auto"/>
            <w:vAlign w:val="center"/>
            <w:hideMark/>
          </w:tcPr>
          <w:p w:rsidR="0018540F" w:rsidRPr="0018540F" w:rsidRDefault="0018540F" w:rsidP="00875F23">
            <w:pPr>
              <w:pStyle w:val="af3"/>
            </w:pPr>
            <w:r w:rsidRPr="0018540F">
              <w:rPr>
                <w:rFonts w:hint="eastAsia"/>
              </w:rPr>
              <w:t>44011510223000060499</w:t>
            </w:r>
          </w:p>
        </w:tc>
        <w:tc>
          <w:tcPr>
            <w:tcW w:w="1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正常</w:t>
            </w:r>
          </w:p>
        </w:tc>
        <w:tc>
          <w:tcPr>
            <w:tcW w:w="25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位置</w:t>
            </w:r>
          </w:p>
        </w:tc>
      </w:tr>
      <w:tr w:rsidR="0018540F" w:rsidRPr="0018540F" w:rsidTr="009E528C">
        <w:trPr>
          <w:trHeight w:val="45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w:t>
            </w:r>
          </w:p>
        </w:tc>
        <w:tc>
          <w:tcPr>
            <w:tcW w:w="775" w:type="pct"/>
            <w:tcBorders>
              <w:top w:val="nil"/>
              <w:left w:val="nil"/>
              <w:bottom w:val="single" w:sz="4" w:space="0" w:color="auto"/>
              <w:right w:val="single" w:sz="4" w:space="0" w:color="auto"/>
            </w:tcBorders>
            <w:shd w:val="clear" w:color="auto" w:fill="auto"/>
            <w:noWrap/>
            <w:vAlign w:val="center"/>
            <w:hideMark/>
          </w:tcPr>
          <w:p w:rsidR="0018540F" w:rsidRPr="0018540F" w:rsidRDefault="0090612A" w:rsidP="00875F23">
            <w:pPr>
              <w:pStyle w:val="af3"/>
            </w:pPr>
            <w:r>
              <w:rPr>
                <w:rFonts w:hint="eastAsia"/>
              </w:rPr>
              <w:t>安徽省交通运输联网管理中心</w:t>
            </w:r>
          </w:p>
        </w:tc>
        <w:tc>
          <w:tcPr>
            <w:tcW w:w="37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蓝皖AWT993</w:t>
            </w:r>
          </w:p>
        </w:tc>
        <w:tc>
          <w:tcPr>
            <w:tcW w:w="28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IDD-213G</w:t>
            </w:r>
          </w:p>
        </w:tc>
        <w:tc>
          <w:tcPr>
            <w:tcW w:w="28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10000002</w:t>
            </w:r>
          </w:p>
        </w:tc>
        <w:tc>
          <w:tcPr>
            <w:tcW w:w="3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99999999</w:t>
            </w:r>
          </w:p>
        </w:tc>
        <w:tc>
          <w:tcPr>
            <w:tcW w:w="3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2015/5/30</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异常</w:t>
            </w:r>
          </w:p>
        </w:tc>
        <w:tc>
          <w:tcPr>
            <w:tcW w:w="3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万集科技</w:t>
            </w:r>
          </w:p>
        </w:tc>
        <w:tc>
          <w:tcPr>
            <w:tcW w:w="5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4401114110091063</w:t>
            </w:r>
          </w:p>
        </w:tc>
        <w:tc>
          <w:tcPr>
            <w:tcW w:w="788" w:type="pct"/>
            <w:tcBorders>
              <w:top w:val="nil"/>
              <w:left w:val="nil"/>
              <w:bottom w:val="single" w:sz="4" w:space="0" w:color="000000"/>
              <w:right w:val="single" w:sz="4" w:space="0" w:color="000000"/>
            </w:tcBorders>
            <w:shd w:val="clear" w:color="auto" w:fill="auto"/>
            <w:vAlign w:val="center"/>
            <w:hideMark/>
          </w:tcPr>
          <w:p w:rsidR="0018540F" w:rsidRPr="0018540F" w:rsidRDefault="0018540F" w:rsidP="00875F23">
            <w:pPr>
              <w:pStyle w:val="af3"/>
            </w:pPr>
            <w:r w:rsidRPr="0018540F">
              <w:rPr>
                <w:rFonts w:hint="eastAsia"/>
              </w:rPr>
              <w:t>44011510223000060499</w:t>
            </w:r>
          </w:p>
        </w:tc>
        <w:tc>
          <w:tcPr>
            <w:tcW w:w="1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异常</w:t>
            </w:r>
          </w:p>
        </w:tc>
        <w:tc>
          <w:tcPr>
            <w:tcW w:w="25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位置</w:t>
            </w:r>
          </w:p>
        </w:tc>
      </w:tr>
      <w:tr w:rsidR="0018540F" w:rsidRPr="0018540F" w:rsidTr="009E528C">
        <w:trPr>
          <w:trHeight w:val="45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3</w:t>
            </w:r>
          </w:p>
        </w:tc>
        <w:tc>
          <w:tcPr>
            <w:tcW w:w="77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7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8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5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4</w:t>
            </w:r>
          </w:p>
        </w:tc>
        <w:tc>
          <w:tcPr>
            <w:tcW w:w="77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7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8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5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5</w:t>
            </w:r>
          </w:p>
        </w:tc>
        <w:tc>
          <w:tcPr>
            <w:tcW w:w="77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75"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64"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346"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599"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788"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150"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c>
          <w:tcPr>
            <w:tcW w:w="252" w:type="pct"/>
            <w:tcBorders>
              <w:top w:val="nil"/>
              <w:left w:val="nil"/>
              <w:bottom w:val="single" w:sz="4" w:space="0" w:color="auto"/>
              <w:right w:val="single" w:sz="4" w:space="0" w:color="auto"/>
            </w:tcBorders>
            <w:shd w:val="clear" w:color="auto" w:fill="auto"/>
            <w:noWrap/>
            <w:vAlign w:val="center"/>
            <w:hideMark/>
          </w:tcPr>
          <w:p w:rsidR="0018540F" w:rsidRPr="0018540F" w:rsidRDefault="0018540F" w:rsidP="00875F23">
            <w:pPr>
              <w:pStyle w:val="af3"/>
            </w:pPr>
            <w:r w:rsidRPr="0018540F">
              <w:rPr>
                <w:rFonts w:hint="eastAsia"/>
              </w:rPr>
              <w:t xml:space="preserve">　</w:t>
            </w:r>
          </w:p>
        </w:tc>
      </w:tr>
      <w:tr w:rsidR="0018540F" w:rsidRPr="0018540F" w:rsidTr="009E528C">
        <w:trPr>
          <w:trHeight w:val="450"/>
        </w:trPr>
        <w:tc>
          <w:tcPr>
            <w:tcW w:w="5000" w:type="pct"/>
            <w:gridSpan w:val="13"/>
            <w:tcBorders>
              <w:top w:val="nil"/>
              <w:left w:val="nil"/>
              <w:bottom w:val="nil"/>
              <w:right w:val="nil"/>
            </w:tcBorders>
            <w:shd w:val="clear" w:color="auto" w:fill="auto"/>
            <w:noWrap/>
            <w:vAlign w:val="center"/>
            <w:hideMark/>
          </w:tcPr>
          <w:p w:rsidR="0018540F" w:rsidRPr="0018540F" w:rsidRDefault="0018540F" w:rsidP="00112670">
            <w:pPr>
              <w:pStyle w:val="af4"/>
            </w:pPr>
            <w:r w:rsidRPr="0018540F">
              <w:rPr>
                <w:rFonts w:hint="eastAsia"/>
              </w:rPr>
              <w:t xml:space="preserve">     制表人：张三         审核人：李四      </w:t>
            </w:r>
          </w:p>
        </w:tc>
      </w:tr>
    </w:tbl>
    <w:p w:rsidR="00F84997" w:rsidRDefault="00F84997" w:rsidP="00112670">
      <w:pPr>
        <w:sectPr w:rsidR="00F84997" w:rsidSect="0010237D">
          <w:headerReference w:type="default" r:id="rId50"/>
          <w:pgSz w:w="16838" w:h="11906" w:orient="landscape"/>
          <w:pgMar w:top="1800" w:right="1440" w:bottom="1800" w:left="1440" w:header="851" w:footer="992" w:gutter="0"/>
          <w:cols w:space="425"/>
          <w:docGrid w:type="lines" w:linePitch="326"/>
        </w:sectPr>
      </w:pPr>
    </w:p>
    <w:p w:rsidR="00FF6517" w:rsidRDefault="00EE1D6B" w:rsidP="009519CF">
      <w:pPr>
        <w:pStyle w:val="1"/>
      </w:pPr>
      <w:bookmarkStart w:id="265" w:name="_Toc420875482"/>
      <w:bookmarkStart w:id="266" w:name="_Toc420909396"/>
      <w:r>
        <w:lastRenderedPageBreak/>
        <w:t>移动</w:t>
      </w:r>
      <w:r>
        <w:rPr>
          <w:rFonts w:hint="eastAsia"/>
        </w:rPr>
        <w:t>应用（</w:t>
      </w:r>
      <w:r>
        <w:rPr>
          <w:rFonts w:hint="eastAsia"/>
        </w:rPr>
        <w:t>APP</w:t>
      </w:r>
      <w:r>
        <w:rPr>
          <w:rFonts w:hint="eastAsia"/>
        </w:rPr>
        <w:t>）</w:t>
      </w:r>
      <w:r w:rsidRPr="002B6400">
        <w:t>需求</w:t>
      </w:r>
      <w:bookmarkEnd w:id="265"/>
      <w:bookmarkEnd w:id="266"/>
    </w:p>
    <w:tbl>
      <w:tblPr>
        <w:tblW w:w="5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3"/>
        <w:gridCol w:w="1112"/>
        <w:gridCol w:w="1133"/>
        <w:gridCol w:w="1561"/>
        <w:gridCol w:w="3734"/>
      </w:tblGrid>
      <w:tr w:rsidR="00381BA2" w:rsidRPr="00B22F42" w:rsidTr="004A369A">
        <w:trPr>
          <w:trHeight w:val="420"/>
        </w:trPr>
        <w:tc>
          <w:tcPr>
            <w:tcW w:w="648" w:type="pct"/>
            <w:shd w:val="clear" w:color="auto" w:fill="auto"/>
            <w:noWrap/>
            <w:vAlign w:val="center"/>
            <w:hideMark/>
          </w:tcPr>
          <w:p w:rsidR="00381BA2" w:rsidRPr="00B22F42" w:rsidRDefault="00381BA2" w:rsidP="008D24CD">
            <w:pPr>
              <w:pStyle w:val="af2"/>
            </w:pPr>
            <w:bookmarkStart w:id="267" w:name="_Toc420875486"/>
            <w:r w:rsidRPr="00381BA2">
              <w:t>角色</w:t>
            </w:r>
          </w:p>
        </w:tc>
        <w:tc>
          <w:tcPr>
            <w:tcW w:w="642" w:type="pct"/>
            <w:shd w:val="clear" w:color="000000" w:fill="F2F2F2"/>
            <w:vAlign w:val="center"/>
            <w:hideMark/>
          </w:tcPr>
          <w:p w:rsidR="00381BA2" w:rsidRPr="004A206B" w:rsidRDefault="00381BA2" w:rsidP="008D24CD">
            <w:pPr>
              <w:pStyle w:val="af2"/>
              <w:rPr>
                <w:iCs/>
                <w:color w:val="auto"/>
              </w:rPr>
            </w:pPr>
            <w:r w:rsidRPr="004A206B">
              <w:rPr>
                <w:rFonts w:hint="eastAsia"/>
                <w:color w:val="auto"/>
              </w:rPr>
              <w:t>模块</w:t>
            </w:r>
          </w:p>
        </w:tc>
        <w:tc>
          <w:tcPr>
            <w:tcW w:w="654" w:type="pct"/>
            <w:shd w:val="clear" w:color="000000" w:fill="F2F2F2"/>
            <w:vAlign w:val="center"/>
            <w:hideMark/>
          </w:tcPr>
          <w:p w:rsidR="00381BA2" w:rsidRPr="004A206B" w:rsidRDefault="00381BA2" w:rsidP="008D24CD">
            <w:pPr>
              <w:pStyle w:val="af2"/>
              <w:rPr>
                <w:iCs/>
                <w:color w:val="auto"/>
              </w:rPr>
            </w:pPr>
            <w:r w:rsidRPr="004A206B">
              <w:rPr>
                <w:rFonts w:hint="eastAsia"/>
                <w:color w:val="auto"/>
              </w:rPr>
              <w:t>子模块</w:t>
            </w:r>
          </w:p>
        </w:tc>
        <w:tc>
          <w:tcPr>
            <w:tcW w:w="901" w:type="pct"/>
            <w:shd w:val="clear" w:color="000000" w:fill="F2F2F2"/>
            <w:vAlign w:val="center"/>
            <w:hideMark/>
          </w:tcPr>
          <w:p w:rsidR="00381BA2" w:rsidRPr="00B22F42" w:rsidRDefault="00381BA2" w:rsidP="008D24CD">
            <w:pPr>
              <w:pStyle w:val="af2"/>
              <w:rPr>
                <w:iCs/>
              </w:rPr>
            </w:pPr>
            <w:r>
              <w:rPr>
                <w:rFonts w:hint="eastAsia"/>
              </w:rPr>
              <w:t>功能点</w:t>
            </w:r>
          </w:p>
        </w:tc>
        <w:tc>
          <w:tcPr>
            <w:tcW w:w="2155" w:type="pct"/>
            <w:shd w:val="clear" w:color="000000" w:fill="F2F2F2"/>
            <w:vAlign w:val="center"/>
            <w:hideMark/>
          </w:tcPr>
          <w:p w:rsidR="00381BA2" w:rsidRPr="00B22F42" w:rsidRDefault="00381BA2" w:rsidP="008D24CD">
            <w:pPr>
              <w:pStyle w:val="af2"/>
              <w:rPr>
                <w:iCs/>
              </w:rPr>
            </w:pPr>
            <w:r w:rsidRPr="00B22F42">
              <w:rPr>
                <w:rFonts w:hint="eastAsia"/>
              </w:rPr>
              <w:t>功能描述</w:t>
            </w:r>
          </w:p>
        </w:tc>
      </w:tr>
      <w:tr w:rsidR="00381BA2" w:rsidRPr="00B22F42" w:rsidTr="004A369A">
        <w:trPr>
          <w:trHeight w:val="330"/>
        </w:trPr>
        <w:tc>
          <w:tcPr>
            <w:tcW w:w="648" w:type="pct"/>
            <w:vMerge w:val="restart"/>
            <w:shd w:val="clear" w:color="000000" w:fill="FFFFFF"/>
            <w:vAlign w:val="center"/>
            <w:hideMark/>
          </w:tcPr>
          <w:p w:rsidR="00381BA2" w:rsidRPr="00B22F42" w:rsidRDefault="00381BA2" w:rsidP="008D24CD">
            <w:pPr>
              <w:pStyle w:val="af2"/>
              <w:rPr>
                <w:iCs/>
              </w:rPr>
            </w:pPr>
            <w:r w:rsidRPr="00B22F42">
              <w:rPr>
                <w:rFonts w:hint="eastAsia"/>
              </w:rPr>
              <w:t>使用者APP</w:t>
            </w:r>
          </w:p>
        </w:tc>
        <w:tc>
          <w:tcPr>
            <w:tcW w:w="642"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用车申请</w:t>
            </w:r>
          </w:p>
        </w:tc>
        <w:tc>
          <w:tcPr>
            <w:tcW w:w="654"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用车申请</w:t>
            </w:r>
          </w:p>
        </w:tc>
        <w:tc>
          <w:tcPr>
            <w:tcW w:w="901" w:type="pct"/>
            <w:shd w:val="clear" w:color="000000" w:fill="FFFFFF"/>
            <w:vAlign w:val="center"/>
            <w:hideMark/>
          </w:tcPr>
          <w:p w:rsidR="00381BA2" w:rsidRPr="00B22F42" w:rsidRDefault="00381BA2" w:rsidP="008D24CD">
            <w:pPr>
              <w:pStyle w:val="af3"/>
              <w:rPr>
                <w:iCs/>
              </w:rPr>
            </w:pPr>
            <w:r w:rsidRPr="00B22F42">
              <w:rPr>
                <w:rFonts w:hint="eastAsia"/>
              </w:rPr>
              <w:t>用车申请</w:t>
            </w:r>
          </w:p>
        </w:tc>
        <w:tc>
          <w:tcPr>
            <w:tcW w:w="2155" w:type="pct"/>
            <w:shd w:val="clear" w:color="000000" w:fill="FFFFFF"/>
            <w:vAlign w:val="center"/>
            <w:hideMark/>
          </w:tcPr>
          <w:p w:rsidR="00381BA2" w:rsidRPr="00B22F42" w:rsidRDefault="00381BA2" w:rsidP="008D24CD">
            <w:pPr>
              <w:pStyle w:val="af3"/>
              <w:rPr>
                <w:iCs/>
              </w:rPr>
            </w:pPr>
            <w:r w:rsidRPr="00B22F42">
              <w:rPr>
                <w:rFonts w:hint="eastAsia"/>
              </w:rPr>
              <w:t>用车申请</w:t>
            </w:r>
          </w:p>
        </w:tc>
      </w:tr>
      <w:tr w:rsidR="00381BA2" w:rsidRPr="00B22F42" w:rsidTr="004A369A">
        <w:trPr>
          <w:trHeight w:val="285"/>
        </w:trPr>
        <w:tc>
          <w:tcPr>
            <w:tcW w:w="648" w:type="pct"/>
            <w:vMerge/>
            <w:vAlign w:val="center"/>
            <w:hideMark/>
          </w:tcPr>
          <w:p w:rsidR="00381BA2" w:rsidRPr="00B22F42" w:rsidRDefault="00381BA2" w:rsidP="008D24CD">
            <w:pPr>
              <w:pStyle w:val="af2"/>
              <w:rPr>
                <w:iCs/>
              </w:rPr>
            </w:pPr>
          </w:p>
        </w:tc>
        <w:tc>
          <w:tcPr>
            <w:tcW w:w="642" w:type="pct"/>
            <w:vMerge w:val="restart"/>
            <w:shd w:val="clear" w:color="000000" w:fill="FFFFFF"/>
            <w:vAlign w:val="center"/>
            <w:hideMark/>
          </w:tcPr>
          <w:p w:rsidR="00381BA2" w:rsidRPr="004A206B" w:rsidRDefault="00381BA2" w:rsidP="008D24CD">
            <w:pPr>
              <w:pStyle w:val="af2"/>
              <w:rPr>
                <w:iCs/>
                <w:color w:val="auto"/>
              </w:rPr>
            </w:pPr>
            <w:r w:rsidRPr="004A206B">
              <w:rPr>
                <w:rFonts w:hint="eastAsia"/>
                <w:color w:val="auto"/>
              </w:rPr>
              <w:t>我的申请</w:t>
            </w:r>
          </w:p>
        </w:tc>
        <w:tc>
          <w:tcPr>
            <w:tcW w:w="654"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待办任务</w:t>
            </w:r>
          </w:p>
        </w:tc>
        <w:tc>
          <w:tcPr>
            <w:tcW w:w="901" w:type="pct"/>
            <w:shd w:val="clear" w:color="000000" w:fill="FFFFFF"/>
            <w:vAlign w:val="center"/>
            <w:hideMark/>
          </w:tcPr>
          <w:p w:rsidR="00381BA2" w:rsidRPr="00B22F42" w:rsidRDefault="00381BA2" w:rsidP="008D24CD">
            <w:pPr>
              <w:pStyle w:val="af3"/>
              <w:rPr>
                <w:iCs/>
              </w:rPr>
            </w:pPr>
            <w:r w:rsidRPr="00B22F42">
              <w:rPr>
                <w:rFonts w:hint="eastAsia"/>
              </w:rPr>
              <w:t>待办任务</w:t>
            </w:r>
          </w:p>
        </w:tc>
        <w:tc>
          <w:tcPr>
            <w:tcW w:w="2155" w:type="pct"/>
            <w:shd w:val="clear" w:color="000000" w:fill="FFFFFF"/>
            <w:vAlign w:val="center"/>
            <w:hideMark/>
          </w:tcPr>
          <w:p w:rsidR="00381BA2" w:rsidRPr="00B22F42" w:rsidRDefault="00381BA2" w:rsidP="008D24CD">
            <w:pPr>
              <w:pStyle w:val="af3"/>
              <w:rPr>
                <w:b/>
                <w:iCs/>
              </w:rPr>
            </w:pPr>
            <w:r w:rsidRPr="00B22F42">
              <w:rPr>
                <w:rFonts w:hint="eastAsia"/>
                <w:b/>
              </w:rPr>
              <w:t xml:space="preserve">　</w:t>
            </w:r>
          </w:p>
        </w:tc>
      </w:tr>
      <w:tr w:rsidR="00381BA2" w:rsidRPr="00B22F42" w:rsidTr="004A369A">
        <w:trPr>
          <w:trHeight w:val="660"/>
        </w:trPr>
        <w:tc>
          <w:tcPr>
            <w:tcW w:w="648" w:type="pct"/>
            <w:vMerge/>
            <w:vAlign w:val="center"/>
            <w:hideMark/>
          </w:tcPr>
          <w:p w:rsidR="00381BA2" w:rsidRPr="00B22F42" w:rsidRDefault="00381BA2" w:rsidP="008D24CD">
            <w:pPr>
              <w:pStyle w:val="af2"/>
              <w:rPr>
                <w:iCs/>
              </w:rPr>
            </w:pPr>
          </w:p>
        </w:tc>
        <w:tc>
          <w:tcPr>
            <w:tcW w:w="642" w:type="pct"/>
            <w:vMerge/>
            <w:vAlign w:val="center"/>
            <w:hideMark/>
          </w:tcPr>
          <w:p w:rsidR="00381BA2" w:rsidRPr="004A206B" w:rsidRDefault="00381BA2" w:rsidP="008D24CD">
            <w:pPr>
              <w:pStyle w:val="af2"/>
              <w:rPr>
                <w:iCs/>
                <w:color w:val="auto"/>
              </w:rPr>
            </w:pPr>
          </w:p>
        </w:tc>
        <w:tc>
          <w:tcPr>
            <w:tcW w:w="654"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在办任务</w:t>
            </w:r>
          </w:p>
        </w:tc>
        <w:tc>
          <w:tcPr>
            <w:tcW w:w="901" w:type="pct"/>
            <w:shd w:val="clear" w:color="000000" w:fill="FFFFFF"/>
            <w:vAlign w:val="center"/>
            <w:hideMark/>
          </w:tcPr>
          <w:p w:rsidR="00381BA2" w:rsidRPr="00B22F42" w:rsidRDefault="00381BA2" w:rsidP="008D24CD">
            <w:pPr>
              <w:pStyle w:val="af3"/>
              <w:rPr>
                <w:iCs/>
              </w:rPr>
            </w:pPr>
            <w:r w:rsidRPr="00B22F42">
              <w:rPr>
                <w:rFonts w:hint="eastAsia"/>
              </w:rPr>
              <w:t>在办任务</w:t>
            </w:r>
          </w:p>
        </w:tc>
        <w:tc>
          <w:tcPr>
            <w:tcW w:w="2155" w:type="pct"/>
            <w:shd w:val="clear" w:color="000000" w:fill="FFFFFF"/>
            <w:vAlign w:val="center"/>
            <w:hideMark/>
          </w:tcPr>
          <w:p w:rsidR="00381BA2" w:rsidRPr="00B22F42" w:rsidRDefault="00381BA2" w:rsidP="008D24CD">
            <w:pPr>
              <w:pStyle w:val="af3"/>
              <w:rPr>
                <w:iCs/>
              </w:rPr>
            </w:pPr>
            <w:r w:rsidRPr="00B22F42">
              <w:rPr>
                <w:rFonts w:hint="eastAsia"/>
              </w:rPr>
              <w:t>驾驶员未确认前提下可申请取消</w:t>
            </w:r>
            <w:r w:rsidRPr="00B22F42">
              <w:rPr>
                <w:rFonts w:hint="eastAsia"/>
              </w:rPr>
              <w:br/>
              <w:t>查看车辆位置</w:t>
            </w:r>
          </w:p>
        </w:tc>
      </w:tr>
      <w:tr w:rsidR="00381BA2" w:rsidRPr="00B22F42" w:rsidTr="004A369A">
        <w:trPr>
          <w:trHeight w:val="330"/>
        </w:trPr>
        <w:tc>
          <w:tcPr>
            <w:tcW w:w="648" w:type="pct"/>
            <w:vMerge/>
            <w:vAlign w:val="center"/>
            <w:hideMark/>
          </w:tcPr>
          <w:p w:rsidR="00381BA2" w:rsidRPr="00B22F42" w:rsidRDefault="00381BA2" w:rsidP="008D24CD">
            <w:pPr>
              <w:pStyle w:val="af2"/>
              <w:rPr>
                <w:iCs/>
              </w:rPr>
            </w:pPr>
          </w:p>
        </w:tc>
        <w:tc>
          <w:tcPr>
            <w:tcW w:w="642" w:type="pct"/>
            <w:vMerge/>
            <w:vAlign w:val="center"/>
            <w:hideMark/>
          </w:tcPr>
          <w:p w:rsidR="00381BA2" w:rsidRPr="004A206B" w:rsidRDefault="00381BA2" w:rsidP="008D24CD">
            <w:pPr>
              <w:pStyle w:val="af2"/>
              <w:rPr>
                <w:iCs/>
                <w:color w:val="auto"/>
              </w:rPr>
            </w:pPr>
          </w:p>
        </w:tc>
        <w:tc>
          <w:tcPr>
            <w:tcW w:w="654"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已办任务</w:t>
            </w:r>
          </w:p>
        </w:tc>
        <w:tc>
          <w:tcPr>
            <w:tcW w:w="901" w:type="pct"/>
            <w:shd w:val="clear" w:color="000000" w:fill="FFFFFF"/>
            <w:vAlign w:val="center"/>
            <w:hideMark/>
          </w:tcPr>
          <w:p w:rsidR="00381BA2" w:rsidRPr="00B22F42" w:rsidRDefault="00381BA2" w:rsidP="008D24CD">
            <w:pPr>
              <w:pStyle w:val="af3"/>
              <w:rPr>
                <w:iCs/>
              </w:rPr>
            </w:pPr>
            <w:r w:rsidRPr="00B22F42">
              <w:rPr>
                <w:rFonts w:hint="eastAsia"/>
              </w:rPr>
              <w:t>已办任务</w:t>
            </w:r>
          </w:p>
        </w:tc>
        <w:tc>
          <w:tcPr>
            <w:tcW w:w="2155" w:type="pct"/>
            <w:shd w:val="clear" w:color="000000" w:fill="FFFFFF"/>
            <w:vAlign w:val="center"/>
            <w:hideMark/>
          </w:tcPr>
          <w:p w:rsidR="00381BA2" w:rsidRPr="00B22F42" w:rsidRDefault="00381BA2" w:rsidP="008D24CD">
            <w:pPr>
              <w:pStyle w:val="af3"/>
              <w:rPr>
                <w:iCs/>
              </w:rPr>
            </w:pPr>
            <w:r w:rsidRPr="00B22F42">
              <w:rPr>
                <w:rFonts w:hint="eastAsia"/>
              </w:rPr>
              <w:t xml:space="preserve">　</w:t>
            </w:r>
          </w:p>
        </w:tc>
      </w:tr>
      <w:tr w:rsidR="00381BA2" w:rsidRPr="00B22F42" w:rsidTr="004A369A">
        <w:trPr>
          <w:trHeight w:val="330"/>
        </w:trPr>
        <w:tc>
          <w:tcPr>
            <w:tcW w:w="648" w:type="pct"/>
            <w:vMerge/>
            <w:vAlign w:val="center"/>
            <w:hideMark/>
          </w:tcPr>
          <w:p w:rsidR="00381BA2" w:rsidRPr="00B22F42" w:rsidRDefault="00381BA2" w:rsidP="008D24CD">
            <w:pPr>
              <w:pStyle w:val="af2"/>
              <w:rPr>
                <w:iCs/>
              </w:rPr>
            </w:pPr>
          </w:p>
        </w:tc>
        <w:tc>
          <w:tcPr>
            <w:tcW w:w="642"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系统设置</w:t>
            </w:r>
          </w:p>
        </w:tc>
        <w:tc>
          <w:tcPr>
            <w:tcW w:w="654"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系统设置</w:t>
            </w:r>
          </w:p>
        </w:tc>
        <w:tc>
          <w:tcPr>
            <w:tcW w:w="901" w:type="pct"/>
            <w:shd w:val="clear" w:color="000000" w:fill="FFFFFF"/>
            <w:vAlign w:val="center"/>
            <w:hideMark/>
          </w:tcPr>
          <w:p w:rsidR="00381BA2" w:rsidRPr="00B22F42" w:rsidRDefault="00381BA2" w:rsidP="008D24CD">
            <w:pPr>
              <w:pStyle w:val="af3"/>
              <w:rPr>
                <w:iCs/>
              </w:rPr>
            </w:pPr>
            <w:r w:rsidRPr="00B22F42">
              <w:rPr>
                <w:rFonts w:hint="eastAsia"/>
              </w:rPr>
              <w:t>系统设置</w:t>
            </w:r>
          </w:p>
        </w:tc>
        <w:tc>
          <w:tcPr>
            <w:tcW w:w="2155" w:type="pct"/>
            <w:shd w:val="clear" w:color="000000" w:fill="FFFFFF"/>
            <w:vAlign w:val="center"/>
            <w:hideMark/>
          </w:tcPr>
          <w:p w:rsidR="00381BA2" w:rsidRPr="00B22F42" w:rsidRDefault="00381BA2" w:rsidP="008D24CD">
            <w:pPr>
              <w:pStyle w:val="af3"/>
              <w:rPr>
                <w:iCs/>
              </w:rPr>
            </w:pPr>
            <w:r w:rsidRPr="00B22F42">
              <w:rPr>
                <w:rFonts w:hint="eastAsia"/>
              </w:rPr>
              <w:t>帐号的设置</w:t>
            </w:r>
          </w:p>
        </w:tc>
      </w:tr>
      <w:tr w:rsidR="00381BA2" w:rsidRPr="00B22F42" w:rsidTr="004A369A">
        <w:trPr>
          <w:trHeight w:val="379"/>
        </w:trPr>
        <w:tc>
          <w:tcPr>
            <w:tcW w:w="648" w:type="pct"/>
            <w:vMerge w:val="restart"/>
            <w:shd w:val="clear" w:color="000000" w:fill="FFFFFF"/>
            <w:vAlign w:val="center"/>
            <w:hideMark/>
          </w:tcPr>
          <w:p w:rsidR="00381BA2" w:rsidRPr="00B22F42" w:rsidRDefault="00381BA2" w:rsidP="008D24CD">
            <w:pPr>
              <w:pStyle w:val="af2"/>
              <w:rPr>
                <w:iCs/>
              </w:rPr>
            </w:pPr>
            <w:r w:rsidRPr="00B22F42">
              <w:rPr>
                <w:rFonts w:hint="eastAsia"/>
              </w:rPr>
              <w:t>司机APP</w:t>
            </w:r>
          </w:p>
        </w:tc>
        <w:tc>
          <w:tcPr>
            <w:tcW w:w="642"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上/下车</w:t>
            </w:r>
          </w:p>
        </w:tc>
        <w:tc>
          <w:tcPr>
            <w:tcW w:w="654"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上下车</w:t>
            </w:r>
          </w:p>
        </w:tc>
        <w:tc>
          <w:tcPr>
            <w:tcW w:w="901" w:type="pct"/>
            <w:shd w:val="clear" w:color="000000" w:fill="FFFFFF"/>
            <w:vAlign w:val="center"/>
            <w:hideMark/>
          </w:tcPr>
          <w:p w:rsidR="00381BA2" w:rsidRPr="00B22F42" w:rsidRDefault="00381BA2" w:rsidP="008D24CD">
            <w:pPr>
              <w:pStyle w:val="af3"/>
              <w:rPr>
                <w:iCs/>
              </w:rPr>
            </w:pPr>
            <w:r w:rsidRPr="00B22F42">
              <w:rPr>
                <w:rFonts w:hint="eastAsia"/>
              </w:rPr>
              <w:t>上下车</w:t>
            </w:r>
          </w:p>
        </w:tc>
        <w:tc>
          <w:tcPr>
            <w:tcW w:w="2155" w:type="pct"/>
            <w:shd w:val="clear" w:color="000000" w:fill="FFFFFF"/>
            <w:vAlign w:val="center"/>
            <w:hideMark/>
          </w:tcPr>
          <w:p w:rsidR="00381BA2" w:rsidRPr="00B22F42" w:rsidRDefault="00381BA2" w:rsidP="008D24CD">
            <w:pPr>
              <w:pStyle w:val="af3"/>
              <w:rPr>
                <w:iCs/>
              </w:rPr>
            </w:pPr>
            <w:r w:rsidRPr="00B22F42">
              <w:rPr>
                <w:rFonts w:hint="eastAsia"/>
              </w:rPr>
              <w:t>当司机未绑定车辆时，显示上车，绑定时显示下车</w:t>
            </w:r>
          </w:p>
        </w:tc>
      </w:tr>
      <w:tr w:rsidR="00381BA2" w:rsidRPr="00B22F42" w:rsidTr="004A369A">
        <w:trPr>
          <w:trHeight w:val="330"/>
        </w:trPr>
        <w:tc>
          <w:tcPr>
            <w:tcW w:w="648" w:type="pct"/>
            <w:vMerge/>
            <w:vAlign w:val="center"/>
            <w:hideMark/>
          </w:tcPr>
          <w:p w:rsidR="00381BA2" w:rsidRPr="00B22F42" w:rsidRDefault="00381BA2" w:rsidP="008D24CD">
            <w:pPr>
              <w:pStyle w:val="af2"/>
              <w:rPr>
                <w:iCs/>
              </w:rPr>
            </w:pPr>
          </w:p>
        </w:tc>
        <w:tc>
          <w:tcPr>
            <w:tcW w:w="642" w:type="pct"/>
            <w:vMerge w:val="restart"/>
            <w:shd w:val="clear" w:color="000000" w:fill="FFFFFF"/>
            <w:vAlign w:val="center"/>
            <w:hideMark/>
          </w:tcPr>
          <w:p w:rsidR="00381BA2" w:rsidRPr="004A206B" w:rsidRDefault="00381BA2" w:rsidP="008D24CD">
            <w:pPr>
              <w:pStyle w:val="af2"/>
              <w:rPr>
                <w:iCs/>
                <w:color w:val="auto"/>
              </w:rPr>
            </w:pPr>
            <w:r w:rsidRPr="004A206B">
              <w:rPr>
                <w:rFonts w:hint="eastAsia"/>
                <w:color w:val="auto"/>
              </w:rPr>
              <w:t>我的任务</w:t>
            </w:r>
          </w:p>
        </w:tc>
        <w:tc>
          <w:tcPr>
            <w:tcW w:w="654"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我的任务</w:t>
            </w:r>
          </w:p>
        </w:tc>
        <w:tc>
          <w:tcPr>
            <w:tcW w:w="901" w:type="pct"/>
            <w:shd w:val="clear" w:color="000000" w:fill="FFFFFF"/>
            <w:vAlign w:val="center"/>
            <w:hideMark/>
          </w:tcPr>
          <w:p w:rsidR="00381BA2" w:rsidRPr="00B22F42" w:rsidRDefault="00381BA2" w:rsidP="008D24CD">
            <w:pPr>
              <w:pStyle w:val="af3"/>
              <w:rPr>
                <w:iCs/>
              </w:rPr>
            </w:pPr>
            <w:r w:rsidRPr="00B22F42">
              <w:rPr>
                <w:rFonts w:hint="eastAsia"/>
              </w:rPr>
              <w:t>待办任务</w:t>
            </w:r>
          </w:p>
        </w:tc>
        <w:tc>
          <w:tcPr>
            <w:tcW w:w="2155" w:type="pct"/>
            <w:shd w:val="clear" w:color="000000" w:fill="FFFFFF"/>
            <w:vAlign w:val="center"/>
            <w:hideMark/>
          </w:tcPr>
          <w:p w:rsidR="00381BA2" w:rsidRPr="00B22F42" w:rsidRDefault="00381BA2" w:rsidP="008D24CD">
            <w:pPr>
              <w:pStyle w:val="af3"/>
              <w:rPr>
                <w:b/>
                <w:iCs/>
              </w:rPr>
            </w:pPr>
            <w:r w:rsidRPr="00B22F42">
              <w:rPr>
                <w:rFonts w:hint="eastAsia"/>
                <w:b/>
              </w:rPr>
              <w:t xml:space="preserve">　</w:t>
            </w:r>
          </w:p>
        </w:tc>
      </w:tr>
      <w:tr w:rsidR="00381BA2" w:rsidRPr="00B22F42" w:rsidTr="004A369A">
        <w:trPr>
          <w:trHeight w:val="330"/>
        </w:trPr>
        <w:tc>
          <w:tcPr>
            <w:tcW w:w="648" w:type="pct"/>
            <w:vMerge/>
            <w:vAlign w:val="center"/>
            <w:hideMark/>
          </w:tcPr>
          <w:p w:rsidR="00381BA2" w:rsidRPr="00B22F42" w:rsidRDefault="00381BA2" w:rsidP="008D24CD">
            <w:pPr>
              <w:pStyle w:val="af2"/>
              <w:rPr>
                <w:iCs/>
              </w:rPr>
            </w:pPr>
          </w:p>
        </w:tc>
        <w:tc>
          <w:tcPr>
            <w:tcW w:w="642" w:type="pct"/>
            <w:vMerge/>
            <w:vAlign w:val="center"/>
            <w:hideMark/>
          </w:tcPr>
          <w:p w:rsidR="00381BA2" w:rsidRPr="004A206B" w:rsidRDefault="00381BA2" w:rsidP="008D24CD">
            <w:pPr>
              <w:pStyle w:val="af2"/>
              <w:rPr>
                <w:iCs/>
                <w:color w:val="auto"/>
              </w:rPr>
            </w:pPr>
          </w:p>
        </w:tc>
        <w:tc>
          <w:tcPr>
            <w:tcW w:w="654"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在办任务</w:t>
            </w:r>
          </w:p>
        </w:tc>
        <w:tc>
          <w:tcPr>
            <w:tcW w:w="901" w:type="pct"/>
            <w:shd w:val="clear" w:color="000000" w:fill="FFFFFF"/>
            <w:vAlign w:val="center"/>
            <w:hideMark/>
          </w:tcPr>
          <w:p w:rsidR="00381BA2" w:rsidRPr="00B22F42" w:rsidRDefault="00381BA2" w:rsidP="008D24CD">
            <w:pPr>
              <w:pStyle w:val="af3"/>
              <w:rPr>
                <w:iCs/>
              </w:rPr>
            </w:pPr>
            <w:r w:rsidRPr="00B22F42">
              <w:rPr>
                <w:rFonts w:hint="eastAsia"/>
              </w:rPr>
              <w:t>在办任务</w:t>
            </w:r>
          </w:p>
        </w:tc>
        <w:tc>
          <w:tcPr>
            <w:tcW w:w="2155" w:type="pct"/>
            <w:shd w:val="clear" w:color="000000" w:fill="FFFFFF"/>
            <w:vAlign w:val="center"/>
            <w:hideMark/>
          </w:tcPr>
          <w:p w:rsidR="00381BA2" w:rsidRPr="00B22F42" w:rsidRDefault="00381BA2" w:rsidP="008D24CD">
            <w:pPr>
              <w:pStyle w:val="af3"/>
              <w:rPr>
                <w:b/>
                <w:iCs/>
              </w:rPr>
            </w:pPr>
            <w:r w:rsidRPr="00B22F42">
              <w:rPr>
                <w:rFonts w:hint="eastAsia"/>
                <w:b/>
              </w:rPr>
              <w:t xml:space="preserve">　</w:t>
            </w:r>
          </w:p>
        </w:tc>
      </w:tr>
      <w:tr w:rsidR="00381BA2" w:rsidRPr="00B22F42" w:rsidTr="004A369A">
        <w:trPr>
          <w:trHeight w:val="330"/>
        </w:trPr>
        <w:tc>
          <w:tcPr>
            <w:tcW w:w="648" w:type="pct"/>
            <w:vMerge/>
            <w:vAlign w:val="center"/>
            <w:hideMark/>
          </w:tcPr>
          <w:p w:rsidR="00381BA2" w:rsidRPr="00B22F42" w:rsidRDefault="00381BA2" w:rsidP="008D24CD">
            <w:pPr>
              <w:pStyle w:val="af2"/>
              <w:rPr>
                <w:iCs/>
              </w:rPr>
            </w:pPr>
          </w:p>
        </w:tc>
        <w:tc>
          <w:tcPr>
            <w:tcW w:w="642" w:type="pct"/>
            <w:vMerge/>
            <w:vAlign w:val="center"/>
            <w:hideMark/>
          </w:tcPr>
          <w:p w:rsidR="00381BA2" w:rsidRPr="004A206B" w:rsidRDefault="00381BA2" w:rsidP="008D24CD">
            <w:pPr>
              <w:pStyle w:val="af2"/>
              <w:rPr>
                <w:iCs/>
                <w:color w:val="auto"/>
              </w:rPr>
            </w:pPr>
          </w:p>
        </w:tc>
        <w:tc>
          <w:tcPr>
            <w:tcW w:w="654"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已办任务</w:t>
            </w:r>
          </w:p>
        </w:tc>
        <w:tc>
          <w:tcPr>
            <w:tcW w:w="901" w:type="pct"/>
            <w:shd w:val="clear" w:color="000000" w:fill="FFFFFF"/>
            <w:vAlign w:val="center"/>
            <w:hideMark/>
          </w:tcPr>
          <w:p w:rsidR="00381BA2" w:rsidRPr="00B22F42" w:rsidRDefault="00381BA2" w:rsidP="008D24CD">
            <w:pPr>
              <w:pStyle w:val="af3"/>
              <w:rPr>
                <w:iCs/>
              </w:rPr>
            </w:pPr>
            <w:r w:rsidRPr="00B22F42">
              <w:rPr>
                <w:rFonts w:hint="eastAsia"/>
              </w:rPr>
              <w:t>已办任务</w:t>
            </w:r>
          </w:p>
        </w:tc>
        <w:tc>
          <w:tcPr>
            <w:tcW w:w="2155" w:type="pct"/>
            <w:shd w:val="clear" w:color="000000" w:fill="FFFFFF"/>
            <w:vAlign w:val="center"/>
            <w:hideMark/>
          </w:tcPr>
          <w:p w:rsidR="00381BA2" w:rsidRPr="00B22F42" w:rsidRDefault="00381BA2" w:rsidP="008D24CD">
            <w:pPr>
              <w:pStyle w:val="af3"/>
              <w:rPr>
                <w:iCs/>
              </w:rPr>
            </w:pPr>
            <w:r w:rsidRPr="00B22F42">
              <w:rPr>
                <w:rFonts w:hint="eastAsia"/>
              </w:rPr>
              <w:t>查看流水和车辆轨迹</w:t>
            </w:r>
          </w:p>
        </w:tc>
      </w:tr>
      <w:tr w:rsidR="00381BA2" w:rsidRPr="00B22F42" w:rsidTr="004A369A">
        <w:trPr>
          <w:trHeight w:val="700"/>
        </w:trPr>
        <w:tc>
          <w:tcPr>
            <w:tcW w:w="648" w:type="pct"/>
            <w:vMerge/>
            <w:vAlign w:val="center"/>
            <w:hideMark/>
          </w:tcPr>
          <w:p w:rsidR="00381BA2" w:rsidRPr="00B22F42" w:rsidRDefault="00381BA2" w:rsidP="008D24CD">
            <w:pPr>
              <w:pStyle w:val="af2"/>
              <w:rPr>
                <w:iCs/>
              </w:rPr>
            </w:pPr>
          </w:p>
        </w:tc>
        <w:tc>
          <w:tcPr>
            <w:tcW w:w="642" w:type="pct"/>
            <w:vMerge w:val="restart"/>
            <w:shd w:val="clear" w:color="000000" w:fill="FFFFFF"/>
            <w:vAlign w:val="center"/>
            <w:hideMark/>
          </w:tcPr>
          <w:p w:rsidR="00381BA2" w:rsidRPr="004A206B" w:rsidRDefault="00381BA2" w:rsidP="008D24CD">
            <w:pPr>
              <w:pStyle w:val="af2"/>
              <w:rPr>
                <w:iCs/>
                <w:color w:val="auto"/>
              </w:rPr>
            </w:pPr>
            <w:r w:rsidRPr="004A206B">
              <w:rPr>
                <w:rFonts w:hint="eastAsia"/>
                <w:color w:val="auto"/>
              </w:rPr>
              <w:t>我的车</w:t>
            </w:r>
          </w:p>
        </w:tc>
        <w:tc>
          <w:tcPr>
            <w:tcW w:w="654"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车况检测</w:t>
            </w:r>
          </w:p>
        </w:tc>
        <w:tc>
          <w:tcPr>
            <w:tcW w:w="901" w:type="pct"/>
            <w:shd w:val="clear" w:color="000000" w:fill="FFFFFF"/>
            <w:vAlign w:val="center"/>
            <w:hideMark/>
          </w:tcPr>
          <w:p w:rsidR="00381BA2" w:rsidRPr="00B22F42" w:rsidRDefault="00381BA2" w:rsidP="008D24CD">
            <w:pPr>
              <w:pStyle w:val="af3"/>
              <w:rPr>
                <w:iCs/>
              </w:rPr>
            </w:pPr>
            <w:r w:rsidRPr="00B22F42">
              <w:rPr>
                <w:rFonts w:hint="eastAsia"/>
              </w:rPr>
              <w:t>车况检测</w:t>
            </w:r>
          </w:p>
        </w:tc>
        <w:tc>
          <w:tcPr>
            <w:tcW w:w="2155" w:type="pct"/>
            <w:shd w:val="clear" w:color="000000" w:fill="FFFFFF"/>
            <w:vAlign w:val="center"/>
            <w:hideMark/>
          </w:tcPr>
          <w:p w:rsidR="00381BA2" w:rsidRPr="00B22F42" w:rsidRDefault="00381BA2" w:rsidP="008D24CD">
            <w:pPr>
              <w:pStyle w:val="af3"/>
              <w:rPr>
                <w:iCs/>
              </w:rPr>
            </w:pPr>
            <w:r w:rsidRPr="00B22F42">
              <w:rPr>
                <w:rFonts w:hint="eastAsia"/>
              </w:rPr>
              <w:t>如采用人车绑定，司机绑定后可检测当前车况和查看历史车况查询记录，如未采用人车绑定，司机随时可进行检测</w:t>
            </w:r>
          </w:p>
        </w:tc>
      </w:tr>
      <w:tr w:rsidR="00381BA2" w:rsidRPr="00B22F42" w:rsidTr="004A369A">
        <w:trPr>
          <w:trHeight w:val="70"/>
        </w:trPr>
        <w:tc>
          <w:tcPr>
            <w:tcW w:w="648" w:type="pct"/>
            <w:vMerge/>
            <w:vAlign w:val="center"/>
          </w:tcPr>
          <w:p w:rsidR="00381BA2" w:rsidRPr="00B22F42" w:rsidRDefault="00381BA2" w:rsidP="008D24CD">
            <w:pPr>
              <w:pStyle w:val="af2"/>
              <w:rPr>
                <w:iCs/>
              </w:rPr>
            </w:pPr>
          </w:p>
        </w:tc>
        <w:tc>
          <w:tcPr>
            <w:tcW w:w="642" w:type="pct"/>
            <w:vMerge/>
            <w:vAlign w:val="center"/>
          </w:tcPr>
          <w:p w:rsidR="00381BA2" w:rsidRPr="004A206B" w:rsidRDefault="00381BA2" w:rsidP="008D24CD">
            <w:pPr>
              <w:pStyle w:val="af2"/>
              <w:rPr>
                <w:iCs/>
                <w:color w:val="auto"/>
              </w:rPr>
            </w:pPr>
          </w:p>
        </w:tc>
        <w:tc>
          <w:tcPr>
            <w:tcW w:w="654" w:type="pct"/>
            <w:vMerge w:val="restart"/>
            <w:shd w:val="clear" w:color="000000" w:fill="FFFFFF"/>
            <w:vAlign w:val="center"/>
          </w:tcPr>
          <w:p w:rsidR="00381BA2" w:rsidRPr="004A206B" w:rsidRDefault="00381BA2" w:rsidP="008D24CD">
            <w:pPr>
              <w:pStyle w:val="af2"/>
              <w:rPr>
                <w:color w:val="auto"/>
              </w:rPr>
            </w:pPr>
            <w:r>
              <w:rPr>
                <w:rFonts w:hint="eastAsia"/>
                <w:color w:val="auto"/>
              </w:rPr>
              <w:t>维修保养</w:t>
            </w:r>
          </w:p>
        </w:tc>
        <w:tc>
          <w:tcPr>
            <w:tcW w:w="901" w:type="pct"/>
            <w:shd w:val="clear" w:color="000000" w:fill="FFFFFF"/>
            <w:vAlign w:val="center"/>
          </w:tcPr>
          <w:p w:rsidR="00381BA2" w:rsidRPr="00B22F42" w:rsidRDefault="00381BA2" w:rsidP="008D24CD">
            <w:pPr>
              <w:pStyle w:val="af3"/>
            </w:pPr>
            <w:r>
              <w:rPr>
                <w:rFonts w:hint="eastAsia"/>
              </w:rPr>
              <w:t>维修申请</w:t>
            </w:r>
          </w:p>
        </w:tc>
        <w:tc>
          <w:tcPr>
            <w:tcW w:w="2155" w:type="pct"/>
            <w:shd w:val="clear" w:color="000000" w:fill="FFFFFF"/>
            <w:vAlign w:val="center"/>
          </w:tcPr>
          <w:p w:rsidR="00381BA2" w:rsidRPr="00B22F42" w:rsidRDefault="00381BA2" w:rsidP="008D24CD">
            <w:pPr>
              <w:pStyle w:val="af3"/>
            </w:pPr>
            <w:r>
              <w:rPr>
                <w:rFonts w:hint="eastAsia"/>
              </w:rPr>
              <w:t>向平台发送维修申请单</w:t>
            </w:r>
          </w:p>
        </w:tc>
      </w:tr>
      <w:tr w:rsidR="00381BA2" w:rsidRPr="00B22F42" w:rsidTr="004A369A">
        <w:trPr>
          <w:trHeight w:val="70"/>
        </w:trPr>
        <w:tc>
          <w:tcPr>
            <w:tcW w:w="648" w:type="pct"/>
            <w:vMerge/>
            <w:vAlign w:val="center"/>
          </w:tcPr>
          <w:p w:rsidR="00381BA2" w:rsidRPr="00B22F42" w:rsidRDefault="00381BA2" w:rsidP="008D24CD">
            <w:pPr>
              <w:pStyle w:val="af2"/>
              <w:rPr>
                <w:iCs/>
              </w:rPr>
            </w:pPr>
          </w:p>
        </w:tc>
        <w:tc>
          <w:tcPr>
            <w:tcW w:w="642" w:type="pct"/>
            <w:vMerge/>
            <w:vAlign w:val="center"/>
          </w:tcPr>
          <w:p w:rsidR="00381BA2" w:rsidRPr="004A206B" w:rsidRDefault="00381BA2" w:rsidP="008D24CD">
            <w:pPr>
              <w:pStyle w:val="af2"/>
              <w:rPr>
                <w:iCs/>
                <w:color w:val="auto"/>
              </w:rPr>
            </w:pPr>
          </w:p>
        </w:tc>
        <w:tc>
          <w:tcPr>
            <w:tcW w:w="654" w:type="pct"/>
            <w:vMerge/>
            <w:shd w:val="clear" w:color="000000" w:fill="FFFFFF"/>
            <w:vAlign w:val="center"/>
          </w:tcPr>
          <w:p w:rsidR="00381BA2" w:rsidRDefault="00381BA2" w:rsidP="008D24CD">
            <w:pPr>
              <w:pStyle w:val="af2"/>
              <w:rPr>
                <w:color w:val="auto"/>
              </w:rPr>
            </w:pPr>
          </w:p>
        </w:tc>
        <w:tc>
          <w:tcPr>
            <w:tcW w:w="901" w:type="pct"/>
            <w:shd w:val="clear" w:color="000000" w:fill="FFFFFF"/>
            <w:vAlign w:val="center"/>
          </w:tcPr>
          <w:p w:rsidR="00381BA2" w:rsidRDefault="00381BA2" w:rsidP="008D24CD">
            <w:pPr>
              <w:pStyle w:val="af3"/>
            </w:pPr>
            <w:r>
              <w:rPr>
                <w:rFonts w:hint="eastAsia"/>
              </w:rPr>
              <w:t>零件领用</w:t>
            </w:r>
          </w:p>
        </w:tc>
        <w:tc>
          <w:tcPr>
            <w:tcW w:w="2155" w:type="pct"/>
            <w:shd w:val="clear" w:color="000000" w:fill="FFFFFF"/>
            <w:vAlign w:val="center"/>
          </w:tcPr>
          <w:p w:rsidR="00381BA2" w:rsidRDefault="00381BA2" w:rsidP="008D24CD">
            <w:pPr>
              <w:pStyle w:val="af3"/>
            </w:pPr>
            <w:r>
              <w:rPr>
                <w:rFonts w:hint="eastAsia"/>
              </w:rPr>
              <w:t>发送轮胎、电池等领用申请</w:t>
            </w:r>
          </w:p>
        </w:tc>
      </w:tr>
      <w:tr w:rsidR="00381BA2" w:rsidRPr="00B22F42" w:rsidTr="004A369A">
        <w:trPr>
          <w:trHeight w:val="70"/>
        </w:trPr>
        <w:tc>
          <w:tcPr>
            <w:tcW w:w="648" w:type="pct"/>
            <w:vMerge/>
            <w:vAlign w:val="center"/>
          </w:tcPr>
          <w:p w:rsidR="00381BA2" w:rsidRPr="00B22F42" w:rsidRDefault="00381BA2" w:rsidP="008D24CD">
            <w:pPr>
              <w:pStyle w:val="af2"/>
              <w:rPr>
                <w:iCs/>
              </w:rPr>
            </w:pPr>
          </w:p>
        </w:tc>
        <w:tc>
          <w:tcPr>
            <w:tcW w:w="642" w:type="pct"/>
            <w:vMerge/>
            <w:vAlign w:val="center"/>
          </w:tcPr>
          <w:p w:rsidR="00381BA2" w:rsidRPr="004A206B" w:rsidRDefault="00381BA2" w:rsidP="008D24CD">
            <w:pPr>
              <w:pStyle w:val="af2"/>
              <w:rPr>
                <w:iCs/>
                <w:color w:val="auto"/>
              </w:rPr>
            </w:pPr>
          </w:p>
        </w:tc>
        <w:tc>
          <w:tcPr>
            <w:tcW w:w="654" w:type="pct"/>
            <w:vMerge/>
            <w:shd w:val="clear" w:color="000000" w:fill="FFFFFF"/>
            <w:vAlign w:val="center"/>
          </w:tcPr>
          <w:p w:rsidR="00381BA2" w:rsidRDefault="00381BA2" w:rsidP="008D24CD">
            <w:pPr>
              <w:pStyle w:val="af2"/>
              <w:rPr>
                <w:color w:val="auto"/>
              </w:rPr>
            </w:pPr>
          </w:p>
        </w:tc>
        <w:tc>
          <w:tcPr>
            <w:tcW w:w="901" w:type="pct"/>
            <w:shd w:val="clear" w:color="000000" w:fill="FFFFFF"/>
            <w:vAlign w:val="center"/>
          </w:tcPr>
          <w:p w:rsidR="00381BA2" w:rsidRDefault="00381BA2" w:rsidP="008D24CD">
            <w:pPr>
              <w:pStyle w:val="af3"/>
            </w:pPr>
            <w:r>
              <w:rPr>
                <w:rFonts w:hint="eastAsia"/>
              </w:rPr>
              <w:t>保养申请</w:t>
            </w:r>
          </w:p>
        </w:tc>
        <w:tc>
          <w:tcPr>
            <w:tcW w:w="2155" w:type="pct"/>
            <w:shd w:val="clear" w:color="000000" w:fill="FFFFFF"/>
            <w:vAlign w:val="center"/>
          </w:tcPr>
          <w:p w:rsidR="00381BA2" w:rsidRDefault="00381BA2" w:rsidP="008D24CD">
            <w:pPr>
              <w:pStyle w:val="af3"/>
            </w:pPr>
            <w:r>
              <w:rPr>
                <w:rFonts w:hint="eastAsia"/>
              </w:rPr>
              <w:t>向平台发送保养申请</w:t>
            </w:r>
          </w:p>
        </w:tc>
      </w:tr>
      <w:tr w:rsidR="00381BA2" w:rsidRPr="00B22F42" w:rsidTr="004A369A">
        <w:trPr>
          <w:trHeight w:val="70"/>
        </w:trPr>
        <w:tc>
          <w:tcPr>
            <w:tcW w:w="648" w:type="pct"/>
            <w:vMerge/>
            <w:vAlign w:val="center"/>
            <w:hideMark/>
          </w:tcPr>
          <w:p w:rsidR="00381BA2" w:rsidRPr="00B22F42" w:rsidRDefault="00381BA2" w:rsidP="008D24CD">
            <w:pPr>
              <w:pStyle w:val="af2"/>
              <w:rPr>
                <w:iCs/>
              </w:rPr>
            </w:pPr>
          </w:p>
        </w:tc>
        <w:tc>
          <w:tcPr>
            <w:tcW w:w="642" w:type="pct"/>
            <w:vMerge/>
            <w:vAlign w:val="center"/>
            <w:hideMark/>
          </w:tcPr>
          <w:p w:rsidR="00381BA2" w:rsidRPr="004A206B" w:rsidRDefault="00381BA2" w:rsidP="008D24CD">
            <w:pPr>
              <w:pStyle w:val="af2"/>
              <w:rPr>
                <w:iCs/>
                <w:color w:val="auto"/>
              </w:rPr>
            </w:pPr>
          </w:p>
        </w:tc>
        <w:tc>
          <w:tcPr>
            <w:tcW w:w="654"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我的车</w:t>
            </w:r>
          </w:p>
        </w:tc>
        <w:tc>
          <w:tcPr>
            <w:tcW w:w="901" w:type="pct"/>
            <w:shd w:val="clear" w:color="000000" w:fill="FFFFFF"/>
            <w:vAlign w:val="center"/>
            <w:hideMark/>
          </w:tcPr>
          <w:p w:rsidR="00381BA2" w:rsidRPr="00B22F42" w:rsidRDefault="00381BA2" w:rsidP="008D24CD">
            <w:pPr>
              <w:pStyle w:val="af3"/>
              <w:rPr>
                <w:iCs/>
              </w:rPr>
            </w:pPr>
            <w:r w:rsidRPr="00B22F42">
              <w:rPr>
                <w:rFonts w:hint="eastAsia"/>
              </w:rPr>
              <w:t>我的车</w:t>
            </w:r>
          </w:p>
        </w:tc>
        <w:tc>
          <w:tcPr>
            <w:tcW w:w="2155" w:type="pct"/>
            <w:shd w:val="clear" w:color="000000" w:fill="FFFFFF"/>
            <w:vAlign w:val="center"/>
            <w:hideMark/>
          </w:tcPr>
          <w:p w:rsidR="00381BA2" w:rsidRPr="00B22F42" w:rsidRDefault="00381BA2" w:rsidP="008D24CD">
            <w:pPr>
              <w:pStyle w:val="af3"/>
              <w:rPr>
                <w:iCs/>
              </w:rPr>
            </w:pPr>
            <w:r w:rsidRPr="00B22F42">
              <w:rPr>
                <w:rFonts w:hint="eastAsia"/>
              </w:rPr>
              <w:t>司机绑定车辆后查看车辆位置等信息</w:t>
            </w:r>
          </w:p>
        </w:tc>
      </w:tr>
      <w:tr w:rsidR="00381BA2" w:rsidRPr="00B22F42" w:rsidTr="004A369A">
        <w:trPr>
          <w:trHeight w:val="70"/>
        </w:trPr>
        <w:tc>
          <w:tcPr>
            <w:tcW w:w="648" w:type="pct"/>
            <w:vMerge/>
            <w:vAlign w:val="center"/>
          </w:tcPr>
          <w:p w:rsidR="00381BA2" w:rsidRPr="00B22F42" w:rsidRDefault="00381BA2" w:rsidP="008D24CD">
            <w:pPr>
              <w:pStyle w:val="af2"/>
              <w:rPr>
                <w:iCs/>
              </w:rPr>
            </w:pPr>
          </w:p>
        </w:tc>
        <w:tc>
          <w:tcPr>
            <w:tcW w:w="642" w:type="pct"/>
            <w:vAlign w:val="center"/>
          </w:tcPr>
          <w:p w:rsidR="00381BA2" w:rsidRPr="004A206B" w:rsidRDefault="00381BA2" w:rsidP="008D24CD">
            <w:pPr>
              <w:pStyle w:val="af2"/>
              <w:rPr>
                <w:iCs/>
                <w:color w:val="auto"/>
              </w:rPr>
            </w:pPr>
            <w:r>
              <w:rPr>
                <w:iCs/>
                <w:color w:val="auto"/>
              </w:rPr>
              <w:t>信息提交</w:t>
            </w:r>
          </w:p>
        </w:tc>
        <w:tc>
          <w:tcPr>
            <w:tcW w:w="654" w:type="pct"/>
            <w:shd w:val="clear" w:color="000000" w:fill="FFFFFF"/>
            <w:vAlign w:val="center"/>
          </w:tcPr>
          <w:p w:rsidR="00381BA2" w:rsidRPr="004A206B" w:rsidRDefault="00381BA2" w:rsidP="008D24CD">
            <w:pPr>
              <w:pStyle w:val="af2"/>
              <w:rPr>
                <w:color w:val="auto"/>
              </w:rPr>
            </w:pPr>
            <w:r>
              <w:rPr>
                <w:rFonts w:hint="eastAsia"/>
                <w:color w:val="auto"/>
              </w:rPr>
              <w:t>信息提交</w:t>
            </w:r>
          </w:p>
        </w:tc>
        <w:tc>
          <w:tcPr>
            <w:tcW w:w="901" w:type="pct"/>
            <w:shd w:val="clear" w:color="000000" w:fill="FFFFFF"/>
            <w:vAlign w:val="center"/>
          </w:tcPr>
          <w:p w:rsidR="00381BA2" w:rsidRPr="00B22F42" w:rsidRDefault="00381BA2" w:rsidP="008D24CD">
            <w:pPr>
              <w:pStyle w:val="af3"/>
            </w:pPr>
            <w:r>
              <w:rPr>
                <w:rFonts w:hint="eastAsia"/>
              </w:rPr>
              <w:t>信息提交</w:t>
            </w:r>
          </w:p>
        </w:tc>
        <w:tc>
          <w:tcPr>
            <w:tcW w:w="2155" w:type="pct"/>
            <w:shd w:val="clear" w:color="000000" w:fill="FFFFFF"/>
            <w:vAlign w:val="center"/>
          </w:tcPr>
          <w:p w:rsidR="00381BA2" w:rsidRPr="00B22F42" w:rsidRDefault="00381BA2" w:rsidP="008D24CD">
            <w:pPr>
              <w:pStyle w:val="af3"/>
            </w:pPr>
            <w:r>
              <w:rPr>
                <w:rFonts w:hint="eastAsia"/>
              </w:rPr>
              <w:t>司机下车后对用车过程中产生的各项税费或信息予以确认提交。</w:t>
            </w:r>
          </w:p>
        </w:tc>
      </w:tr>
      <w:tr w:rsidR="00381BA2" w:rsidRPr="00B22F42" w:rsidTr="004A369A">
        <w:trPr>
          <w:trHeight w:val="330"/>
        </w:trPr>
        <w:tc>
          <w:tcPr>
            <w:tcW w:w="648" w:type="pct"/>
            <w:vMerge/>
            <w:vAlign w:val="center"/>
            <w:hideMark/>
          </w:tcPr>
          <w:p w:rsidR="00381BA2" w:rsidRPr="00B22F42" w:rsidRDefault="00381BA2" w:rsidP="008D24CD">
            <w:pPr>
              <w:pStyle w:val="af2"/>
              <w:rPr>
                <w:iCs/>
              </w:rPr>
            </w:pPr>
          </w:p>
        </w:tc>
        <w:tc>
          <w:tcPr>
            <w:tcW w:w="642"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消息提醒</w:t>
            </w:r>
          </w:p>
        </w:tc>
        <w:tc>
          <w:tcPr>
            <w:tcW w:w="654"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消息提醒</w:t>
            </w:r>
          </w:p>
        </w:tc>
        <w:tc>
          <w:tcPr>
            <w:tcW w:w="901" w:type="pct"/>
            <w:shd w:val="clear" w:color="000000" w:fill="FFFFFF"/>
            <w:vAlign w:val="center"/>
            <w:hideMark/>
          </w:tcPr>
          <w:p w:rsidR="00381BA2" w:rsidRPr="00B22F42" w:rsidRDefault="00381BA2" w:rsidP="008D24CD">
            <w:pPr>
              <w:pStyle w:val="af3"/>
              <w:rPr>
                <w:iCs/>
              </w:rPr>
            </w:pPr>
            <w:r w:rsidRPr="00B22F42">
              <w:rPr>
                <w:rFonts w:hint="eastAsia"/>
              </w:rPr>
              <w:t>消息提醒</w:t>
            </w:r>
          </w:p>
        </w:tc>
        <w:tc>
          <w:tcPr>
            <w:tcW w:w="2155" w:type="pct"/>
            <w:shd w:val="clear" w:color="000000" w:fill="FFFFFF"/>
            <w:vAlign w:val="center"/>
            <w:hideMark/>
          </w:tcPr>
          <w:p w:rsidR="00381BA2" w:rsidRPr="00B22F42" w:rsidRDefault="00381BA2" w:rsidP="008D24CD">
            <w:pPr>
              <w:pStyle w:val="af3"/>
              <w:rPr>
                <w:iCs/>
              </w:rPr>
            </w:pPr>
            <w:r>
              <w:rPr>
                <w:rFonts w:hint="eastAsia"/>
              </w:rPr>
              <w:t>当前任务的推送提醒</w:t>
            </w:r>
          </w:p>
        </w:tc>
      </w:tr>
      <w:tr w:rsidR="00381BA2" w:rsidRPr="00B22F42" w:rsidTr="004A369A">
        <w:trPr>
          <w:trHeight w:val="330"/>
        </w:trPr>
        <w:tc>
          <w:tcPr>
            <w:tcW w:w="648" w:type="pct"/>
            <w:vMerge/>
            <w:vAlign w:val="center"/>
            <w:hideMark/>
          </w:tcPr>
          <w:p w:rsidR="00381BA2" w:rsidRPr="00B22F42" w:rsidRDefault="00381BA2" w:rsidP="008D24CD">
            <w:pPr>
              <w:pStyle w:val="af2"/>
              <w:rPr>
                <w:iCs/>
              </w:rPr>
            </w:pPr>
          </w:p>
        </w:tc>
        <w:tc>
          <w:tcPr>
            <w:tcW w:w="642"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系统设置</w:t>
            </w:r>
          </w:p>
        </w:tc>
        <w:tc>
          <w:tcPr>
            <w:tcW w:w="654"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系统设置</w:t>
            </w:r>
          </w:p>
        </w:tc>
        <w:tc>
          <w:tcPr>
            <w:tcW w:w="901" w:type="pct"/>
            <w:shd w:val="clear" w:color="000000" w:fill="FFFFFF"/>
            <w:vAlign w:val="center"/>
            <w:hideMark/>
          </w:tcPr>
          <w:p w:rsidR="00381BA2" w:rsidRPr="00B22F42" w:rsidRDefault="00381BA2" w:rsidP="008D24CD">
            <w:pPr>
              <w:pStyle w:val="af3"/>
              <w:rPr>
                <w:iCs/>
              </w:rPr>
            </w:pPr>
            <w:r w:rsidRPr="00B22F42">
              <w:rPr>
                <w:rFonts w:hint="eastAsia"/>
              </w:rPr>
              <w:t>系统设置</w:t>
            </w:r>
          </w:p>
        </w:tc>
        <w:tc>
          <w:tcPr>
            <w:tcW w:w="2155" w:type="pct"/>
            <w:shd w:val="clear" w:color="000000" w:fill="FFFFFF"/>
            <w:vAlign w:val="center"/>
            <w:hideMark/>
          </w:tcPr>
          <w:p w:rsidR="00381BA2" w:rsidRPr="00B22F42" w:rsidRDefault="00381BA2" w:rsidP="008D24CD">
            <w:pPr>
              <w:pStyle w:val="af3"/>
              <w:rPr>
                <w:iCs/>
              </w:rPr>
            </w:pPr>
            <w:r w:rsidRPr="00B22F42">
              <w:rPr>
                <w:rFonts w:hint="eastAsia"/>
              </w:rPr>
              <w:t>帐号的设置</w:t>
            </w:r>
          </w:p>
        </w:tc>
      </w:tr>
      <w:tr w:rsidR="00381BA2" w:rsidRPr="00B22F42" w:rsidTr="004A369A">
        <w:trPr>
          <w:trHeight w:val="549"/>
        </w:trPr>
        <w:tc>
          <w:tcPr>
            <w:tcW w:w="648" w:type="pct"/>
            <w:vMerge w:val="restart"/>
            <w:shd w:val="clear" w:color="000000" w:fill="FFFFFF"/>
            <w:vAlign w:val="center"/>
            <w:hideMark/>
          </w:tcPr>
          <w:p w:rsidR="00381BA2" w:rsidRPr="00B22F42" w:rsidRDefault="00381BA2" w:rsidP="008D24CD">
            <w:pPr>
              <w:pStyle w:val="af2"/>
              <w:rPr>
                <w:iCs/>
              </w:rPr>
            </w:pPr>
            <w:r w:rsidRPr="00B22F42">
              <w:rPr>
                <w:rFonts w:hint="eastAsia"/>
              </w:rPr>
              <w:t>管理员/部门管理员</w:t>
            </w:r>
          </w:p>
        </w:tc>
        <w:tc>
          <w:tcPr>
            <w:tcW w:w="642" w:type="pct"/>
            <w:vMerge w:val="restart"/>
            <w:shd w:val="clear" w:color="000000" w:fill="FFFFFF"/>
            <w:vAlign w:val="center"/>
            <w:hideMark/>
          </w:tcPr>
          <w:p w:rsidR="00381BA2" w:rsidRPr="004A206B" w:rsidRDefault="00381BA2" w:rsidP="008D24CD">
            <w:pPr>
              <w:pStyle w:val="af2"/>
              <w:rPr>
                <w:iCs/>
                <w:color w:val="auto"/>
              </w:rPr>
            </w:pPr>
            <w:r w:rsidRPr="004A206B">
              <w:rPr>
                <w:rFonts w:hint="eastAsia"/>
                <w:color w:val="auto"/>
              </w:rPr>
              <w:t>企业车辆</w:t>
            </w:r>
          </w:p>
        </w:tc>
        <w:tc>
          <w:tcPr>
            <w:tcW w:w="654"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车辆定位</w:t>
            </w:r>
          </w:p>
        </w:tc>
        <w:tc>
          <w:tcPr>
            <w:tcW w:w="901" w:type="pct"/>
            <w:shd w:val="clear" w:color="000000" w:fill="FFFFFF"/>
            <w:vAlign w:val="center"/>
            <w:hideMark/>
          </w:tcPr>
          <w:p w:rsidR="00381BA2" w:rsidRPr="00B22F42" w:rsidRDefault="00381BA2" w:rsidP="008D24CD">
            <w:pPr>
              <w:pStyle w:val="af3"/>
              <w:rPr>
                <w:iCs/>
              </w:rPr>
            </w:pPr>
            <w:r w:rsidRPr="00B22F42">
              <w:rPr>
                <w:rFonts w:hint="eastAsia"/>
              </w:rPr>
              <w:t>在地图上显示车辆的位置</w:t>
            </w:r>
          </w:p>
        </w:tc>
        <w:tc>
          <w:tcPr>
            <w:tcW w:w="2155" w:type="pct"/>
            <w:shd w:val="clear" w:color="000000" w:fill="FFFFFF"/>
            <w:vAlign w:val="center"/>
            <w:hideMark/>
          </w:tcPr>
          <w:p w:rsidR="00381BA2" w:rsidRPr="00B22F42" w:rsidRDefault="00381BA2" w:rsidP="008D24CD">
            <w:pPr>
              <w:pStyle w:val="af3"/>
              <w:rPr>
                <w:iCs/>
              </w:rPr>
            </w:pPr>
            <w:r w:rsidRPr="00B22F42">
              <w:rPr>
                <w:rFonts w:hint="eastAsia"/>
              </w:rPr>
              <w:t>先通过部门树选择车辆。当某个区域的车辆数较多，无法区分显示时，可聚合显示，只显示总车辆数即可。</w:t>
            </w:r>
          </w:p>
        </w:tc>
      </w:tr>
      <w:tr w:rsidR="00381BA2" w:rsidRPr="00B22F42" w:rsidTr="004A369A">
        <w:trPr>
          <w:trHeight w:val="330"/>
        </w:trPr>
        <w:tc>
          <w:tcPr>
            <w:tcW w:w="648" w:type="pct"/>
            <w:vMerge/>
            <w:vAlign w:val="center"/>
            <w:hideMark/>
          </w:tcPr>
          <w:p w:rsidR="00381BA2" w:rsidRPr="00B22F42" w:rsidRDefault="00381BA2" w:rsidP="008D24CD">
            <w:pPr>
              <w:pStyle w:val="af2"/>
              <w:rPr>
                <w:iCs/>
              </w:rPr>
            </w:pPr>
          </w:p>
        </w:tc>
        <w:tc>
          <w:tcPr>
            <w:tcW w:w="642" w:type="pct"/>
            <w:vMerge/>
            <w:vAlign w:val="center"/>
            <w:hideMark/>
          </w:tcPr>
          <w:p w:rsidR="00381BA2" w:rsidRPr="004A206B" w:rsidRDefault="00381BA2" w:rsidP="008D24CD">
            <w:pPr>
              <w:pStyle w:val="af2"/>
              <w:rPr>
                <w:iCs/>
                <w:color w:val="auto"/>
              </w:rPr>
            </w:pPr>
          </w:p>
        </w:tc>
        <w:tc>
          <w:tcPr>
            <w:tcW w:w="654"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车辆跟踪</w:t>
            </w:r>
          </w:p>
        </w:tc>
        <w:tc>
          <w:tcPr>
            <w:tcW w:w="901" w:type="pct"/>
            <w:shd w:val="clear" w:color="000000" w:fill="FFFFFF"/>
            <w:vAlign w:val="center"/>
            <w:hideMark/>
          </w:tcPr>
          <w:p w:rsidR="00381BA2" w:rsidRPr="00B22F42" w:rsidRDefault="00381BA2" w:rsidP="008D24CD">
            <w:pPr>
              <w:pStyle w:val="af3"/>
              <w:rPr>
                <w:iCs/>
              </w:rPr>
            </w:pPr>
            <w:r w:rsidRPr="00B22F42">
              <w:rPr>
                <w:rFonts w:hint="eastAsia"/>
              </w:rPr>
              <w:t>选择车辆进行实时跟踪</w:t>
            </w:r>
          </w:p>
        </w:tc>
        <w:tc>
          <w:tcPr>
            <w:tcW w:w="2155" w:type="pct"/>
            <w:shd w:val="clear" w:color="000000" w:fill="FFFFFF"/>
            <w:vAlign w:val="center"/>
            <w:hideMark/>
          </w:tcPr>
          <w:p w:rsidR="00381BA2" w:rsidRPr="00B22F42" w:rsidRDefault="00381BA2" w:rsidP="008D24CD">
            <w:pPr>
              <w:pStyle w:val="af3"/>
              <w:rPr>
                <w:iCs/>
              </w:rPr>
            </w:pPr>
            <w:r w:rsidRPr="00B22F42">
              <w:rPr>
                <w:rFonts w:hint="eastAsia"/>
              </w:rPr>
              <w:t>对指定车辆进行实时跟踪</w:t>
            </w:r>
          </w:p>
        </w:tc>
      </w:tr>
      <w:tr w:rsidR="00381BA2" w:rsidRPr="00B22F42" w:rsidTr="004A369A">
        <w:trPr>
          <w:trHeight w:val="330"/>
        </w:trPr>
        <w:tc>
          <w:tcPr>
            <w:tcW w:w="648" w:type="pct"/>
            <w:vMerge/>
            <w:vAlign w:val="center"/>
            <w:hideMark/>
          </w:tcPr>
          <w:p w:rsidR="00381BA2" w:rsidRPr="00B22F42" w:rsidRDefault="00381BA2" w:rsidP="008D24CD">
            <w:pPr>
              <w:pStyle w:val="af2"/>
              <w:rPr>
                <w:iCs/>
              </w:rPr>
            </w:pPr>
          </w:p>
        </w:tc>
        <w:tc>
          <w:tcPr>
            <w:tcW w:w="642" w:type="pct"/>
            <w:vMerge/>
            <w:vAlign w:val="center"/>
            <w:hideMark/>
          </w:tcPr>
          <w:p w:rsidR="00381BA2" w:rsidRPr="004A206B" w:rsidRDefault="00381BA2" w:rsidP="008D24CD">
            <w:pPr>
              <w:pStyle w:val="af2"/>
              <w:rPr>
                <w:iCs/>
                <w:color w:val="auto"/>
              </w:rPr>
            </w:pPr>
          </w:p>
        </w:tc>
        <w:tc>
          <w:tcPr>
            <w:tcW w:w="654"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轨迹查询</w:t>
            </w:r>
          </w:p>
        </w:tc>
        <w:tc>
          <w:tcPr>
            <w:tcW w:w="901" w:type="pct"/>
            <w:shd w:val="clear" w:color="000000" w:fill="FFFFFF"/>
            <w:vAlign w:val="center"/>
            <w:hideMark/>
          </w:tcPr>
          <w:p w:rsidR="00381BA2" w:rsidRPr="00B22F42" w:rsidRDefault="00381BA2" w:rsidP="008D24CD">
            <w:pPr>
              <w:pStyle w:val="af3"/>
              <w:rPr>
                <w:iCs/>
              </w:rPr>
            </w:pPr>
            <w:r w:rsidRPr="00B22F42">
              <w:rPr>
                <w:rFonts w:hint="eastAsia"/>
              </w:rPr>
              <w:t>查询车辆轨迹</w:t>
            </w:r>
          </w:p>
        </w:tc>
        <w:tc>
          <w:tcPr>
            <w:tcW w:w="2155" w:type="pct"/>
            <w:shd w:val="clear" w:color="000000" w:fill="FFFFFF"/>
            <w:vAlign w:val="center"/>
            <w:hideMark/>
          </w:tcPr>
          <w:p w:rsidR="00381BA2" w:rsidRPr="00B22F42" w:rsidRDefault="00381BA2" w:rsidP="008D24CD">
            <w:pPr>
              <w:pStyle w:val="af3"/>
              <w:rPr>
                <w:iCs/>
              </w:rPr>
            </w:pPr>
            <w:r w:rsidRPr="00B22F42">
              <w:rPr>
                <w:rFonts w:hint="eastAsia"/>
              </w:rPr>
              <w:t>查询车辆轨迹</w:t>
            </w:r>
          </w:p>
        </w:tc>
      </w:tr>
      <w:tr w:rsidR="00381BA2" w:rsidRPr="00B22F42" w:rsidTr="004A369A">
        <w:trPr>
          <w:trHeight w:val="330"/>
        </w:trPr>
        <w:tc>
          <w:tcPr>
            <w:tcW w:w="648" w:type="pct"/>
            <w:vMerge/>
            <w:vAlign w:val="center"/>
            <w:hideMark/>
          </w:tcPr>
          <w:p w:rsidR="00381BA2" w:rsidRPr="00B22F42" w:rsidRDefault="00381BA2" w:rsidP="008D24CD">
            <w:pPr>
              <w:pStyle w:val="af2"/>
              <w:rPr>
                <w:iCs/>
              </w:rPr>
            </w:pPr>
          </w:p>
        </w:tc>
        <w:tc>
          <w:tcPr>
            <w:tcW w:w="642"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统计报表</w:t>
            </w:r>
          </w:p>
        </w:tc>
        <w:tc>
          <w:tcPr>
            <w:tcW w:w="654"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统计报表</w:t>
            </w:r>
          </w:p>
        </w:tc>
        <w:tc>
          <w:tcPr>
            <w:tcW w:w="901" w:type="pct"/>
            <w:shd w:val="clear" w:color="000000" w:fill="FFFFFF"/>
            <w:vAlign w:val="center"/>
            <w:hideMark/>
          </w:tcPr>
          <w:p w:rsidR="00381BA2" w:rsidRPr="00B22F42" w:rsidRDefault="00381BA2" w:rsidP="008D24CD">
            <w:pPr>
              <w:pStyle w:val="af3"/>
              <w:rPr>
                <w:iCs/>
              </w:rPr>
            </w:pPr>
            <w:r w:rsidRPr="00B22F42">
              <w:rPr>
                <w:rFonts w:hint="eastAsia"/>
              </w:rPr>
              <w:t>统计报表</w:t>
            </w:r>
          </w:p>
        </w:tc>
        <w:tc>
          <w:tcPr>
            <w:tcW w:w="2155" w:type="pct"/>
            <w:shd w:val="clear" w:color="000000" w:fill="FFFFFF"/>
            <w:vAlign w:val="center"/>
            <w:hideMark/>
          </w:tcPr>
          <w:p w:rsidR="00381BA2" w:rsidRPr="00B22F42" w:rsidRDefault="00381BA2" w:rsidP="008D24CD">
            <w:pPr>
              <w:pStyle w:val="af3"/>
              <w:rPr>
                <w:iCs/>
              </w:rPr>
            </w:pPr>
            <w:r w:rsidRPr="00B22F42">
              <w:rPr>
                <w:rFonts w:hint="eastAsia"/>
              </w:rPr>
              <w:t>显示各部门及车辆的详细报表</w:t>
            </w:r>
          </w:p>
        </w:tc>
      </w:tr>
      <w:tr w:rsidR="00381BA2" w:rsidRPr="00B22F42" w:rsidTr="004A369A">
        <w:trPr>
          <w:trHeight w:val="283"/>
        </w:trPr>
        <w:tc>
          <w:tcPr>
            <w:tcW w:w="648" w:type="pct"/>
            <w:vMerge/>
            <w:vAlign w:val="center"/>
            <w:hideMark/>
          </w:tcPr>
          <w:p w:rsidR="00381BA2" w:rsidRPr="00B22F42" w:rsidRDefault="00381BA2" w:rsidP="008D24CD">
            <w:pPr>
              <w:pStyle w:val="af2"/>
              <w:rPr>
                <w:iCs/>
              </w:rPr>
            </w:pPr>
          </w:p>
        </w:tc>
        <w:tc>
          <w:tcPr>
            <w:tcW w:w="642"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车务管理</w:t>
            </w:r>
          </w:p>
        </w:tc>
        <w:tc>
          <w:tcPr>
            <w:tcW w:w="654"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派单管理</w:t>
            </w:r>
          </w:p>
        </w:tc>
        <w:tc>
          <w:tcPr>
            <w:tcW w:w="901" w:type="pct"/>
            <w:shd w:val="clear" w:color="000000" w:fill="FFFFFF"/>
            <w:vAlign w:val="center"/>
            <w:hideMark/>
          </w:tcPr>
          <w:p w:rsidR="00381BA2" w:rsidRPr="00B22F42" w:rsidRDefault="00381BA2" w:rsidP="008D24CD">
            <w:pPr>
              <w:pStyle w:val="af3"/>
              <w:rPr>
                <w:iCs/>
              </w:rPr>
            </w:pPr>
            <w:r w:rsidRPr="00B22F42">
              <w:rPr>
                <w:rFonts w:hint="eastAsia"/>
              </w:rPr>
              <w:t>派单管理</w:t>
            </w:r>
          </w:p>
        </w:tc>
        <w:tc>
          <w:tcPr>
            <w:tcW w:w="2155" w:type="pct"/>
            <w:shd w:val="clear" w:color="000000" w:fill="FFFFFF"/>
            <w:vAlign w:val="center"/>
            <w:hideMark/>
          </w:tcPr>
          <w:p w:rsidR="00381BA2" w:rsidRPr="00B22F42" w:rsidRDefault="00381BA2" w:rsidP="008D24CD">
            <w:pPr>
              <w:pStyle w:val="af3"/>
              <w:rPr>
                <w:iCs/>
              </w:rPr>
            </w:pPr>
            <w:r w:rsidRPr="00B22F42">
              <w:rPr>
                <w:rFonts w:hint="eastAsia"/>
              </w:rPr>
              <w:t>用车申请的审批，查看任务状态，查看任务轨迹等</w:t>
            </w:r>
          </w:p>
        </w:tc>
      </w:tr>
      <w:tr w:rsidR="00381BA2" w:rsidRPr="00B22F42" w:rsidTr="004A369A">
        <w:trPr>
          <w:trHeight w:val="70"/>
        </w:trPr>
        <w:tc>
          <w:tcPr>
            <w:tcW w:w="648" w:type="pct"/>
            <w:vMerge/>
            <w:vAlign w:val="center"/>
            <w:hideMark/>
          </w:tcPr>
          <w:p w:rsidR="00381BA2" w:rsidRPr="00B22F42" w:rsidRDefault="00381BA2" w:rsidP="008D24CD">
            <w:pPr>
              <w:pStyle w:val="af2"/>
              <w:rPr>
                <w:iCs/>
              </w:rPr>
            </w:pPr>
          </w:p>
        </w:tc>
        <w:tc>
          <w:tcPr>
            <w:tcW w:w="642"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事件提醒</w:t>
            </w:r>
          </w:p>
        </w:tc>
        <w:tc>
          <w:tcPr>
            <w:tcW w:w="654"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事件提醒</w:t>
            </w:r>
          </w:p>
        </w:tc>
        <w:tc>
          <w:tcPr>
            <w:tcW w:w="901" w:type="pct"/>
            <w:shd w:val="clear" w:color="000000" w:fill="FFFFFF"/>
            <w:vAlign w:val="center"/>
            <w:hideMark/>
          </w:tcPr>
          <w:p w:rsidR="00381BA2" w:rsidRPr="00B22F42" w:rsidRDefault="00381BA2" w:rsidP="008D24CD">
            <w:pPr>
              <w:pStyle w:val="af3"/>
              <w:rPr>
                <w:iCs/>
              </w:rPr>
            </w:pPr>
            <w:r w:rsidRPr="00B22F42">
              <w:rPr>
                <w:rFonts w:hint="eastAsia"/>
              </w:rPr>
              <w:t>事件提醒</w:t>
            </w:r>
          </w:p>
        </w:tc>
        <w:tc>
          <w:tcPr>
            <w:tcW w:w="2155" w:type="pct"/>
            <w:shd w:val="clear" w:color="000000" w:fill="FFFFFF"/>
            <w:vAlign w:val="center"/>
            <w:hideMark/>
          </w:tcPr>
          <w:p w:rsidR="00381BA2" w:rsidRPr="00B22F42" w:rsidRDefault="00381BA2" w:rsidP="008D24CD">
            <w:pPr>
              <w:pStyle w:val="af3"/>
              <w:rPr>
                <w:iCs/>
              </w:rPr>
            </w:pPr>
            <w:r w:rsidRPr="00B22F42">
              <w:rPr>
                <w:rFonts w:hint="eastAsia"/>
              </w:rPr>
              <w:t>车队各类报警事件的提醒</w:t>
            </w:r>
          </w:p>
        </w:tc>
      </w:tr>
      <w:tr w:rsidR="00381BA2" w:rsidRPr="00B22F42" w:rsidTr="004A369A">
        <w:trPr>
          <w:trHeight w:val="70"/>
        </w:trPr>
        <w:tc>
          <w:tcPr>
            <w:tcW w:w="648" w:type="pct"/>
            <w:vMerge/>
            <w:vAlign w:val="center"/>
            <w:hideMark/>
          </w:tcPr>
          <w:p w:rsidR="00381BA2" w:rsidRPr="00B22F42" w:rsidRDefault="00381BA2" w:rsidP="008D24CD">
            <w:pPr>
              <w:pStyle w:val="af2"/>
              <w:rPr>
                <w:iCs/>
              </w:rPr>
            </w:pPr>
          </w:p>
        </w:tc>
        <w:tc>
          <w:tcPr>
            <w:tcW w:w="642"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设置</w:t>
            </w:r>
          </w:p>
        </w:tc>
        <w:tc>
          <w:tcPr>
            <w:tcW w:w="654" w:type="pct"/>
            <w:shd w:val="clear" w:color="000000" w:fill="FFFFFF"/>
            <w:vAlign w:val="center"/>
            <w:hideMark/>
          </w:tcPr>
          <w:p w:rsidR="00381BA2" w:rsidRPr="004A206B" w:rsidRDefault="00381BA2" w:rsidP="008D24CD">
            <w:pPr>
              <w:pStyle w:val="af2"/>
              <w:rPr>
                <w:iCs/>
                <w:color w:val="auto"/>
              </w:rPr>
            </w:pPr>
            <w:r w:rsidRPr="004A206B">
              <w:rPr>
                <w:rFonts w:hint="eastAsia"/>
                <w:color w:val="auto"/>
              </w:rPr>
              <w:t>设置</w:t>
            </w:r>
          </w:p>
        </w:tc>
        <w:tc>
          <w:tcPr>
            <w:tcW w:w="901" w:type="pct"/>
            <w:shd w:val="clear" w:color="000000" w:fill="FFFFFF"/>
            <w:vAlign w:val="center"/>
            <w:hideMark/>
          </w:tcPr>
          <w:p w:rsidR="00381BA2" w:rsidRPr="00B22F42" w:rsidRDefault="00381BA2" w:rsidP="008D24CD">
            <w:pPr>
              <w:pStyle w:val="af3"/>
              <w:rPr>
                <w:iCs/>
              </w:rPr>
            </w:pPr>
            <w:r w:rsidRPr="00B22F42">
              <w:rPr>
                <w:rFonts w:hint="eastAsia"/>
              </w:rPr>
              <w:t>设置</w:t>
            </w:r>
          </w:p>
        </w:tc>
        <w:tc>
          <w:tcPr>
            <w:tcW w:w="2155" w:type="pct"/>
            <w:shd w:val="clear" w:color="000000" w:fill="FFFFFF"/>
            <w:vAlign w:val="center"/>
            <w:hideMark/>
          </w:tcPr>
          <w:p w:rsidR="00381BA2" w:rsidRPr="00B22F42" w:rsidRDefault="00381BA2" w:rsidP="008D24CD">
            <w:pPr>
              <w:pStyle w:val="af3"/>
              <w:rPr>
                <w:iCs/>
              </w:rPr>
            </w:pPr>
            <w:r w:rsidRPr="00B22F42">
              <w:rPr>
                <w:rFonts w:hint="eastAsia"/>
              </w:rPr>
              <w:t>包括提醒信息的设置，分享，帮助等内容</w:t>
            </w:r>
          </w:p>
        </w:tc>
      </w:tr>
    </w:tbl>
    <w:p w:rsidR="00EE1D6B" w:rsidRPr="002B6400" w:rsidRDefault="00381BA2" w:rsidP="008D24CD">
      <w:pPr>
        <w:pStyle w:val="1"/>
      </w:pPr>
      <w:bookmarkStart w:id="268" w:name="_Toc420909398"/>
      <w:r w:rsidRPr="002B6400">
        <w:rPr>
          <w:rFonts w:hint="eastAsia"/>
        </w:rPr>
        <w:lastRenderedPageBreak/>
        <w:t>接口需求</w:t>
      </w:r>
      <w:bookmarkEnd w:id="267"/>
      <w:bookmarkEnd w:id="268"/>
    </w:p>
    <w:p w:rsidR="00EE1D6B" w:rsidRPr="000549DB" w:rsidRDefault="00EE1D6B" w:rsidP="008D24CD">
      <w:pPr>
        <w:pStyle w:val="2"/>
      </w:pPr>
      <w:bookmarkStart w:id="269" w:name="_Toc420875487"/>
      <w:bookmarkStart w:id="270" w:name="_Toc420909399"/>
      <w:r w:rsidRPr="000549DB">
        <w:t>信息交换接口</w:t>
      </w:r>
      <w:bookmarkEnd w:id="269"/>
      <w:bookmarkEnd w:id="270"/>
    </w:p>
    <w:p w:rsidR="00EE1D6B" w:rsidRDefault="00EE1D6B" w:rsidP="00112670">
      <w:r w:rsidRPr="000549DB">
        <w:t>平台应具备与</w:t>
      </w:r>
      <w:r>
        <w:rPr>
          <w:rFonts w:hint="eastAsia"/>
        </w:rPr>
        <w:t>其他系统</w:t>
      </w:r>
      <w:r>
        <w:t>的信息交换功能，包括车辆动态信息</w:t>
      </w:r>
      <w:r>
        <w:rPr>
          <w:rFonts w:hint="eastAsia"/>
        </w:rPr>
        <w:t>、</w:t>
      </w:r>
      <w:r>
        <w:t>静态信息</w:t>
      </w:r>
      <w:r>
        <w:rPr>
          <w:rFonts w:hint="eastAsia"/>
        </w:rPr>
        <w:t>、</w:t>
      </w:r>
      <w:r>
        <w:t>监管信息</w:t>
      </w:r>
      <w:r>
        <w:rPr>
          <w:rFonts w:hint="eastAsia"/>
        </w:rPr>
        <w:t>、</w:t>
      </w:r>
      <w:r>
        <w:t>统计分析信息等</w:t>
      </w:r>
      <w:r w:rsidRPr="000549DB">
        <w:t>的交换。</w:t>
      </w:r>
    </w:p>
    <w:p w:rsidR="00EE1D6B" w:rsidRPr="00626C3D" w:rsidRDefault="00EE1D6B" w:rsidP="008D24CD">
      <w:pPr>
        <w:pStyle w:val="3"/>
      </w:pPr>
      <w:bookmarkStart w:id="271" w:name="_Toc420875488"/>
      <w:bookmarkStart w:id="272" w:name="_Toc420909400"/>
      <w:r w:rsidRPr="00626C3D">
        <w:rPr>
          <w:rFonts w:hint="eastAsia"/>
        </w:rPr>
        <w:t>交通信息化现有系统界面</w:t>
      </w:r>
      <w:bookmarkEnd w:id="271"/>
      <w:bookmarkEnd w:id="272"/>
    </w:p>
    <w:p w:rsidR="00EE1D6B" w:rsidRPr="001C3526" w:rsidRDefault="00EE1D6B" w:rsidP="00112670">
      <w:r>
        <w:rPr>
          <w:rFonts w:hint="eastAsia"/>
        </w:rPr>
        <w:t>目前我省已经建设大量的交通信息化</w:t>
      </w:r>
      <w:r w:rsidRPr="001C3526">
        <w:rPr>
          <w:rFonts w:hint="eastAsia"/>
        </w:rPr>
        <w:t>应用系统，其中包括</w:t>
      </w:r>
      <w:r>
        <w:rPr>
          <w:rFonts w:hint="eastAsia"/>
        </w:rPr>
        <w:t>两客一危</w:t>
      </w:r>
      <w:r w:rsidRPr="001C3526">
        <w:rPr>
          <w:rFonts w:hint="eastAsia"/>
        </w:rPr>
        <w:t>、路况</w:t>
      </w:r>
      <w:r>
        <w:rPr>
          <w:rFonts w:hint="eastAsia"/>
        </w:rPr>
        <w:t>服务、路网管理、视频监控、</w:t>
      </w:r>
      <w:r w:rsidRPr="001C3526">
        <w:rPr>
          <w:rFonts w:hint="eastAsia"/>
        </w:rPr>
        <w:t>联网收费</w:t>
      </w:r>
      <w:r>
        <w:rPr>
          <w:rFonts w:hint="eastAsia"/>
        </w:rPr>
        <w:t>、电子支付等应用系统，能够与公车管理实现数据资源整合与共享，初期接入以下数据：</w:t>
      </w:r>
    </w:p>
    <w:p w:rsidR="00EE1D6B" w:rsidRPr="001C3526" w:rsidRDefault="00EE1D6B" w:rsidP="00512D66">
      <w:pPr>
        <w:pStyle w:val="a"/>
        <w:numPr>
          <w:ilvl w:val="0"/>
          <w:numId w:val="12"/>
        </w:numPr>
      </w:pPr>
      <w:r>
        <w:rPr>
          <w:rFonts w:hint="eastAsia"/>
        </w:rPr>
        <w:t>两客一危的</w:t>
      </w:r>
      <w:r w:rsidRPr="001C3526">
        <w:rPr>
          <w:rFonts w:hint="eastAsia"/>
        </w:rPr>
        <w:t>定位</w:t>
      </w:r>
      <w:r>
        <w:rPr>
          <w:rFonts w:hint="eastAsia"/>
        </w:rPr>
        <w:t>监管数据</w:t>
      </w:r>
      <w:r w:rsidRPr="001C3526">
        <w:rPr>
          <w:rFonts w:hint="eastAsia"/>
        </w:rPr>
        <w:t>。</w:t>
      </w:r>
    </w:p>
    <w:p w:rsidR="00EE1D6B" w:rsidRPr="001C3526" w:rsidRDefault="00EE1D6B" w:rsidP="00EE1D6B">
      <w:pPr>
        <w:pStyle w:val="a"/>
      </w:pPr>
      <w:r>
        <w:rPr>
          <w:rFonts w:hint="eastAsia"/>
        </w:rPr>
        <w:t>省</w:t>
      </w:r>
      <w:r w:rsidRPr="001C3526">
        <w:t>路况</w:t>
      </w:r>
      <w:r>
        <w:rPr>
          <w:rFonts w:hint="eastAsia"/>
        </w:rPr>
        <w:t>服务系统的路况信息</w:t>
      </w:r>
      <w:r w:rsidRPr="001C3526">
        <w:t>。</w:t>
      </w:r>
    </w:p>
    <w:p w:rsidR="00EE1D6B" w:rsidRPr="001C3526" w:rsidRDefault="00EE1D6B" w:rsidP="00EE1D6B">
      <w:pPr>
        <w:pStyle w:val="a"/>
      </w:pPr>
      <w:r>
        <w:rPr>
          <w:rFonts w:hint="eastAsia"/>
        </w:rPr>
        <w:t>联网收费系统和电子支付系统的流水与交易数据</w:t>
      </w:r>
      <w:r w:rsidRPr="001C3526">
        <w:t>。</w:t>
      </w:r>
    </w:p>
    <w:p w:rsidR="00EE1D6B" w:rsidRPr="00626C3D" w:rsidRDefault="00EE1D6B" w:rsidP="008D24CD">
      <w:pPr>
        <w:pStyle w:val="3"/>
      </w:pPr>
      <w:bookmarkStart w:id="273" w:name="_Toc420875489"/>
      <w:bookmarkStart w:id="274" w:name="_Toc420909401"/>
      <w:r w:rsidRPr="00626C3D">
        <w:rPr>
          <w:rFonts w:hint="eastAsia"/>
        </w:rPr>
        <w:t>跨部门系统界面设计</w:t>
      </w:r>
      <w:bookmarkEnd w:id="273"/>
      <w:bookmarkEnd w:id="274"/>
    </w:p>
    <w:p w:rsidR="00EE1D6B" w:rsidRPr="001C3526" w:rsidRDefault="00EE1D6B" w:rsidP="00112670">
      <w:r w:rsidRPr="001C3526">
        <w:rPr>
          <w:rFonts w:hint="eastAsia"/>
        </w:rPr>
        <w:t>为提升</w:t>
      </w:r>
      <w:r>
        <w:rPr>
          <w:rFonts w:hint="eastAsia"/>
        </w:rPr>
        <w:t>公车监管与服务平台</w:t>
      </w:r>
      <w:r w:rsidRPr="001C3526">
        <w:rPr>
          <w:rFonts w:hint="eastAsia"/>
        </w:rPr>
        <w:t>用户体验，</w:t>
      </w:r>
      <w:r>
        <w:rPr>
          <w:rFonts w:hint="eastAsia"/>
        </w:rPr>
        <w:t>平台可</w:t>
      </w:r>
      <w:r w:rsidRPr="001C3526">
        <w:rPr>
          <w:rFonts w:hint="eastAsia"/>
        </w:rPr>
        <w:t>为用户提供及时、准确和详实的</w:t>
      </w:r>
      <w:r>
        <w:rPr>
          <w:rFonts w:hint="eastAsia"/>
        </w:rPr>
        <w:t>其他</w:t>
      </w:r>
      <w:r w:rsidRPr="001C3526">
        <w:rPr>
          <w:rFonts w:hint="eastAsia"/>
        </w:rPr>
        <w:t>信息服务，</w:t>
      </w:r>
      <w:r>
        <w:rPr>
          <w:rFonts w:hint="eastAsia"/>
        </w:rPr>
        <w:t>可以整合</w:t>
      </w:r>
      <w:r w:rsidRPr="001C3526">
        <w:rPr>
          <w:rFonts w:hint="eastAsia"/>
        </w:rPr>
        <w:t>跨行业跨部门的信息化系统数据。</w:t>
      </w:r>
    </w:p>
    <w:p w:rsidR="00EE1D6B" w:rsidRPr="001C3526" w:rsidRDefault="00EE1D6B" w:rsidP="00512D66">
      <w:pPr>
        <w:pStyle w:val="a"/>
        <w:numPr>
          <w:ilvl w:val="0"/>
          <w:numId w:val="13"/>
        </w:numPr>
      </w:pPr>
      <w:r>
        <w:rPr>
          <w:rFonts w:hint="eastAsia"/>
        </w:rPr>
        <w:t>交调、卡口数据</w:t>
      </w:r>
      <w:r w:rsidRPr="001C3526">
        <w:rPr>
          <w:rFonts w:hint="eastAsia"/>
        </w:rPr>
        <w:t>。</w:t>
      </w:r>
    </w:p>
    <w:p w:rsidR="00EE1D6B" w:rsidRPr="001C3526" w:rsidRDefault="00EE1D6B" w:rsidP="00EE1D6B">
      <w:pPr>
        <w:pStyle w:val="a"/>
      </w:pPr>
      <w:r>
        <w:rPr>
          <w:rFonts w:hint="eastAsia"/>
        </w:rPr>
        <w:t>运输管理数据</w:t>
      </w:r>
      <w:r w:rsidRPr="001C3526">
        <w:rPr>
          <w:rFonts w:hint="eastAsia"/>
        </w:rPr>
        <w:t>。</w:t>
      </w:r>
    </w:p>
    <w:p w:rsidR="00EE1D6B" w:rsidRPr="001C3526" w:rsidRDefault="00EE1D6B" w:rsidP="00EE1D6B">
      <w:pPr>
        <w:pStyle w:val="a"/>
      </w:pPr>
      <w:r w:rsidRPr="001C3526">
        <w:rPr>
          <w:rFonts w:hint="eastAsia"/>
        </w:rPr>
        <w:t>气象信息。</w:t>
      </w:r>
    </w:p>
    <w:p w:rsidR="00EE1D6B" w:rsidRPr="001C3526" w:rsidRDefault="00EE1D6B" w:rsidP="00EE1D6B">
      <w:pPr>
        <w:pStyle w:val="a"/>
      </w:pPr>
      <w:r w:rsidRPr="001C3526">
        <w:rPr>
          <w:rFonts w:hint="eastAsia"/>
        </w:rPr>
        <w:t>其他。</w:t>
      </w:r>
    </w:p>
    <w:p w:rsidR="00EE1D6B" w:rsidRPr="000549DB" w:rsidRDefault="00EE1D6B" w:rsidP="008D24CD">
      <w:pPr>
        <w:pStyle w:val="2"/>
      </w:pPr>
      <w:bookmarkStart w:id="275" w:name="_Toc420875490"/>
      <w:bookmarkStart w:id="276" w:name="_Toc420909402"/>
      <w:r w:rsidRPr="000549DB">
        <w:t>数据共享接口</w:t>
      </w:r>
      <w:bookmarkEnd w:id="275"/>
      <w:bookmarkEnd w:id="276"/>
    </w:p>
    <w:p w:rsidR="00EE1D6B" w:rsidRPr="000549DB" w:rsidRDefault="00EE1D6B" w:rsidP="00112670">
      <w:r w:rsidRPr="000549DB">
        <w:t>平台应具备标准数据共享</w:t>
      </w:r>
      <w:r>
        <w:rPr>
          <w:rFonts w:hint="eastAsia"/>
        </w:rPr>
        <w:t>接口</w:t>
      </w:r>
      <w:r w:rsidRPr="000549DB">
        <w:t>，为其他</w:t>
      </w:r>
      <w:r>
        <w:rPr>
          <w:rFonts w:hint="eastAsia"/>
        </w:rPr>
        <w:t>相关</w:t>
      </w:r>
      <w:r>
        <w:t>部门</w:t>
      </w:r>
      <w:r w:rsidRPr="000549DB">
        <w:t>提供数据共享接口服务。</w:t>
      </w:r>
    </w:p>
    <w:p w:rsidR="00EE1D6B" w:rsidRPr="000549DB" w:rsidRDefault="00EE1D6B" w:rsidP="008D24CD">
      <w:pPr>
        <w:pStyle w:val="2"/>
      </w:pPr>
      <w:bookmarkStart w:id="277" w:name="_Toc416771270"/>
      <w:bookmarkStart w:id="278" w:name="_Toc420875491"/>
      <w:bookmarkStart w:id="279" w:name="_Toc420909403"/>
      <w:r w:rsidRPr="000549DB">
        <w:rPr>
          <w:rFonts w:hint="eastAsia"/>
        </w:rPr>
        <w:t>微信</w:t>
      </w:r>
      <w:bookmarkEnd w:id="277"/>
      <w:r>
        <w:rPr>
          <w:rFonts w:hint="eastAsia"/>
        </w:rPr>
        <w:t>数据接口</w:t>
      </w:r>
      <w:bookmarkEnd w:id="278"/>
      <w:bookmarkEnd w:id="279"/>
    </w:p>
    <w:p w:rsidR="00EE1D6B" w:rsidRPr="0017600F" w:rsidRDefault="00EE1D6B" w:rsidP="00112670">
      <w:r>
        <w:rPr>
          <w:rFonts w:hint="eastAsia"/>
        </w:rPr>
        <w:t>平台需预留</w:t>
      </w:r>
      <w:r w:rsidRPr="0017600F">
        <w:rPr>
          <w:rFonts w:hint="eastAsia"/>
        </w:rPr>
        <w:t>微信</w:t>
      </w:r>
      <w:r>
        <w:rPr>
          <w:rFonts w:hint="eastAsia"/>
        </w:rPr>
        <w:t>数据接口，以</w:t>
      </w:r>
      <w:r w:rsidRPr="0017600F">
        <w:rPr>
          <w:rFonts w:hint="eastAsia"/>
        </w:rPr>
        <w:t>微信公众号</w:t>
      </w:r>
      <w:r>
        <w:rPr>
          <w:rFonts w:hint="eastAsia"/>
        </w:rPr>
        <w:t>为载体，实现</w:t>
      </w:r>
      <w:r w:rsidRPr="0017600F">
        <w:rPr>
          <w:rFonts w:hint="eastAsia"/>
        </w:rPr>
        <w:t>信息广播、信息查询</w:t>
      </w:r>
      <w:r w:rsidRPr="0017600F">
        <w:rPr>
          <w:rFonts w:hint="eastAsia"/>
        </w:rPr>
        <w:lastRenderedPageBreak/>
        <w:t>和售后支持类服务。</w:t>
      </w:r>
    </w:p>
    <w:p w:rsidR="00EE1D6B" w:rsidRPr="0017600F" w:rsidRDefault="00EE1D6B" w:rsidP="00112670">
      <w:r w:rsidRPr="0017600F">
        <w:rPr>
          <w:rFonts w:hint="eastAsia"/>
        </w:rPr>
        <w:t>信息广播：通过微信实时为用户广播我省路网运行状态和出行信息，用户登录后设置不同的地区，选择收听不同的服务广播。</w:t>
      </w:r>
    </w:p>
    <w:p w:rsidR="00EE1D6B" w:rsidRPr="0017600F" w:rsidRDefault="00EE1D6B" w:rsidP="00112670">
      <w:r w:rsidRPr="0017600F">
        <w:rPr>
          <w:rFonts w:hint="eastAsia"/>
        </w:rPr>
        <w:t>信息查询：基于微信公众号的二次开发功能，提供交通信息服务查询功能，满足用户的个性化需求。</w:t>
      </w:r>
    </w:p>
    <w:p w:rsidR="00EE1D6B" w:rsidRDefault="00EE1D6B" w:rsidP="00112670">
      <w:r w:rsidRPr="0017600F">
        <w:rPr>
          <w:rFonts w:hint="eastAsia"/>
        </w:rPr>
        <w:t>售后服务：提供</w:t>
      </w:r>
      <w:r>
        <w:rPr>
          <w:rFonts w:hint="eastAsia"/>
        </w:rPr>
        <w:t>平台</w:t>
      </w:r>
      <w:r w:rsidRPr="0017600F">
        <w:rPr>
          <w:rFonts w:hint="eastAsia"/>
        </w:rPr>
        <w:t>的售后支持，通过微信，用户可以直接联系到</w:t>
      </w:r>
      <w:r>
        <w:rPr>
          <w:rFonts w:hint="eastAsia"/>
        </w:rPr>
        <w:t>平台</w:t>
      </w:r>
      <w:r w:rsidRPr="0017600F">
        <w:rPr>
          <w:rFonts w:hint="eastAsia"/>
        </w:rPr>
        <w:t>售后服务人员，快速解决</w:t>
      </w:r>
      <w:r>
        <w:rPr>
          <w:rFonts w:hint="eastAsia"/>
        </w:rPr>
        <w:t>平台</w:t>
      </w:r>
      <w:r w:rsidRPr="0017600F">
        <w:rPr>
          <w:rFonts w:hint="eastAsia"/>
        </w:rPr>
        <w:t>使用中存在的各类问题，同时基于微信二次开发功能，整合</w:t>
      </w:r>
      <w:r>
        <w:rPr>
          <w:rFonts w:hint="eastAsia"/>
        </w:rPr>
        <w:t>平台</w:t>
      </w:r>
      <w:r w:rsidRPr="0017600F">
        <w:rPr>
          <w:rFonts w:hint="eastAsia"/>
        </w:rPr>
        <w:t>使用过程中常见问题和对策。</w:t>
      </w:r>
    </w:p>
    <w:p w:rsidR="00EE1D6B" w:rsidRPr="002B6400" w:rsidRDefault="00CB551D" w:rsidP="009519CF">
      <w:pPr>
        <w:pStyle w:val="1"/>
      </w:pPr>
      <w:bookmarkStart w:id="280" w:name="_Toc420875492"/>
      <w:bookmarkStart w:id="281" w:name="_Toc420909404"/>
      <w:r>
        <w:rPr>
          <w:rFonts w:hint="eastAsia"/>
        </w:rPr>
        <w:t>地理信息系统（</w:t>
      </w:r>
      <w:r>
        <w:rPr>
          <w:rFonts w:hint="eastAsia"/>
        </w:rPr>
        <w:t>GIS</w:t>
      </w:r>
      <w:r>
        <w:rPr>
          <w:rFonts w:hint="eastAsia"/>
        </w:rPr>
        <w:t>）</w:t>
      </w:r>
      <w:r w:rsidRPr="002B6400">
        <w:t>需求</w:t>
      </w:r>
      <w:bookmarkEnd w:id="280"/>
      <w:bookmarkEnd w:id="281"/>
    </w:p>
    <w:p w:rsidR="00EE1D6B" w:rsidRPr="00065E66" w:rsidRDefault="00EE1D6B" w:rsidP="00112670">
      <w:r w:rsidRPr="00065E66">
        <w:t>针对公车使用过程中产生的</w:t>
      </w:r>
      <w:r>
        <w:rPr>
          <w:rFonts w:hint="eastAsia"/>
        </w:rPr>
        <w:t>地理</w:t>
      </w:r>
      <w:r w:rsidRPr="00065E66">
        <w:t>数据</w:t>
      </w:r>
      <w:r>
        <w:rPr>
          <w:rFonts w:hint="eastAsia"/>
        </w:rPr>
        <w:t>，需在地图上呈现相应的运行轨迹和其他相关信息。包括地图的显示，目标点的标注等。同时能在地图上叠加相关的目标影像，如车辆、点火信息、水箱过热等等相关信息。</w:t>
      </w:r>
    </w:p>
    <w:p w:rsidR="00EE1D6B" w:rsidRDefault="00EE1D6B" w:rsidP="008D24CD">
      <w:pPr>
        <w:pStyle w:val="2"/>
      </w:pPr>
      <w:bookmarkStart w:id="282" w:name="_Toc420875493"/>
      <w:bookmarkStart w:id="283" w:name="_Toc420909405"/>
      <w:r>
        <w:rPr>
          <w:rFonts w:hint="eastAsia"/>
        </w:rPr>
        <w:t>基本功能</w:t>
      </w:r>
      <w:bookmarkEnd w:id="282"/>
      <w:bookmarkEnd w:id="283"/>
    </w:p>
    <w:p w:rsidR="00EE1D6B" w:rsidRDefault="00EE1D6B" w:rsidP="00EE1D6B">
      <w:pPr>
        <w:pStyle w:val="a0"/>
      </w:pPr>
      <w:r>
        <w:t>能在地图中画出车辆行驶的路线图并回放车辆行驶情况</w:t>
      </w:r>
      <w:r>
        <w:rPr>
          <w:rFonts w:hint="eastAsia"/>
        </w:rPr>
        <w:t>。包括车速，发动机转速等等相关信息。</w:t>
      </w:r>
    </w:p>
    <w:p w:rsidR="00EE1D6B" w:rsidRDefault="00EE1D6B" w:rsidP="00EE1D6B">
      <w:pPr>
        <w:pStyle w:val="a0"/>
      </w:pPr>
      <w:r>
        <w:t>能显示车辆目前的停放位置</w:t>
      </w:r>
    </w:p>
    <w:p w:rsidR="00EE1D6B" w:rsidRDefault="00EE1D6B" w:rsidP="00EE1D6B">
      <w:pPr>
        <w:pStyle w:val="a0"/>
      </w:pPr>
      <w:r>
        <w:t>能使用高并发的数据显示需求</w:t>
      </w:r>
      <w:r>
        <w:rPr>
          <w:rFonts w:hint="eastAsia"/>
        </w:rPr>
        <w:t>，</w:t>
      </w:r>
      <w:r>
        <w:t>兼容大部分浏览器或应用</w:t>
      </w:r>
    </w:p>
    <w:p w:rsidR="00EE1D6B" w:rsidRDefault="00EE1D6B" w:rsidP="008D24CD">
      <w:pPr>
        <w:pStyle w:val="2"/>
      </w:pPr>
      <w:bookmarkStart w:id="284" w:name="_Toc420875494"/>
      <w:bookmarkStart w:id="285" w:name="_Toc420909406"/>
      <w:r>
        <w:t>目标影像展现</w:t>
      </w:r>
      <w:bookmarkEnd w:id="284"/>
      <w:bookmarkEnd w:id="285"/>
    </w:p>
    <w:p w:rsidR="00EE1D6B" w:rsidRDefault="00EE1D6B" w:rsidP="00112670">
      <w:r>
        <w:t>对于车辆运行过程中的其他相关信息</w:t>
      </w:r>
      <w:r>
        <w:rPr>
          <w:rFonts w:hint="eastAsia"/>
        </w:rPr>
        <w:t>，</w:t>
      </w:r>
      <w:r>
        <w:t>也要能在地图上叠加显示</w:t>
      </w:r>
    </w:p>
    <w:p w:rsidR="00EE1D6B" w:rsidRDefault="00EE1D6B" w:rsidP="00EE1D6B">
      <w:pPr>
        <w:pStyle w:val="a0"/>
      </w:pPr>
      <w:r>
        <w:t>车辆基本信息叠加</w:t>
      </w:r>
    </w:p>
    <w:p w:rsidR="00EE1D6B" w:rsidRDefault="00EE1D6B" w:rsidP="00EE1D6B">
      <w:pPr>
        <w:pStyle w:val="a0"/>
      </w:pPr>
      <w:r>
        <w:rPr>
          <w:rFonts w:hint="eastAsia"/>
        </w:rPr>
        <w:t>车辆警告信息，如车辆偏离预定航线、车辆超出运行范围等等。</w:t>
      </w:r>
    </w:p>
    <w:p w:rsidR="00FC1B47" w:rsidRPr="007A7597" w:rsidRDefault="00FC1B47" w:rsidP="009519CF">
      <w:pPr>
        <w:pStyle w:val="1"/>
      </w:pPr>
      <w:bookmarkStart w:id="286" w:name="_Toc420875495"/>
      <w:bookmarkStart w:id="287" w:name="_Toc420909407"/>
      <w:r w:rsidRPr="007A7597">
        <w:rPr>
          <w:rFonts w:hint="eastAsia"/>
        </w:rPr>
        <w:lastRenderedPageBreak/>
        <w:t>性能需求</w:t>
      </w:r>
      <w:bookmarkEnd w:id="286"/>
      <w:bookmarkEnd w:id="287"/>
    </w:p>
    <w:p w:rsidR="00FC1B47" w:rsidRPr="002B6400" w:rsidRDefault="00FC1B47" w:rsidP="008D24CD">
      <w:pPr>
        <w:pStyle w:val="2"/>
      </w:pPr>
      <w:bookmarkStart w:id="288" w:name="_Toc420875496"/>
      <w:bookmarkStart w:id="289" w:name="_Toc420909408"/>
      <w:r w:rsidRPr="002B6400">
        <w:t>平台总体性能</w:t>
      </w:r>
      <w:bookmarkEnd w:id="288"/>
      <w:bookmarkEnd w:id="289"/>
    </w:p>
    <w:p w:rsidR="00FC1B47" w:rsidRPr="00C85A01" w:rsidRDefault="00FC1B47" w:rsidP="00112670">
      <w:r w:rsidRPr="00C85A01">
        <w:t>平台总体性能应满足以下要求：</w:t>
      </w:r>
    </w:p>
    <w:p w:rsidR="00FC1B47" w:rsidRPr="00C85A01" w:rsidRDefault="00FC1B47" w:rsidP="0079699F">
      <w:pPr>
        <w:pStyle w:val="a0"/>
      </w:pPr>
      <w:r w:rsidRPr="00C85A01">
        <w:t>支持平台7 x 24h不间断运行；</w:t>
      </w:r>
    </w:p>
    <w:p w:rsidR="00FC1B47" w:rsidRPr="00C85A01" w:rsidRDefault="00FC1B47" w:rsidP="0079699F">
      <w:pPr>
        <w:pStyle w:val="a0"/>
      </w:pPr>
      <w:r w:rsidRPr="00C85A01">
        <w:t>车载终端在非休眠状态下上报车辆动态数据时间间隔不大于60s；</w:t>
      </w:r>
    </w:p>
    <w:p w:rsidR="00FC1B47" w:rsidRPr="00C85A01" w:rsidRDefault="00FC1B47" w:rsidP="0079699F">
      <w:pPr>
        <w:pStyle w:val="a0"/>
      </w:pPr>
      <w:r w:rsidRPr="00C85A01">
        <w:t>在没有外部因素影响的情况下，故障恢复时问不超过120min。</w:t>
      </w:r>
    </w:p>
    <w:p w:rsidR="00FC1B47" w:rsidRPr="002B6400" w:rsidRDefault="00FC1B47" w:rsidP="008D24CD">
      <w:pPr>
        <w:pStyle w:val="2"/>
      </w:pPr>
      <w:bookmarkStart w:id="290" w:name="_Toc420875497"/>
      <w:bookmarkStart w:id="291" w:name="_Toc420909409"/>
      <w:r w:rsidRPr="002B6400">
        <w:t>应急与报警信息响应时间</w:t>
      </w:r>
      <w:bookmarkEnd w:id="290"/>
      <w:bookmarkEnd w:id="291"/>
    </w:p>
    <w:p w:rsidR="00FC1B47" w:rsidRPr="00C85A01" w:rsidRDefault="00FC1B47" w:rsidP="00112670">
      <w:r w:rsidRPr="00C85A01">
        <w:t>报警及报警信息处理应满足以下要求：</w:t>
      </w:r>
    </w:p>
    <w:p w:rsidR="00FC1B47" w:rsidRPr="00C85A01" w:rsidRDefault="00FC1B47" w:rsidP="0079699F">
      <w:pPr>
        <w:pStyle w:val="a0"/>
      </w:pPr>
      <w:r w:rsidRPr="00C85A01">
        <w:t>应急与报警信息处理时间不超过l0min；</w:t>
      </w:r>
    </w:p>
    <w:p w:rsidR="00FC1B47" w:rsidRPr="00C85A01" w:rsidRDefault="00FC1B47" w:rsidP="0079699F">
      <w:pPr>
        <w:pStyle w:val="a0"/>
      </w:pPr>
      <w:r w:rsidRPr="00C85A01">
        <w:t>优先保证报警信息及报警处理信息显示。</w:t>
      </w:r>
    </w:p>
    <w:p w:rsidR="00FC1B47" w:rsidRPr="002B6400" w:rsidRDefault="00FC1B47" w:rsidP="008D24CD">
      <w:pPr>
        <w:pStyle w:val="2"/>
      </w:pPr>
      <w:bookmarkStart w:id="292" w:name="_Toc420875498"/>
      <w:bookmarkStart w:id="293" w:name="_Toc420909410"/>
      <w:r w:rsidRPr="002B6400">
        <w:t>平台车辆接入性能</w:t>
      </w:r>
      <w:bookmarkEnd w:id="292"/>
      <w:bookmarkEnd w:id="293"/>
    </w:p>
    <w:p w:rsidR="00FC1B47" w:rsidRPr="00C85A01" w:rsidRDefault="00FC1B47" w:rsidP="00112670">
      <w:r w:rsidRPr="00C85A01">
        <w:t>平台车辆接入性能应满足以下要求：</w:t>
      </w:r>
    </w:p>
    <w:p w:rsidR="00FC1B47" w:rsidRPr="00C85A01" w:rsidRDefault="00FC1B47" w:rsidP="0079699F">
      <w:pPr>
        <w:pStyle w:val="a0"/>
      </w:pPr>
      <w:r w:rsidRPr="00C85A01">
        <w:t>具有海量定位数据高；下发处理能力：平均500条/s、峰值1000条/s；</w:t>
      </w:r>
    </w:p>
    <w:p w:rsidR="00FC1B47" w:rsidRPr="00C85A01" w:rsidRDefault="00FC1B47" w:rsidP="0079699F">
      <w:pPr>
        <w:pStyle w:val="a0"/>
      </w:pPr>
      <w:r w:rsidRPr="00C85A01">
        <w:t>平台能支持至少</w:t>
      </w:r>
      <w:r>
        <w:rPr>
          <w:rFonts w:hint="eastAsia"/>
        </w:rPr>
        <w:t>5</w:t>
      </w:r>
      <w:r>
        <w:t>0</w:t>
      </w:r>
      <w:r w:rsidRPr="00C85A01">
        <w:t>000台终端，支持超过10 000</w:t>
      </w:r>
      <w:r>
        <w:t>个动态目标的监控能力</w:t>
      </w:r>
      <w:r>
        <w:rPr>
          <w:rFonts w:hint="eastAsia"/>
        </w:rPr>
        <w:t>。</w:t>
      </w:r>
    </w:p>
    <w:p w:rsidR="00FC1B47" w:rsidRPr="002B6400" w:rsidRDefault="00FC1B47" w:rsidP="008D24CD">
      <w:pPr>
        <w:pStyle w:val="2"/>
      </w:pPr>
      <w:bookmarkStart w:id="294" w:name="_Toc420875499"/>
      <w:bookmarkStart w:id="295" w:name="_Toc420909411"/>
      <w:r w:rsidRPr="002B6400">
        <w:t>平台响应时间</w:t>
      </w:r>
      <w:bookmarkEnd w:id="294"/>
      <w:bookmarkEnd w:id="295"/>
    </w:p>
    <w:p w:rsidR="00FC1B47" w:rsidRPr="00C85A01" w:rsidRDefault="00FC1B47" w:rsidP="00112670">
      <w:r w:rsidRPr="00C85A01">
        <w:t>最大并发用户数达到其系统设计要求时，各事务平均响应时间不应超过单用户平均响应时间的</w:t>
      </w:r>
      <w:r>
        <w:rPr>
          <w:rFonts w:hint="eastAsia"/>
        </w:rPr>
        <w:t>两</w:t>
      </w:r>
      <w:r w:rsidRPr="00C85A01">
        <w:t>倍。</w:t>
      </w:r>
    </w:p>
    <w:p w:rsidR="00FC1B47" w:rsidRPr="002B6400" w:rsidRDefault="00FC1B47" w:rsidP="008D24CD">
      <w:pPr>
        <w:pStyle w:val="2"/>
      </w:pPr>
      <w:bookmarkStart w:id="296" w:name="_Toc420875500"/>
      <w:bookmarkStart w:id="297" w:name="_Toc420909412"/>
      <w:r w:rsidRPr="002B6400">
        <w:t>地图数据质量</w:t>
      </w:r>
      <w:bookmarkEnd w:id="296"/>
      <w:bookmarkEnd w:id="297"/>
    </w:p>
    <w:p w:rsidR="00FC1B47" w:rsidRPr="00C85A01" w:rsidRDefault="00FC1B47" w:rsidP="00112670">
      <w:r w:rsidRPr="00C85A01">
        <w:t>电子地图数据质量应满足以下要求：</w:t>
      </w:r>
    </w:p>
    <w:p w:rsidR="00FC1B47" w:rsidRPr="00C85A01" w:rsidRDefault="00FC1B47" w:rsidP="0079699F">
      <w:pPr>
        <w:pStyle w:val="a0"/>
      </w:pPr>
      <w:r w:rsidRPr="00C85A01">
        <w:t>电子地图应使用经国家测绘主管部门审核批准的电子地图；</w:t>
      </w:r>
    </w:p>
    <w:p w:rsidR="00FC1B47" w:rsidRPr="00C85A01" w:rsidRDefault="00FC1B47" w:rsidP="0079699F">
      <w:pPr>
        <w:pStyle w:val="a0"/>
      </w:pPr>
      <w:r w:rsidRPr="00C85A01">
        <w:t>地图更新频率不少于一年一次。</w:t>
      </w:r>
    </w:p>
    <w:p w:rsidR="00FC1B47" w:rsidRPr="002B6400" w:rsidRDefault="00FC1B47" w:rsidP="008D24CD">
      <w:pPr>
        <w:pStyle w:val="2"/>
      </w:pPr>
      <w:bookmarkStart w:id="298" w:name="_Toc420875501"/>
      <w:bookmarkStart w:id="299" w:name="_Toc420909413"/>
      <w:r w:rsidRPr="002B6400">
        <w:lastRenderedPageBreak/>
        <w:t>网络传输</w:t>
      </w:r>
      <w:bookmarkEnd w:id="298"/>
      <w:bookmarkEnd w:id="299"/>
    </w:p>
    <w:p w:rsidR="00FC1B47" w:rsidRPr="00C85A01" w:rsidRDefault="00FC1B47" w:rsidP="00112670">
      <w:r w:rsidRPr="00C85A01">
        <w:t>网络传输环境应满足以下要求：</w:t>
      </w:r>
    </w:p>
    <w:p w:rsidR="00FC1B47" w:rsidRPr="00795C46" w:rsidRDefault="00FC1B47" w:rsidP="0079699F">
      <w:pPr>
        <w:pStyle w:val="a0"/>
      </w:pPr>
      <w:r w:rsidRPr="00795C46">
        <w:t>平台支持互联网方式</w:t>
      </w:r>
      <w:r w:rsidRPr="00795C46">
        <w:rPr>
          <w:rFonts w:hint="eastAsia"/>
        </w:rPr>
        <w:t>接入</w:t>
      </w:r>
      <w:r w:rsidRPr="00795C46">
        <w:t>。</w:t>
      </w:r>
    </w:p>
    <w:p w:rsidR="00FC1B47" w:rsidRPr="002B6400" w:rsidRDefault="00FC1B47" w:rsidP="008D24CD">
      <w:pPr>
        <w:pStyle w:val="2"/>
      </w:pPr>
      <w:bookmarkStart w:id="300" w:name="_Toc420875502"/>
      <w:bookmarkStart w:id="301" w:name="_Toc420909414"/>
      <w:r w:rsidRPr="002B6400">
        <w:t>数据存储和备份</w:t>
      </w:r>
      <w:bookmarkEnd w:id="300"/>
      <w:bookmarkEnd w:id="301"/>
    </w:p>
    <w:p w:rsidR="00FC1B47" w:rsidRDefault="00FC1B47" w:rsidP="00112670">
      <w:r w:rsidRPr="00C85A01">
        <w:t>数据存储及备份要求如下：</w:t>
      </w:r>
    </w:p>
    <w:p w:rsidR="00FC1B47" w:rsidRPr="00795C46" w:rsidRDefault="00FC1B47" w:rsidP="0079699F">
      <w:pPr>
        <w:pStyle w:val="a0"/>
      </w:pPr>
      <w:r w:rsidRPr="00795C46">
        <w:t>数据在线存储时间不得少于</w:t>
      </w:r>
      <w:r w:rsidRPr="00795C46">
        <w:rPr>
          <w:rFonts w:hint="eastAsia"/>
        </w:rPr>
        <w:t>1年</w:t>
      </w:r>
      <w:r w:rsidRPr="00795C46">
        <w:t>；</w:t>
      </w:r>
    </w:p>
    <w:p w:rsidR="00FC1B47" w:rsidRPr="00795C46" w:rsidRDefault="00FC1B47" w:rsidP="0079699F">
      <w:pPr>
        <w:pStyle w:val="a0"/>
      </w:pPr>
      <w:r w:rsidRPr="00795C46">
        <w:t>建立数据备份机制，</w:t>
      </w:r>
      <w:r w:rsidRPr="00795C46">
        <w:rPr>
          <w:rFonts w:hint="eastAsia"/>
        </w:rPr>
        <w:t>按</w:t>
      </w:r>
      <w:r w:rsidRPr="00795C46">
        <w:t>月对数据进行全量备份，每周对数据进行增量备份，系统数据恢复时间不超过</w:t>
      </w:r>
      <w:r w:rsidRPr="00795C46">
        <w:rPr>
          <w:rFonts w:hint="eastAsia"/>
        </w:rPr>
        <w:t>1</w:t>
      </w:r>
      <w:r w:rsidRPr="00795C46">
        <w:t>h。</w:t>
      </w:r>
    </w:p>
    <w:p w:rsidR="00FC1B47" w:rsidRPr="002B6400" w:rsidRDefault="00FC1B47" w:rsidP="008D24CD">
      <w:pPr>
        <w:pStyle w:val="2"/>
      </w:pPr>
      <w:bookmarkStart w:id="302" w:name="_Toc420875503"/>
      <w:bookmarkStart w:id="303" w:name="_Toc420909415"/>
      <w:r w:rsidRPr="002B6400">
        <w:t>安全要求</w:t>
      </w:r>
      <w:bookmarkEnd w:id="302"/>
      <w:bookmarkEnd w:id="303"/>
    </w:p>
    <w:p w:rsidR="00FC1B47" w:rsidRPr="00C85A01" w:rsidRDefault="00FC1B47" w:rsidP="00112670">
      <w:r w:rsidRPr="00C85A01">
        <w:t>平台安全应满足以下要求:</w:t>
      </w:r>
    </w:p>
    <w:p w:rsidR="00FC1B47" w:rsidRPr="00C85A01" w:rsidRDefault="00FC1B47" w:rsidP="0079699F">
      <w:pPr>
        <w:pStyle w:val="a0"/>
      </w:pPr>
      <w:r w:rsidRPr="00C85A01">
        <w:t>数据库中关键数据加密存储，用户密码加密存储；</w:t>
      </w:r>
    </w:p>
    <w:p w:rsidR="00FC1B47" w:rsidRPr="00C85A01" w:rsidRDefault="00FC1B47" w:rsidP="0079699F">
      <w:pPr>
        <w:pStyle w:val="a0"/>
      </w:pPr>
      <w:r w:rsidRPr="00C85A01">
        <w:t>采用日志对操作和接收及发送的数据记录，至少存储</w:t>
      </w:r>
      <w:r>
        <w:rPr>
          <w:rFonts w:hint="eastAsia"/>
        </w:rPr>
        <w:t>1年</w:t>
      </w:r>
      <w:r w:rsidRPr="00C85A01">
        <w:t>日志数据；</w:t>
      </w:r>
    </w:p>
    <w:p w:rsidR="00FC1B47" w:rsidRPr="00C85A01" w:rsidRDefault="00FC1B47" w:rsidP="0079699F">
      <w:pPr>
        <w:pStyle w:val="a0"/>
      </w:pPr>
      <w:r w:rsidRPr="00C85A01">
        <w:t>采用备份平台，主平台出现问题能自动切换到备份平台</w:t>
      </w:r>
      <w:r>
        <w:rPr>
          <w:rFonts w:hint="eastAsia"/>
        </w:rPr>
        <w:t>。</w:t>
      </w:r>
    </w:p>
    <w:p w:rsidR="00FC1B47" w:rsidRPr="002B6400" w:rsidRDefault="00FC1B47" w:rsidP="008D24CD">
      <w:pPr>
        <w:pStyle w:val="2"/>
      </w:pPr>
      <w:bookmarkStart w:id="304" w:name="_Toc420875504"/>
      <w:bookmarkStart w:id="305" w:name="_Toc420909416"/>
      <w:r w:rsidRPr="002B6400">
        <w:t>平台运行环境</w:t>
      </w:r>
      <w:bookmarkEnd w:id="304"/>
      <w:bookmarkEnd w:id="305"/>
    </w:p>
    <w:p w:rsidR="00FC1B47" w:rsidRPr="00C85A01" w:rsidRDefault="00FC1B47" w:rsidP="00112670">
      <w:r w:rsidRPr="00C85A01">
        <w:t>平台运行环境应满足以下要求:</w:t>
      </w:r>
    </w:p>
    <w:p w:rsidR="00FC1B47" w:rsidRPr="00795C46" w:rsidRDefault="00FC1B47" w:rsidP="0079699F">
      <w:pPr>
        <w:pStyle w:val="a0"/>
      </w:pPr>
      <w:r w:rsidRPr="00795C46">
        <w:t>通信网关、应用服务器和数据库服务器独立部署；</w:t>
      </w:r>
    </w:p>
    <w:p w:rsidR="00FC1B47" w:rsidRPr="00795C46" w:rsidRDefault="00FC1B47" w:rsidP="0079699F">
      <w:pPr>
        <w:pStyle w:val="a0"/>
      </w:pPr>
      <w:r w:rsidRPr="00795C46">
        <w:t>数据库服务器能支持大数据量存储与检索；</w:t>
      </w:r>
    </w:p>
    <w:p w:rsidR="00FC1B47" w:rsidRPr="00F44AD2" w:rsidRDefault="00FC1B47" w:rsidP="0079699F">
      <w:pPr>
        <w:pStyle w:val="a0"/>
      </w:pPr>
      <w:r w:rsidRPr="00795C46">
        <w:t>局域网网络数据交换速度应不低于100Mbps。</w:t>
      </w:r>
    </w:p>
    <w:p w:rsidR="00F06D25" w:rsidRPr="007A7597" w:rsidRDefault="007A7597" w:rsidP="009519CF">
      <w:pPr>
        <w:pStyle w:val="1"/>
      </w:pPr>
      <w:bookmarkStart w:id="306" w:name="_Toc420875505"/>
      <w:bookmarkStart w:id="307" w:name="_Toc420909417"/>
      <w:r w:rsidRPr="007A7597">
        <w:t>车载</w:t>
      </w:r>
      <w:r w:rsidR="00CB551D">
        <w:t>终端</w:t>
      </w:r>
      <w:r w:rsidRPr="007A7597">
        <w:t>设备需求</w:t>
      </w:r>
      <w:bookmarkEnd w:id="306"/>
      <w:bookmarkEnd w:id="307"/>
    </w:p>
    <w:p w:rsidR="00F06D25" w:rsidRDefault="00FF62BD" w:rsidP="009519CF">
      <w:pPr>
        <w:pStyle w:val="2"/>
      </w:pPr>
      <w:bookmarkStart w:id="308" w:name="_Toc420875506"/>
      <w:bookmarkStart w:id="309" w:name="_Toc420909418"/>
      <w:r w:rsidRPr="002B6400">
        <w:rPr>
          <w:rFonts w:hint="eastAsia"/>
        </w:rPr>
        <w:t>OBD</w:t>
      </w:r>
      <w:r w:rsidRPr="002B6400">
        <w:rPr>
          <w:rFonts w:hint="eastAsia"/>
        </w:rPr>
        <w:t>设备需求</w:t>
      </w:r>
      <w:bookmarkEnd w:id="308"/>
      <w:bookmarkEnd w:id="309"/>
    </w:p>
    <w:p w:rsidR="00A75543" w:rsidRPr="00200553" w:rsidRDefault="00200553" w:rsidP="008D24CD">
      <w:pPr>
        <w:pStyle w:val="3"/>
      </w:pPr>
      <w:bookmarkStart w:id="310" w:name="_Toc420875507"/>
      <w:bookmarkStart w:id="311" w:name="_Toc420909419"/>
      <w:r w:rsidRPr="00200553">
        <w:rPr>
          <w:rFonts w:hint="eastAsia"/>
        </w:rPr>
        <w:t>外部接口</w:t>
      </w:r>
      <w:bookmarkEnd w:id="310"/>
      <w:bookmarkEnd w:id="311"/>
    </w:p>
    <w:p w:rsidR="00200553" w:rsidRPr="009106A5" w:rsidRDefault="00200553" w:rsidP="00C8025A">
      <w:pPr>
        <w:pStyle w:val="a0"/>
      </w:pPr>
      <w:r w:rsidRPr="009106A5">
        <w:t>OBD</w:t>
      </w:r>
      <w:r w:rsidRPr="009106A5">
        <w:rPr>
          <w:rFonts w:hint="eastAsia"/>
        </w:rPr>
        <w:t>标准接头</w:t>
      </w:r>
    </w:p>
    <w:p w:rsidR="00200553" w:rsidRPr="00200553" w:rsidRDefault="00200553" w:rsidP="00112670">
      <w:r w:rsidRPr="00200553">
        <w:rPr>
          <w:rFonts w:hint="eastAsia"/>
        </w:rPr>
        <w:lastRenderedPageBreak/>
        <w:t>用于连接车载标准</w:t>
      </w:r>
      <w:r w:rsidRPr="00200553">
        <w:t xml:space="preserve">16 Pin </w:t>
      </w:r>
      <w:r w:rsidRPr="00200553">
        <w:rPr>
          <w:rFonts w:hint="eastAsia"/>
        </w:rPr>
        <w:t>诊断接口。</w:t>
      </w:r>
    </w:p>
    <w:p w:rsidR="00200553" w:rsidRPr="00200553" w:rsidRDefault="00200553" w:rsidP="00112670">
      <w:r w:rsidRPr="00200553">
        <w:rPr>
          <w:rFonts w:hint="eastAsia"/>
        </w:rPr>
        <w:t>车载</w:t>
      </w:r>
      <w:r w:rsidRPr="00200553">
        <w:t>OBD</w:t>
      </w:r>
      <w:r w:rsidRPr="00200553">
        <w:rPr>
          <w:rFonts w:hint="eastAsia"/>
        </w:rPr>
        <w:t>系统通过此接口可以和遵循同一通信协议的外部设备通信。</w:t>
      </w:r>
    </w:p>
    <w:p w:rsidR="00200553" w:rsidRPr="009106A5" w:rsidRDefault="00200553" w:rsidP="00C8025A">
      <w:pPr>
        <w:pStyle w:val="a0"/>
      </w:pPr>
      <w:r w:rsidRPr="009106A5">
        <w:t>Mini USB</w:t>
      </w:r>
      <w:r w:rsidRPr="009106A5">
        <w:rPr>
          <w:rFonts w:hint="eastAsia"/>
        </w:rPr>
        <w:t>接口</w:t>
      </w:r>
    </w:p>
    <w:p w:rsidR="00200553" w:rsidRPr="00200553" w:rsidRDefault="00200553" w:rsidP="00112670">
      <w:r w:rsidRPr="00200553">
        <w:rPr>
          <w:rFonts w:hint="eastAsia"/>
        </w:rPr>
        <w:t>通过</w:t>
      </w:r>
      <w:r w:rsidRPr="00200553">
        <w:t>USB</w:t>
      </w:r>
      <w:r w:rsidRPr="00200553">
        <w:rPr>
          <w:rFonts w:hint="eastAsia"/>
        </w:rPr>
        <w:t>设置线与电脑连接。</w:t>
      </w:r>
    </w:p>
    <w:p w:rsidR="00200553" w:rsidRPr="009106A5" w:rsidRDefault="00200553" w:rsidP="00C8025A">
      <w:pPr>
        <w:pStyle w:val="a0"/>
      </w:pPr>
      <w:r w:rsidRPr="009106A5">
        <w:t>SIM</w:t>
      </w:r>
      <w:r w:rsidRPr="009106A5">
        <w:rPr>
          <w:rFonts w:hint="eastAsia"/>
        </w:rPr>
        <w:t>卡座</w:t>
      </w:r>
    </w:p>
    <w:p w:rsidR="00200553" w:rsidRPr="00200553" w:rsidRDefault="00200553" w:rsidP="00112670">
      <w:r w:rsidRPr="00200553">
        <w:rPr>
          <w:rFonts w:hint="eastAsia"/>
        </w:rPr>
        <w:t>此接口用于安装</w:t>
      </w:r>
      <w:r w:rsidRPr="00200553">
        <w:t>SIM</w:t>
      </w:r>
      <w:r w:rsidRPr="00200553">
        <w:rPr>
          <w:rFonts w:hint="eastAsia"/>
        </w:rPr>
        <w:t>卡。</w:t>
      </w:r>
    </w:p>
    <w:p w:rsidR="00200553" w:rsidRDefault="00200553" w:rsidP="008D24CD">
      <w:pPr>
        <w:pStyle w:val="3"/>
      </w:pPr>
      <w:bookmarkStart w:id="312" w:name="_Toc420875508"/>
      <w:bookmarkStart w:id="313" w:name="_Toc420909420"/>
      <w:r w:rsidRPr="00200553">
        <w:rPr>
          <w:rFonts w:hint="eastAsia"/>
        </w:rPr>
        <w:t>技术参数</w:t>
      </w:r>
      <w:bookmarkEnd w:id="312"/>
      <w:bookmarkEnd w:id="31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562"/>
        <w:gridCol w:w="5960"/>
      </w:tblGrid>
      <w:tr w:rsidR="00200553" w:rsidTr="00200553">
        <w:trPr>
          <w:trHeight w:val="120"/>
        </w:trPr>
        <w:tc>
          <w:tcPr>
            <w:tcW w:w="1503" w:type="pct"/>
          </w:tcPr>
          <w:p w:rsidR="00200553" w:rsidRDefault="00200553">
            <w:pPr>
              <w:pStyle w:val="Default"/>
              <w:rPr>
                <w:sz w:val="23"/>
                <w:szCs w:val="23"/>
              </w:rPr>
            </w:pPr>
            <w:r>
              <w:rPr>
                <w:rFonts w:hint="eastAsia"/>
                <w:sz w:val="23"/>
                <w:szCs w:val="23"/>
              </w:rPr>
              <w:t>存储</w:t>
            </w:r>
          </w:p>
        </w:tc>
        <w:tc>
          <w:tcPr>
            <w:tcW w:w="3497" w:type="pct"/>
          </w:tcPr>
          <w:p w:rsidR="00200553" w:rsidRDefault="00200553" w:rsidP="00200553">
            <w:pPr>
              <w:pStyle w:val="Default"/>
              <w:rPr>
                <w:sz w:val="23"/>
                <w:szCs w:val="23"/>
              </w:rPr>
            </w:pPr>
            <w:r>
              <w:rPr>
                <w:rFonts w:asciiTheme="minorEastAsia" w:eastAsiaTheme="minorEastAsia" w:hAnsiTheme="minorEastAsia" w:hint="eastAsia"/>
                <w:sz w:val="23"/>
                <w:szCs w:val="23"/>
              </w:rPr>
              <w:t>≥</w:t>
            </w:r>
            <w:r>
              <w:rPr>
                <w:sz w:val="23"/>
                <w:szCs w:val="23"/>
              </w:rPr>
              <w:t xml:space="preserve">2MB FLASH, </w:t>
            </w:r>
            <w:r>
              <w:rPr>
                <w:rFonts w:hint="eastAsia"/>
                <w:sz w:val="23"/>
                <w:szCs w:val="23"/>
              </w:rPr>
              <w:t>最少可存储</w:t>
            </w:r>
            <w:r>
              <w:rPr>
                <w:sz w:val="23"/>
                <w:szCs w:val="23"/>
              </w:rPr>
              <w:t>2</w:t>
            </w:r>
            <w:r>
              <w:rPr>
                <w:rFonts w:eastAsiaTheme="minorEastAsia" w:hint="eastAsia"/>
                <w:sz w:val="23"/>
                <w:szCs w:val="23"/>
              </w:rPr>
              <w:t>0</w:t>
            </w:r>
            <w:r>
              <w:rPr>
                <w:sz w:val="23"/>
                <w:szCs w:val="23"/>
              </w:rPr>
              <w:t>000</w:t>
            </w:r>
            <w:r>
              <w:rPr>
                <w:rFonts w:hint="eastAsia"/>
                <w:sz w:val="23"/>
                <w:szCs w:val="23"/>
              </w:rPr>
              <w:t>条</w:t>
            </w:r>
            <w:r>
              <w:rPr>
                <w:sz w:val="23"/>
                <w:szCs w:val="23"/>
              </w:rPr>
              <w:t>GPS</w:t>
            </w:r>
            <w:r>
              <w:rPr>
                <w:rFonts w:hint="eastAsia"/>
                <w:sz w:val="23"/>
                <w:szCs w:val="23"/>
              </w:rPr>
              <w:t>数据</w:t>
            </w:r>
          </w:p>
        </w:tc>
      </w:tr>
      <w:tr w:rsidR="00200553" w:rsidTr="00200553">
        <w:trPr>
          <w:trHeight w:val="120"/>
        </w:trPr>
        <w:tc>
          <w:tcPr>
            <w:tcW w:w="1503" w:type="pct"/>
          </w:tcPr>
          <w:p w:rsidR="00200553" w:rsidRDefault="00200553">
            <w:pPr>
              <w:pStyle w:val="Default"/>
              <w:rPr>
                <w:sz w:val="23"/>
                <w:szCs w:val="23"/>
              </w:rPr>
            </w:pPr>
            <w:r>
              <w:rPr>
                <w:rFonts w:hint="eastAsia"/>
                <w:sz w:val="23"/>
                <w:szCs w:val="23"/>
              </w:rPr>
              <w:t>数据传输方式</w:t>
            </w:r>
          </w:p>
        </w:tc>
        <w:tc>
          <w:tcPr>
            <w:tcW w:w="3497" w:type="pct"/>
          </w:tcPr>
          <w:p w:rsidR="00200553" w:rsidRDefault="00200553">
            <w:pPr>
              <w:pStyle w:val="Default"/>
              <w:rPr>
                <w:sz w:val="23"/>
                <w:szCs w:val="23"/>
              </w:rPr>
            </w:pPr>
            <w:r>
              <w:rPr>
                <w:sz w:val="23"/>
                <w:szCs w:val="23"/>
              </w:rPr>
              <w:t xml:space="preserve">GPRS/SMS </w:t>
            </w:r>
          </w:p>
        </w:tc>
      </w:tr>
      <w:tr w:rsidR="00200553" w:rsidTr="00200553">
        <w:trPr>
          <w:trHeight w:val="120"/>
        </w:trPr>
        <w:tc>
          <w:tcPr>
            <w:tcW w:w="1503" w:type="pct"/>
          </w:tcPr>
          <w:p w:rsidR="00200553" w:rsidRDefault="00200553">
            <w:pPr>
              <w:pStyle w:val="Default"/>
              <w:rPr>
                <w:sz w:val="23"/>
                <w:szCs w:val="23"/>
              </w:rPr>
            </w:pPr>
            <w:r>
              <w:rPr>
                <w:rFonts w:hint="eastAsia"/>
                <w:sz w:val="23"/>
                <w:szCs w:val="23"/>
              </w:rPr>
              <w:t>定位方式</w:t>
            </w:r>
          </w:p>
        </w:tc>
        <w:tc>
          <w:tcPr>
            <w:tcW w:w="3497" w:type="pct"/>
          </w:tcPr>
          <w:p w:rsidR="00200553" w:rsidRDefault="00200553">
            <w:pPr>
              <w:pStyle w:val="Default"/>
              <w:rPr>
                <w:sz w:val="23"/>
                <w:szCs w:val="23"/>
              </w:rPr>
            </w:pPr>
            <w:r>
              <w:rPr>
                <w:sz w:val="23"/>
                <w:szCs w:val="23"/>
              </w:rPr>
              <w:t xml:space="preserve">GPS/A-GPS </w:t>
            </w:r>
          </w:p>
        </w:tc>
      </w:tr>
      <w:tr w:rsidR="00200553" w:rsidTr="00200553">
        <w:trPr>
          <w:trHeight w:val="1290"/>
        </w:trPr>
        <w:tc>
          <w:tcPr>
            <w:tcW w:w="1503" w:type="pct"/>
          </w:tcPr>
          <w:p w:rsidR="00200553" w:rsidRDefault="00200553">
            <w:pPr>
              <w:pStyle w:val="Default"/>
              <w:rPr>
                <w:sz w:val="23"/>
                <w:szCs w:val="23"/>
              </w:rPr>
            </w:pPr>
            <w:r>
              <w:rPr>
                <w:rFonts w:hint="eastAsia"/>
                <w:sz w:val="23"/>
                <w:szCs w:val="23"/>
              </w:rPr>
              <w:t>诊断协议</w:t>
            </w:r>
          </w:p>
        </w:tc>
        <w:tc>
          <w:tcPr>
            <w:tcW w:w="3497" w:type="pct"/>
          </w:tcPr>
          <w:p w:rsidR="00200553" w:rsidRDefault="00200553">
            <w:pPr>
              <w:pStyle w:val="Default"/>
              <w:rPr>
                <w:sz w:val="23"/>
                <w:szCs w:val="23"/>
              </w:rPr>
            </w:pPr>
            <w:r>
              <w:rPr>
                <w:sz w:val="23"/>
                <w:szCs w:val="23"/>
              </w:rPr>
              <w:t xml:space="preserve">SAE J1850 PWM </w:t>
            </w:r>
          </w:p>
          <w:p w:rsidR="00200553" w:rsidRDefault="00200553">
            <w:pPr>
              <w:pStyle w:val="Default"/>
              <w:rPr>
                <w:sz w:val="23"/>
                <w:szCs w:val="23"/>
              </w:rPr>
            </w:pPr>
            <w:r>
              <w:rPr>
                <w:sz w:val="23"/>
                <w:szCs w:val="23"/>
              </w:rPr>
              <w:t xml:space="preserve">SAE J1850 VPW </w:t>
            </w:r>
          </w:p>
          <w:p w:rsidR="00200553" w:rsidRDefault="00200553">
            <w:pPr>
              <w:pStyle w:val="Default"/>
              <w:rPr>
                <w:sz w:val="23"/>
                <w:szCs w:val="23"/>
              </w:rPr>
            </w:pPr>
            <w:r>
              <w:rPr>
                <w:sz w:val="23"/>
                <w:szCs w:val="23"/>
              </w:rPr>
              <w:t xml:space="preserve">ISO 9141-2 </w:t>
            </w:r>
          </w:p>
          <w:p w:rsidR="00200553" w:rsidRDefault="00200553">
            <w:pPr>
              <w:pStyle w:val="Default"/>
              <w:rPr>
                <w:sz w:val="23"/>
                <w:szCs w:val="23"/>
              </w:rPr>
            </w:pPr>
            <w:r>
              <w:rPr>
                <w:sz w:val="23"/>
                <w:szCs w:val="23"/>
              </w:rPr>
              <w:t xml:space="preserve">ISO 14230-4 </w:t>
            </w:r>
          </w:p>
          <w:p w:rsidR="00200553" w:rsidRDefault="00200553">
            <w:pPr>
              <w:pStyle w:val="Default"/>
              <w:rPr>
                <w:sz w:val="23"/>
                <w:szCs w:val="23"/>
              </w:rPr>
            </w:pPr>
            <w:r>
              <w:rPr>
                <w:sz w:val="23"/>
                <w:szCs w:val="23"/>
              </w:rPr>
              <w:t xml:space="preserve">ISO 15765-4 </w:t>
            </w:r>
          </w:p>
          <w:p w:rsidR="00200553" w:rsidRDefault="00200553">
            <w:pPr>
              <w:pStyle w:val="Default"/>
              <w:rPr>
                <w:sz w:val="23"/>
                <w:szCs w:val="23"/>
              </w:rPr>
            </w:pPr>
            <w:r>
              <w:rPr>
                <w:sz w:val="23"/>
                <w:szCs w:val="23"/>
              </w:rPr>
              <w:t>SAE J1939</w:t>
            </w:r>
            <w:r>
              <w:rPr>
                <w:rFonts w:hint="eastAsia"/>
                <w:sz w:val="23"/>
                <w:szCs w:val="23"/>
              </w:rPr>
              <w:t>（商用车）</w:t>
            </w:r>
          </w:p>
          <w:p w:rsidR="00200553" w:rsidRDefault="00200553">
            <w:pPr>
              <w:pStyle w:val="Default"/>
              <w:rPr>
                <w:sz w:val="23"/>
                <w:szCs w:val="23"/>
              </w:rPr>
            </w:pPr>
            <w:r>
              <w:rPr>
                <w:sz w:val="23"/>
                <w:szCs w:val="23"/>
              </w:rPr>
              <w:t>SAE J1587/J1708</w:t>
            </w:r>
            <w:r>
              <w:rPr>
                <w:rFonts w:hint="eastAsia"/>
                <w:sz w:val="23"/>
                <w:szCs w:val="23"/>
              </w:rPr>
              <w:t>（商用车）</w:t>
            </w:r>
          </w:p>
        </w:tc>
      </w:tr>
      <w:tr w:rsidR="00200553" w:rsidTr="00200553">
        <w:trPr>
          <w:trHeight w:val="554"/>
        </w:trPr>
        <w:tc>
          <w:tcPr>
            <w:tcW w:w="1503" w:type="pct"/>
          </w:tcPr>
          <w:p w:rsidR="00200553" w:rsidRDefault="00200553">
            <w:pPr>
              <w:pStyle w:val="Default"/>
              <w:rPr>
                <w:sz w:val="23"/>
                <w:szCs w:val="23"/>
              </w:rPr>
            </w:pPr>
            <w:r>
              <w:rPr>
                <w:sz w:val="23"/>
                <w:szCs w:val="23"/>
              </w:rPr>
              <w:t>Power</w:t>
            </w:r>
            <w:r>
              <w:rPr>
                <w:rFonts w:hint="eastAsia"/>
                <w:sz w:val="23"/>
                <w:szCs w:val="23"/>
              </w:rPr>
              <w:t>工作电压</w:t>
            </w:r>
          </w:p>
        </w:tc>
        <w:tc>
          <w:tcPr>
            <w:tcW w:w="3497" w:type="pct"/>
          </w:tcPr>
          <w:p w:rsidR="00200553" w:rsidRDefault="00200553">
            <w:pPr>
              <w:pStyle w:val="Default"/>
              <w:rPr>
                <w:sz w:val="23"/>
                <w:szCs w:val="23"/>
              </w:rPr>
            </w:pPr>
            <w:r>
              <w:rPr>
                <w:sz w:val="23"/>
                <w:szCs w:val="23"/>
              </w:rPr>
              <w:t xml:space="preserve">9-36VDC </w:t>
            </w:r>
          </w:p>
        </w:tc>
      </w:tr>
      <w:tr w:rsidR="00200553" w:rsidTr="00200553">
        <w:trPr>
          <w:trHeight w:val="510"/>
        </w:trPr>
        <w:tc>
          <w:tcPr>
            <w:tcW w:w="1503" w:type="pct"/>
          </w:tcPr>
          <w:p w:rsidR="00200553" w:rsidRDefault="00200553">
            <w:pPr>
              <w:pStyle w:val="Default"/>
              <w:rPr>
                <w:sz w:val="23"/>
                <w:szCs w:val="23"/>
              </w:rPr>
            </w:pPr>
            <w:r>
              <w:rPr>
                <w:rFonts w:hint="eastAsia"/>
                <w:sz w:val="23"/>
                <w:szCs w:val="23"/>
              </w:rPr>
              <w:t>工作电流</w:t>
            </w:r>
          </w:p>
        </w:tc>
        <w:tc>
          <w:tcPr>
            <w:tcW w:w="3497" w:type="pct"/>
          </w:tcPr>
          <w:p w:rsidR="00200553" w:rsidRDefault="00200553">
            <w:pPr>
              <w:pStyle w:val="Default"/>
              <w:rPr>
                <w:sz w:val="23"/>
                <w:szCs w:val="23"/>
              </w:rPr>
            </w:pPr>
            <w:r>
              <w:rPr>
                <w:rFonts w:hint="eastAsia"/>
                <w:sz w:val="23"/>
                <w:szCs w:val="23"/>
              </w:rPr>
              <w:t>平均工作电流</w:t>
            </w:r>
            <w:r>
              <w:rPr>
                <w:sz w:val="23"/>
                <w:szCs w:val="23"/>
              </w:rPr>
              <w:t xml:space="preserve">: &lt;150mA@13.8/27.6VDC </w:t>
            </w:r>
          </w:p>
          <w:p w:rsidR="00200553" w:rsidRDefault="00200553">
            <w:pPr>
              <w:pStyle w:val="Default"/>
              <w:rPr>
                <w:sz w:val="23"/>
                <w:szCs w:val="23"/>
              </w:rPr>
            </w:pPr>
            <w:r>
              <w:rPr>
                <w:rFonts w:hint="eastAsia"/>
                <w:sz w:val="23"/>
                <w:szCs w:val="23"/>
              </w:rPr>
              <w:t>最大工作电流</w:t>
            </w:r>
            <w:r>
              <w:rPr>
                <w:sz w:val="23"/>
                <w:szCs w:val="23"/>
              </w:rPr>
              <w:t xml:space="preserve">: &lt;200mA@13.8/27.6VDC </w:t>
            </w:r>
          </w:p>
          <w:p w:rsidR="00200553" w:rsidRDefault="00200553">
            <w:pPr>
              <w:pStyle w:val="Default"/>
              <w:rPr>
                <w:sz w:val="23"/>
                <w:szCs w:val="23"/>
              </w:rPr>
            </w:pPr>
            <w:r>
              <w:rPr>
                <w:rFonts w:hint="eastAsia"/>
                <w:sz w:val="23"/>
                <w:szCs w:val="23"/>
              </w:rPr>
              <w:t>待机工作电流</w:t>
            </w:r>
            <w:r>
              <w:rPr>
                <w:sz w:val="23"/>
                <w:szCs w:val="23"/>
              </w:rPr>
              <w:t xml:space="preserve">: &lt;10mA@12/24VDC </w:t>
            </w:r>
          </w:p>
        </w:tc>
      </w:tr>
      <w:tr w:rsidR="00200553" w:rsidTr="00200553">
        <w:trPr>
          <w:trHeight w:val="120"/>
        </w:trPr>
        <w:tc>
          <w:tcPr>
            <w:tcW w:w="1503" w:type="pct"/>
          </w:tcPr>
          <w:p w:rsidR="00200553" w:rsidRDefault="00200553">
            <w:pPr>
              <w:pStyle w:val="Default"/>
              <w:rPr>
                <w:sz w:val="23"/>
                <w:szCs w:val="23"/>
              </w:rPr>
            </w:pPr>
            <w:r>
              <w:rPr>
                <w:rFonts w:hint="eastAsia"/>
                <w:sz w:val="23"/>
                <w:szCs w:val="23"/>
              </w:rPr>
              <w:t>备用电池</w:t>
            </w:r>
          </w:p>
        </w:tc>
        <w:tc>
          <w:tcPr>
            <w:tcW w:w="3497" w:type="pct"/>
          </w:tcPr>
          <w:p w:rsidR="00200553" w:rsidRDefault="00200553">
            <w:pPr>
              <w:pStyle w:val="Default"/>
              <w:rPr>
                <w:sz w:val="23"/>
                <w:szCs w:val="23"/>
              </w:rPr>
            </w:pPr>
            <w:r>
              <w:rPr>
                <w:sz w:val="23"/>
                <w:szCs w:val="23"/>
              </w:rPr>
              <w:t xml:space="preserve">3.7V/160mA </w:t>
            </w:r>
            <w:r>
              <w:rPr>
                <w:rFonts w:hint="eastAsia"/>
                <w:sz w:val="23"/>
                <w:szCs w:val="23"/>
              </w:rPr>
              <w:t>锂电池</w:t>
            </w:r>
          </w:p>
        </w:tc>
      </w:tr>
      <w:tr w:rsidR="00200553" w:rsidTr="00200553">
        <w:trPr>
          <w:trHeight w:val="120"/>
        </w:trPr>
        <w:tc>
          <w:tcPr>
            <w:tcW w:w="1503" w:type="pct"/>
          </w:tcPr>
          <w:p w:rsidR="00200553" w:rsidRDefault="00200553">
            <w:pPr>
              <w:pStyle w:val="Default"/>
              <w:rPr>
                <w:sz w:val="23"/>
                <w:szCs w:val="23"/>
              </w:rPr>
            </w:pPr>
            <w:r>
              <w:rPr>
                <w:rFonts w:hint="eastAsia"/>
                <w:sz w:val="23"/>
                <w:szCs w:val="23"/>
              </w:rPr>
              <w:t>三轴加速传感器</w:t>
            </w:r>
          </w:p>
        </w:tc>
        <w:tc>
          <w:tcPr>
            <w:tcW w:w="3497" w:type="pct"/>
          </w:tcPr>
          <w:p w:rsidR="00200553" w:rsidRDefault="00200553">
            <w:pPr>
              <w:pStyle w:val="Default"/>
              <w:rPr>
                <w:sz w:val="23"/>
                <w:szCs w:val="23"/>
              </w:rPr>
            </w:pPr>
            <w:r>
              <w:rPr>
                <w:sz w:val="23"/>
                <w:szCs w:val="23"/>
              </w:rPr>
              <w:t>+/-2g</w:t>
            </w:r>
            <w:r>
              <w:rPr>
                <w:rFonts w:hint="eastAsia"/>
                <w:sz w:val="23"/>
                <w:szCs w:val="23"/>
              </w:rPr>
              <w:t>、</w:t>
            </w:r>
            <w:r>
              <w:rPr>
                <w:sz w:val="23"/>
                <w:szCs w:val="23"/>
              </w:rPr>
              <w:t>+/-4g</w:t>
            </w:r>
            <w:r>
              <w:rPr>
                <w:rFonts w:hint="eastAsia"/>
                <w:sz w:val="23"/>
                <w:szCs w:val="23"/>
              </w:rPr>
              <w:t>、</w:t>
            </w:r>
            <w:r>
              <w:rPr>
                <w:sz w:val="23"/>
                <w:szCs w:val="23"/>
              </w:rPr>
              <w:t>+/-8g</w:t>
            </w:r>
            <w:r>
              <w:rPr>
                <w:rFonts w:hint="eastAsia"/>
                <w:sz w:val="23"/>
                <w:szCs w:val="23"/>
              </w:rPr>
              <w:t>、</w:t>
            </w:r>
            <w:r>
              <w:rPr>
                <w:sz w:val="23"/>
                <w:szCs w:val="23"/>
              </w:rPr>
              <w:t xml:space="preserve">+/-16g </w:t>
            </w:r>
          </w:p>
        </w:tc>
      </w:tr>
      <w:tr w:rsidR="00200553" w:rsidTr="00200553">
        <w:trPr>
          <w:trHeight w:val="1095"/>
        </w:trPr>
        <w:tc>
          <w:tcPr>
            <w:tcW w:w="1503" w:type="pct"/>
          </w:tcPr>
          <w:p w:rsidR="00200553" w:rsidRDefault="00200553">
            <w:pPr>
              <w:pStyle w:val="Default"/>
              <w:rPr>
                <w:sz w:val="23"/>
                <w:szCs w:val="23"/>
              </w:rPr>
            </w:pPr>
            <w:r>
              <w:rPr>
                <w:sz w:val="23"/>
                <w:szCs w:val="23"/>
              </w:rPr>
              <w:t xml:space="preserve">GPS </w:t>
            </w:r>
          </w:p>
        </w:tc>
        <w:tc>
          <w:tcPr>
            <w:tcW w:w="3497" w:type="pct"/>
          </w:tcPr>
          <w:p w:rsidR="00200553" w:rsidRDefault="00200553">
            <w:pPr>
              <w:pStyle w:val="Default"/>
              <w:rPr>
                <w:sz w:val="23"/>
                <w:szCs w:val="23"/>
              </w:rPr>
            </w:pPr>
            <w:r>
              <w:rPr>
                <w:rFonts w:hint="eastAsia"/>
                <w:sz w:val="23"/>
                <w:szCs w:val="23"/>
              </w:rPr>
              <w:t>通道</w:t>
            </w:r>
            <w:r>
              <w:rPr>
                <w:sz w:val="23"/>
                <w:szCs w:val="23"/>
              </w:rPr>
              <w:t xml:space="preserve">: 50 </w:t>
            </w:r>
          </w:p>
          <w:p w:rsidR="00200553" w:rsidRDefault="00200553">
            <w:pPr>
              <w:pStyle w:val="Default"/>
              <w:rPr>
                <w:sz w:val="23"/>
                <w:szCs w:val="23"/>
              </w:rPr>
            </w:pPr>
            <w:r>
              <w:rPr>
                <w:rFonts w:hint="eastAsia"/>
                <w:sz w:val="23"/>
                <w:szCs w:val="23"/>
              </w:rPr>
              <w:t>灵敏度</w:t>
            </w:r>
            <w:r>
              <w:rPr>
                <w:sz w:val="23"/>
                <w:szCs w:val="23"/>
              </w:rPr>
              <w:t xml:space="preserve">: -160dBm </w:t>
            </w:r>
          </w:p>
          <w:p w:rsidR="00200553" w:rsidRDefault="00200553">
            <w:pPr>
              <w:pStyle w:val="Default"/>
              <w:rPr>
                <w:sz w:val="23"/>
                <w:szCs w:val="23"/>
              </w:rPr>
            </w:pPr>
            <w:r>
              <w:rPr>
                <w:rFonts w:hint="eastAsia"/>
                <w:sz w:val="23"/>
                <w:szCs w:val="23"/>
              </w:rPr>
              <w:t>定位精度</w:t>
            </w:r>
            <w:r>
              <w:rPr>
                <w:sz w:val="23"/>
                <w:szCs w:val="23"/>
              </w:rPr>
              <w:t xml:space="preserve">: 5m CEP </w:t>
            </w:r>
          </w:p>
          <w:p w:rsidR="00200553" w:rsidRDefault="00200553">
            <w:pPr>
              <w:pStyle w:val="Default"/>
              <w:rPr>
                <w:sz w:val="23"/>
                <w:szCs w:val="23"/>
              </w:rPr>
            </w:pPr>
            <w:r>
              <w:rPr>
                <w:rFonts w:hint="eastAsia"/>
                <w:sz w:val="23"/>
                <w:szCs w:val="23"/>
              </w:rPr>
              <w:t>冷启动时间</w:t>
            </w:r>
            <w:r>
              <w:rPr>
                <w:sz w:val="23"/>
                <w:szCs w:val="23"/>
              </w:rPr>
              <w:t xml:space="preserve">: &lt;32s </w:t>
            </w:r>
          </w:p>
          <w:p w:rsidR="00200553" w:rsidRDefault="00200553">
            <w:pPr>
              <w:pStyle w:val="Default"/>
              <w:rPr>
                <w:sz w:val="23"/>
                <w:szCs w:val="23"/>
              </w:rPr>
            </w:pPr>
            <w:r>
              <w:rPr>
                <w:rFonts w:hint="eastAsia"/>
                <w:sz w:val="23"/>
                <w:szCs w:val="23"/>
              </w:rPr>
              <w:t>暖启动时间</w:t>
            </w:r>
            <w:r>
              <w:rPr>
                <w:sz w:val="23"/>
                <w:szCs w:val="23"/>
              </w:rPr>
              <w:t xml:space="preserve">: &lt;32s </w:t>
            </w:r>
          </w:p>
          <w:p w:rsidR="00200553" w:rsidRDefault="00200553">
            <w:pPr>
              <w:pStyle w:val="Default"/>
              <w:rPr>
                <w:sz w:val="23"/>
                <w:szCs w:val="23"/>
              </w:rPr>
            </w:pPr>
            <w:r>
              <w:rPr>
                <w:rFonts w:hint="eastAsia"/>
                <w:sz w:val="23"/>
                <w:szCs w:val="23"/>
              </w:rPr>
              <w:t>热启动时间</w:t>
            </w:r>
            <w:r>
              <w:rPr>
                <w:sz w:val="23"/>
                <w:szCs w:val="23"/>
              </w:rPr>
              <w:t xml:space="preserve">: &lt;1s </w:t>
            </w:r>
          </w:p>
        </w:tc>
      </w:tr>
      <w:tr w:rsidR="00200553" w:rsidTr="00200553">
        <w:trPr>
          <w:trHeight w:val="510"/>
        </w:trPr>
        <w:tc>
          <w:tcPr>
            <w:tcW w:w="1503" w:type="pct"/>
          </w:tcPr>
          <w:p w:rsidR="00200553" w:rsidRDefault="00200553">
            <w:pPr>
              <w:pStyle w:val="Default"/>
              <w:rPr>
                <w:sz w:val="23"/>
                <w:szCs w:val="23"/>
              </w:rPr>
            </w:pPr>
            <w:r>
              <w:rPr>
                <w:sz w:val="23"/>
                <w:szCs w:val="23"/>
              </w:rPr>
              <w:t xml:space="preserve">GSM </w:t>
            </w:r>
          </w:p>
        </w:tc>
        <w:tc>
          <w:tcPr>
            <w:tcW w:w="3497" w:type="pct"/>
          </w:tcPr>
          <w:p w:rsidR="00200553" w:rsidRDefault="00200553">
            <w:pPr>
              <w:pStyle w:val="Default"/>
              <w:rPr>
                <w:sz w:val="23"/>
                <w:szCs w:val="23"/>
              </w:rPr>
            </w:pPr>
            <w:r>
              <w:rPr>
                <w:rFonts w:hint="eastAsia"/>
                <w:sz w:val="23"/>
                <w:szCs w:val="23"/>
              </w:rPr>
              <w:t>工作频率</w:t>
            </w:r>
            <w:r>
              <w:rPr>
                <w:sz w:val="23"/>
                <w:szCs w:val="23"/>
              </w:rPr>
              <w:t xml:space="preserve">: 850/900/1800/1900MHz </w:t>
            </w:r>
          </w:p>
          <w:p w:rsidR="00200553" w:rsidRDefault="00200553">
            <w:pPr>
              <w:pStyle w:val="Default"/>
              <w:rPr>
                <w:sz w:val="23"/>
                <w:szCs w:val="23"/>
              </w:rPr>
            </w:pPr>
            <w:r>
              <w:rPr>
                <w:rFonts w:hint="eastAsia"/>
                <w:sz w:val="23"/>
                <w:szCs w:val="23"/>
              </w:rPr>
              <w:t>通讯协议</w:t>
            </w:r>
            <w:r>
              <w:rPr>
                <w:sz w:val="23"/>
                <w:szCs w:val="23"/>
              </w:rPr>
              <w:t xml:space="preserve">: TCP/IP </w:t>
            </w:r>
          </w:p>
          <w:p w:rsidR="00200553" w:rsidRDefault="00200553">
            <w:pPr>
              <w:pStyle w:val="Default"/>
              <w:rPr>
                <w:sz w:val="23"/>
                <w:szCs w:val="23"/>
              </w:rPr>
            </w:pPr>
            <w:r>
              <w:rPr>
                <w:rFonts w:hint="eastAsia"/>
                <w:sz w:val="23"/>
                <w:szCs w:val="23"/>
              </w:rPr>
              <w:t>灵敏度</w:t>
            </w:r>
            <w:r>
              <w:rPr>
                <w:sz w:val="23"/>
                <w:szCs w:val="23"/>
              </w:rPr>
              <w:t xml:space="preserve">: -107dBm@850/900MHz </w:t>
            </w:r>
          </w:p>
        </w:tc>
      </w:tr>
    </w:tbl>
    <w:p w:rsidR="00FF62BD" w:rsidRDefault="00A75543" w:rsidP="008D24CD">
      <w:pPr>
        <w:pStyle w:val="2"/>
      </w:pPr>
      <w:bookmarkStart w:id="314" w:name="_Toc420875509"/>
      <w:bookmarkStart w:id="315" w:name="_Toc420909421"/>
      <w:r>
        <w:rPr>
          <w:rFonts w:hint="eastAsia"/>
        </w:rPr>
        <w:lastRenderedPageBreak/>
        <w:t>ETC</w:t>
      </w:r>
      <w:r w:rsidR="00FF62BD" w:rsidRPr="002B6400">
        <w:t>设备需求</w:t>
      </w:r>
      <w:bookmarkEnd w:id="314"/>
      <w:bookmarkEnd w:id="315"/>
    </w:p>
    <w:p w:rsidR="00626C3D" w:rsidRPr="00626C3D" w:rsidRDefault="00A75543" w:rsidP="00112670">
      <w:r>
        <w:rPr>
          <w:rFonts w:hint="eastAsia"/>
        </w:rPr>
        <w:t>ETC设备包括OBU和用户卡，车辆需</w:t>
      </w:r>
      <w:r w:rsidR="00626C3D">
        <w:rPr>
          <w:rFonts w:hint="eastAsia"/>
        </w:rPr>
        <w:t>安装符合《</w:t>
      </w:r>
      <w:r w:rsidR="00626C3D" w:rsidRPr="00626C3D">
        <w:rPr>
          <w:rFonts w:hint="eastAsia"/>
        </w:rPr>
        <w:t>全国高速公路电子不停车收费联网工作总体技术方案</w:t>
      </w:r>
      <w:r w:rsidR="00626C3D">
        <w:rPr>
          <w:rFonts w:hint="eastAsia"/>
        </w:rPr>
        <w:t>》的设备</w:t>
      </w:r>
      <w:r>
        <w:rPr>
          <w:rFonts w:hint="eastAsia"/>
        </w:rPr>
        <w:t>。</w:t>
      </w:r>
    </w:p>
    <w:p w:rsidR="00F529E5" w:rsidRPr="00F529E5" w:rsidRDefault="00F529E5" w:rsidP="00112670"/>
    <w:p w:rsidR="00180669" w:rsidRDefault="00180669" w:rsidP="00112670">
      <w:pPr>
        <w:sectPr w:rsidR="00180669" w:rsidSect="0010237D">
          <w:pgSz w:w="11906" w:h="16838"/>
          <w:pgMar w:top="1440" w:right="1800" w:bottom="1440" w:left="1800" w:header="851" w:footer="992" w:gutter="0"/>
          <w:cols w:space="425"/>
          <w:docGrid w:type="lines" w:linePitch="326"/>
        </w:sectPr>
      </w:pPr>
    </w:p>
    <w:p w:rsidR="00CF3051" w:rsidRPr="002B6400" w:rsidRDefault="00D4484E" w:rsidP="009519CF">
      <w:pPr>
        <w:pStyle w:val="1"/>
        <w:numPr>
          <w:ilvl w:val="0"/>
          <w:numId w:val="17"/>
        </w:numPr>
      </w:pPr>
      <w:bookmarkStart w:id="316" w:name="_Ref420764850"/>
      <w:bookmarkStart w:id="317" w:name="_Toc420875510"/>
      <w:bookmarkStart w:id="318" w:name="_Toc420909422"/>
      <w:r w:rsidRPr="002B6400">
        <w:lastRenderedPageBreak/>
        <w:t>用户权限分配表</w:t>
      </w:r>
      <w:bookmarkEnd w:id="316"/>
      <w:bookmarkEnd w:id="317"/>
      <w:bookmarkEnd w:id="318"/>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6"/>
        <w:gridCol w:w="854"/>
        <w:gridCol w:w="1974"/>
        <w:gridCol w:w="1417"/>
        <w:gridCol w:w="1417"/>
        <w:gridCol w:w="1137"/>
        <w:gridCol w:w="1137"/>
        <w:gridCol w:w="1137"/>
        <w:gridCol w:w="1137"/>
        <w:gridCol w:w="1137"/>
        <w:gridCol w:w="1238"/>
      </w:tblGrid>
      <w:tr w:rsidR="00BE5431" w:rsidRPr="007A7597" w:rsidTr="00970545">
        <w:tc>
          <w:tcPr>
            <w:tcW w:w="2022" w:type="pct"/>
            <w:gridSpan w:val="4"/>
            <w:vAlign w:val="center"/>
          </w:tcPr>
          <w:p w:rsidR="00BE5431" w:rsidRPr="007A7597" w:rsidRDefault="00BE5431" w:rsidP="007A7597">
            <w:pPr>
              <w:pStyle w:val="af2"/>
              <w:rPr>
                <w:sz w:val="21"/>
                <w:szCs w:val="21"/>
              </w:rPr>
            </w:pPr>
            <w:r w:rsidRPr="007A7597">
              <w:rPr>
                <w:rFonts w:hint="eastAsia"/>
                <w:sz w:val="21"/>
                <w:szCs w:val="21"/>
              </w:rPr>
              <w:t>功能与权限</w:t>
            </w:r>
          </w:p>
        </w:tc>
        <w:tc>
          <w:tcPr>
            <w:tcW w:w="1724" w:type="pct"/>
            <w:gridSpan w:val="4"/>
            <w:vAlign w:val="center"/>
          </w:tcPr>
          <w:p w:rsidR="00BE5431" w:rsidRPr="007A7597" w:rsidRDefault="00BE5431" w:rsidP="007A7597">
            <w:pPr>
              <w:pStyle w:val="af2"/>
              <w:rPr>
                <w:sz w:val="21"/>
                <w:szCs w:val="21"/>
              </w:rPr>
            </w:pPr>
            <w:r w:rsidRPr="007A7597">
              <w:rPr>
                <w:rFonts w:hint="eastAsia"/>
                <w:sz w:val="21"/>
                <w:szCs w:val="21"/>
              </w:rPr>
              <w:t>管理员</w:t>
            </w:r>
          </w:p>
        </w:tc>
        <w:tc>
          <w:tcPr>
            <w:tcW w:w="1254" w:type="pct"/>
            <w:gridSpan w:val="3"/>
            <w:vAlign w:val="center"/>
          </w:tcPr>
          <w:p w:rsidR="00BE5431" w:rsidRPr="007A7597" w:rsidRDefault="00BE5431" w:rsidP="007A7597">
            <w:pPr>
              <w:pStyle w:val="af2"/>
              <w:rPr>
                <w:sz w:val="21"/>
                <w:szCs w:val="21"/>
              </w:rPr>
            </w:pPr>
            <w:r w:rsidRPr="007A7597">
              <w:rPr>
                <w:rFonts w:hint="eastAsia"/>
                <w:sz w:val="21"/>
                <w:szCs w:val="21"/>
              </w:rPr>
              <w:t>用户</w:t>
            </w:r>
          </w:p>
        </w:tc>
      </w:tr>
      <w:tr w:rsidR="00BE5431" w:rsidRPr="007A7597" w:rsidTr="00561C0E">
        <w:tc>
          <w:tcPr>
            <w:tcW w:w="506" w:type="pct"/>
            <w:vAlign w:val="center"/>
          </w:tcPr>
          <w:p w:rsidR="00BE5431" w:rsidRPr="007A7597" w:rsidRDefault="00BE5431" w:rsidP="007A7597">
            <w:pPr>
              <w:pStyle w:val="af2"/>
              <w:rPr>
                <w:sz w:val="21"/>
                <w:szCs w:val="21"/>
              </w:rPr>
            </w:pPr>
            <w:r w:rsidRPr="007A7597">
              <w:rPr>
                <w:rFonts w:hint="eastAsia"/>
                <w:sz w:val="21"/>
                <w:szCs w:val="21"/>
              </w:rPr>
              <w:t>功能分类</w:t>
            </w:r>
          </w:p>
        </w:tc>
        <w:tc>
          <w:tcPr>
            <w:tcW w:w="305" w:type="pct"/>
            <w:vAlign w:val="center"/>
          </w:tcPr>
          <w:p w:rsidR="00BE5431" w:rsidRPr="007A7597" w:rsidRDefault="00BE5431" w:rsidP="007A7597">
            <w:pPr>
              <w:pStyle w:val="af2"/>
              <w:rPr>
                <w:sz w:val="21"/>
                <w:szCs w:val="21"/>
              </w:rPr>
            </w:pPr>
            <w:r w:rsidRPr="007A7597">
              <w:rPr>
                <w:rFonts w:hint="eastAsia"/>
                <w:sz w:val="21"/>
                <w:szCs w:val="21"/>
              </w:rPr>
              <w:t>序号</w:t>
            </w:r>
          </w:p>
        </w:tc>
        <w:tc>
          <w:tcPr>
            <w:tcW w:w="705" w:type="pct"/>
            <w:vAlign w:val="center"/>
          </w:tcPr>
          <w:p w:rsidR="00BE5431" w:rsidRPr="007A7597" w:rsidRDefault="00BE5431" w:rsidP="007A7597">
            <w:pPr>
              <w:pStyle w:val="af2"/>
              <w:rPr>
                <w:sz w:val="21"/>
                <w:szCs w:val="21"/>
              </w:rPr>
            </w:pPr>
            <w:r w:rsidRPr="007A7597">
              <w:rPr>
                <w:rFonts w:hint="eastAsia"/>
                <w:sz w:val="21"/>
                <w:szCs w:val="21"/>
              </w:rPr>
              <w:t>权限列表</w:t>
            </w:r>
          </w:p>
        </w:tc>
        <w:tc>
          <w:tcPr>
            <w:tcW w:w="506" w:type="pct"/>
            <w:vAlign w:val="center"/>
          </w:tcPr>
          <w:p w:rsidR="00BE5431" w:rsidRPr="007A7597" w:rsidRDefault="00BE5431" w:rsidP="007A7597">
            <w:pPr>
              <w:pStyle w:val="af2"/>
              <w:rPr>
                <w:sz w:val="21"/>
                <w:szCs w:val="21"/>
              </w:rPr>
            </w:pPr>
            <w:r w:rsidRPr="007A7597">
              <w:rPr>
                <w:rFonts w:hint="eastAsia"/>
                <w:sz w:val="21"/>
                <w:szCs w:val="21"/>
              </w:rPr>
              <w:t>具体权限</w:t>
            </w:r>
          </w:p>
        </w:tc>
        <w:tc>
          <w:tcPr>
            <w:tcW w:w="506" w:type="pct"/>
            <w:vAlign w:val="center"/>
          </w:tcPr>
          <w:p w:rsidR="00BE5431" w:rsidRPr="007A7597" w:rsidRDefault="00BE5431" w:rsidP="007A7597">
            <w:pPr>
              <w:pStyle w:val="af2"/>
              <w:rPr>
                <w:sz w:val="21"/>
                <w:szCs w:val="21"/>
              </w:rPr>
            </w:pPr>
            <w:r w:rsidRPr="007A7597">
              <w:rPr>
                <w:rFonts w:hint="eastAsia"/>
                <w:sz w:val="21"/>
                <w:szCs w:val="21"/>
              </w:rPr>
              <w:t>运营平台</w:t>
            </w:r>
          </w:p>
          <w:p w:rsidR="00BE5431" w:rsidRPr="007A7597" w:rsidRDefault="00BE5431" w:rsidP="007A7597">
            <w:pPr>
              <w:pStyle w:val="af2"/>
              <w:rPr>
                <w:sz w:val="21"/>
                <w:szCs w:val="21"/>
              </w:rPr>
            </w:pPr>
            <w:r w:rsidRPr="007A7597">
              <w:rPr>
                <w:rFonts w:hint="eastAsia"/>
                <w:sz w:val="21"/>
                <w:szCs w:val="21"/>
              </w:rPr>
              <w:t>管理员</w:t>
            </w:r>
          </w:p>
        </w:tc>
        <w:tc>
          <w:tcPr>
            <w:tcW w:w="406" w:type="pct"/>
            <w:vAlign w:val="center"/>
          </w:tcPr>
          <w:p w:rsidR="00BE5431" w:rsidRPr="007A7597" w:rsidRDefault="004B5FE6" w:rsidP="007A7597">
            <w:pPr>
              <w:pStyle w:val="af2"/>
              <w:rPr>
                <w:sz w:val="21"/>
                <w:szCs w:val="21"/>
              </w:rPr>
            </w:pPr>
            <w:r w:rsidRPr="007A7597">
              <w:rPr>
                <w:rFonts w:hint="eastAsia"/>
                <w:sz w:val="21"/>
                <w:szCs w:val="21"/>
              </w:rPr>
              <w:t>机构</w:t>
            </w:r>
          </w:p>
          <w:p w:rsidR="004B5FE6" w:rsidRPr="007A7597" w:rsidRDefault="004B5FE6" w:rsidP="007A7597">
            <w:pPr>
              <w:pStyle w:val="af2"/>
              <w:rPr>
                <w:sz w:val="21"/>
                <w:szCs w:val="21"/>
              </w:rPr>
            </w:pPr>
            <w:r w:rsidRPr="007A7597">
              <w:rPr>
                <w:sz w:val="21"/>
                <w:szCs w:val="21"/>
              </w:rPr>
              <w:t>管理员</w:t>
            </w:r>
          </w:p>
        </w:tc>
        <w:tc>
          <w:tcPr>
            <w:tcW w:w="406" w:type="pct"/>
            <w:vAlign w:val="center"/>
          </w:tcPr>
          <w:p w:rsidR="00BE5431" w:rsidRPr="007A7597" w:rsidRDefault="00BE5431" w:rsidP="007A7597">
            <w:pPr>
              <w:pStyle w:val="af2"/>
              <w:rPr>
                <w:sz w:val="21"/>
                <w:szCs w:val="21"/>
              </w:rPr>
            </w:pPr>
            <w:r w:rsidRPr="007A7597">
              <w:rPr>
                <w:rFonts w:hint="eastAsia"/>
                <w:sz w:val="21"/>
                <w:szCs w:val="21"/>
              </w:rPr>
              <w:t>稽查</w:t>
            </w:r>
          </w:p>
          <w:p w:rsidR="00BE5431" w:rsidRPr="007A7597" w:rsidRDefault="00BE5431" w:rsidP="007A7597">
            <w:pPr>
              <w:pStyle w:val="af2"/>
              <w:rPr>
                <w:sz w:val="21"/>
                <w:szCs w:val="21"/>
              </w:rPr>
            </w:pPr>
            <w:r w:rsidRPr="007A7597">
              <w:rPr>
                <w:rFonts w:hint="eastAsia"/>
                <w:sz w:val="21"/>
                <w:szCs w:val="21"/>
              </w:rPr>
              <w:t>管理员</w:t>
            </w:r>
          </w:p>
        </w:tc>
        <w:tc>
          <w:tcPr>
            <w:tcW w:w="406" w:type="pct"/>
            <w:vAlign w:val="center"/>
          </w:tcPr>
          <w:p w:rsidR="00BE5431" w:rsidRPr="007A7597" w:rsidRDefault="00BE5431" w:rsidP="007A7597">
            <w:pPr>
              <w:pStyle w:val="af2"/>
              <w:rPr>
                <w:sz w:val="21"/>
                <w:szCs w:val="21"/>
              </w:rPr>
            </w:pPr>
            <w:r w:rsidRPr="007A7597">
              <w:rPr>
                <w:rFonts w:hint="eastAsia"/>
                <w:sz w:val="21"/>
                <w:szCs w:val="21"/>
              </w:rPr>
              <w:t>公车</w:t>
            </w:r>
          </w:p>
          <w:p w:rsidR="00BE5431" w:rsidRPr="007A7597" w:rsidRDefault="00BE5431" w:rsidP="007A7597">
            <w:pPr>
              <w:pStyle w:val="af2"/>
              <w:rPr>
                <w:sz w:val="21"/>
                <w:szCs w:val="21"/>
              </w:rPr>
            </w:pPr>
            <w:r w:rsidRPr="007A7597">
              <w:rPr>
                <w:rFonts w:hint="eastAsia"/>
                <w:sz w:val="21"/>
                <w:szCs w:val="21"/>
              </w:rPr>
              <w:t>管理员</w:t>
            </w:r>
          </w:p>
        </w:tc>
        <w:tc>
          <w:tcPr>
            <w:tcW w:w="406" w:type="pct"/>
            <w:vAlign w:val="center"/>
          </w:tcPr>
          <w:p w:rsidR="00BE5431" w:rsidRPr="007A7597" w:rsidRDefault="00BE5431" w:rsidP="007A7597">
            <w:pPr>
              <w:pStyle w:val="af2"/>
              <w:rPr>
                <w:sz w:val="21"/>
                <w:szCs w:val="21"/>
              </w:rPr>
            </w:pPr>
            <w:r w:rsidRPr="007A7597">
              <w:rPr>
                <w:rFonts w:hint="eastAsia"/>
                <w:sz w:val="21"/>
                <w:szCs w:val="21"/>
              </w:rPr>
              <w:t>公车</w:t>
            </w:r>
          </w:p>
          <w:p w:rsidR="00BE5431" w:rsidRPr="007A7597" w:rsidRDefault="00BE5431" w:rsidP="007A7597">
            <w:pPr>
              <w:pStyle w:val="af2"/>
              <w:rPr>
                <w:sz w:val="21"/>
                <w:szCs w:val="21"/>
              </w:rPr>
            </w:pPr>
            <w:r w:rsidRPr="007A7597">
              <w:rPr>
                <w:rFonts w:hint="eastAsia"/>
                <w:sz w:val="21"/>
                <w:szCs w:val="21"/>
              </w:rPr>
              <w:t>驾驶员</w:t>
            </w:r>
          </w:p>
        </w:tc>
        <w:tc>
          <w:tcPr>
            <w:tcW w:w="406" w:type="pct"/>
            <w:vAlign w:val="center"/>
          </w:tcPr>
          <w:p w:rsidR="00BE5431" w:rsidRPr="007A7597" w:rsidRDefault="00BE5431" w:rsidP="007A7597">
            <w:pPr>
              <w:pStyle w:val="af2"/>
              <w:rPr>
                <w:sz w:val="21"/>
                <w:szCs w:val="21"/>
              </w:rPr>
            </w:pPr>
            <w:r w:rsidRPr="007A7597">
              <w:rPr>
                <w:rFonts w:hint="eastAsia"/>
                <w:sz w:val="21"/>
                <w:szCs w:val="21"/>
              </w:rPr>
              <w:t>公车</w:t>
            </w:r>
          </w:p>
          <w:p w:rsidR="00BE5431" w:rsidRPr="007A7597" w:rsidRDefault="00BE5431" w:rsidP="007A7597">
            <w:pPr>
              <w:pStyle w:val="af2"/>
              <w:rPr>
                <w:sz w:val="21"/>
                <w:szCs w:val="21"/>
              </w:rPr>
            </w:pPr>
            <w:r w:rsidRPr="007A7597">
              <w:rPr>
                <w:rFonts w:hint="eastAsia"/>
                <w:sz w:val="21"/>
                <w:szCs w:val="21"/>
              </w:rPr>
              <w:t>使用者</w:t>
            </w:r>
          </w:p>
        </w:tc>
        <w:tc>
          <w:tcPr>
            <w:tcW w:w="442" w:type="pct"/>
            <w:vAlign w:val="center"/>
          </w:tcPr>
          <w:p w:rsidR="00BE5431" w:rsidRPr="007A7597" w:rsidRDefault="00BE5431" w:rsidP="007A7597">
            <w:pPr>
              <w:pStyle w:val="af2"/>
              <w:rPr>
                <w:sz w:val="21"/>
                <w:szCs w:val="21"/>
              </w:rPr>
            </w:pPr>
            <w:r w:rsidRPr="007A7597">
              <w:rPr>
                <w:rFonts w:hint="eastAsia"/>
                <w:sz w:val="21"/>
                <w:szCs w:val="21"/>
              </w:rPr>
              <w:t>机构</w:t>
            </w:r>
          </w:p>
          <w:p w:rsidR="00BE5431" w:rsidRPr="007A7597" w:rsidRDefault="00BE5431" w:rsidP="007A7597">
            <w:pPr>
              <w:pStyle w:val="af2"/>
              <w:rPr>
                <w:sz w:val="21"/>
                <w:szCs w:val="21"/>
              </w:rPr>
            </w:pPr>
            <w:r w:rsidRPr="007A7597">
              <w:rPr>
                <w:rFonts w:hint="eastAsia"/>
                <w:sz w:val="21"/>
                <w:szCs w:val="21"/>
              </w:rPr>
              <w:t>领导用户</w:t>
            </w:r>
          </w:p>
        </w:tc>
      </w:tr>
      <w:tr w:rsidR="00BE5431" w:rsidRPr="007A7597" w:rsidTr="00561C0E">
        <w:tc>
          <w:tcPr>
            <w:tcW w:w="506"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运营管理</w:t>
            </w:r>
          </w:p>
        </w:tc>
        <w:tc>
          <w:tcPr>
            <w:tcW w:w="305"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1</w:t>
            </w:r>
          </w:p>
        </w:tc>
        <w:tc>
          <w:tcPr>
            <w:tcW w:w="705"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设置系统参数</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读取</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设置</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2</w:t>
            </w:r>
          </w:p>
        </w:tc>
        <w:tc>
          <w:tcPr>
            <w:tcW w:w="705"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部门管理</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读取</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CA5CAA"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写入</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3</w:t>
            </w:r>
          </w:p>
        </w:tc>
        <w:tc>
          <w:tcPr>
            <w:tcW w:w="705"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公车管理</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读取</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CA5CAA"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写入</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restart"/>
            <w:vAlign w:val="center"/>
          </w:tcPr>
          <w:p w:rsidR="00BE5431" w:rsidRPr="007A7597" w:rsidRDefault="005B42F1" w:rsidP="007A7597">
            <w:pPr>
              <w:pStyle w:val="af3"/>
              <w:jc w:val="center"/>
              <w:rPr>
                <w:sz w:val="21"/>
                <w:szCs w:val="21"/>
              </w:rPr>
            </w:pPr>
            <w:r>
              <w:rPr>
                <w:rFonts w:hint="eastAsia"/>
                <w:sz w:val="21"/>
                <w:szCs w:val="21"/>
              </w:rPr>
              <w:t>4</w:t>
            </w:r>
          </w:p>
        </w:tc>
        <w:tc>
          <w:tcPr>
            <w:tcW w:w="705"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终端设备管理</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读取</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CA5CAA"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写入</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调度管理</w:t>
            </w:r>
          </w:p>
        </w:tc>
        <w:tc>
          <w:tcPr>
            <w:tcW w:w="305" w:type="pct"/>
            <w:vMerge w:val="restart"/>
            <w:vAlign w:val="center"/>
          </w:tcPr>
          <w:p w:rsidR="00BE5431" w:rsidRPr="007A7597" w:rsidRDefault="005B42F1" w:rsidP="007A7597">
            <w:pPr>
              <w:pStyle w:val="af3"/>
              <w:jc w:val="center"/>
              <w:rPr>
                <w:sz w:val="21"/>
                <w:szCs w:val="21"/>
              </w:rPr>
            </w:pPr>
            <w:r>
              <w:rPr>
                <w:rFonts w:hint="eastAsia"/>
                <w:sz w:val="21"/>
                <w:szCs w:val="21"/>
              </w:rPr>
              <w:t>5</w:t>
            </w:r>
          </w:p>
        </w:tc>
        <w:tc>
          <w:tcPr>
            <w:tcW w:w="705"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申请用车</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读取</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E5655D"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设置</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E5655D"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restart"/>
            <w:vAlign w:val="center"/>
          </w:tcPr>
          <w:p w:rsidR="00BE5431" w:rsidRPr="007A7597" w:rsidRDefault="005B42F1" w:rsidP="007A7597">
            <w:pPr>
              <w:pStyle w:val="af3"/>
              <w:jc w:val="center"/>
              <w:rPr>
                <w:sz w:val="21"/>
                <w:szCs w:val="21"/>
              </w:rPr>
            </w:pPr>
            <w:r>
              <w:rPr>
                <w:rFonts w:hint="eastAsia"/>
                <w:sz w:val="21"/>
                <w:szCs w:val="21"/>
              </w:rPr>
              <w:t>6</w:t>
            </w:r>
          </w:p>
        </w:tc>
        <w:tc>
          <w:tcPr>
            <w:tcW w:w="705"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审批用车</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读取</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r w:rsidRPr="007A7597">
              <w:rPr>
                <w:rFonts w:hint="eastAsia"/>
                <w:sz w:val="21"/>
                <w:szCs w:val="21"/>
              </w:rPr>
              <w:t>√</w:t>
            </w: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设置</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r w:rsidRPr="007A7597">
              <w:rPr>
                <w:rFonts w:hint="eastAsia"/>
                <w:sz w:val="21"/>
                <w:szCs w:val="21"/>
              </w:rPr>
              <w:t>√</w:t>
            </w: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restart"/>
            <w:vAlign w:val="center"/>
          </w:tcPr>
          <w:p w:rsidR="00BE5431" w:rsidRPr="007A7597" w:rsidRDefault="005B42F1" w:rsidP="007A7597">
            <w:pPr>
              <w:pStyle w:val="af3"/>
              <w:jc w:val="center"/>
              <w:rPr>
                <w:sz w:val="21"/>
                <w:szCs w:val="21"/>
              </w:rPr>
            </w:pPr>
            <w:r>
              <w:rPr>
                <w:rFonts w:hint="eastAsia"/>
                <w:sz w:val="21"/>
                <w:szCs w:val="21"/>
              </w:rPr>
              <w:t>7</w:t>
            </w:r>
          </w:p>
        </w:tc>
        <w:tc>
          <w:tcPr>
            <w:tcW w:w="705"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派单管理</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读取</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r w:rsidRPr="007A7597">
              <w:rPr>
                <w:rFonts w:hint="eastAsia"/>
                <w:sz w:val="21"/>
                <w:szCs w:val="21"/>
                <w:vertAlign w:val="superscript"/>
              </w:rPr>
              <w:t>*</w:t>
            </w: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设置</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restart"/>
            <w:vAlign w:val="center"/>
          </w:tcPr>
          <w:p w:rsidR="00BE5431" w:rsidRPr="007A7597" w:rsidRDefault="005B42F1" w:rsidP="007A7597">
            <w:pPr>
              <w:pStyle w:val="af3"/>
              <w:jc w:val="center"/>
              <w:rPr>
                <w:sz w:val="21"/>
                <w:szCs w:val="21"/>
              </w:rPr>
            </w:pPr>
            <w:r>
              <w:rPr>
                <w:rFonts w:hint="eastAsia"/>
                <w:sz w:val="21"/>
                <w:szCs w:val="21"/>
              </w:rPr>
              <w:t>8</w:t>
            </w:r>
          </w:p>
        </w:tc>
        <w:tc>
          <w:tcPr>
            <w:tcW w:w="705"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轨迹回放</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读取</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写入</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设置</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restart"/>
            <w:vAlign w:val="center"/>
          </w:tcPr>
          <w:p w:rsidR="00BE5431" w:rsidRPr="007A7597" w:rsidRDefault="005B42F1" w:rsidP="007A7597">
            <w:pPr>
              <w:pStyle w:val="af3"/>
              <w:jc w:val="center"/>
              <w:rPr>
                <w:sz w:val="21"/>
                <w:szCs w:val="21"/>
              </w:rPr>
            </w:pPr>
            <w:r>
              <w:rPr>
                <w:rFonts w:hint="eastAsia"/>
                <w:sz w:val="21"/>
                <w:szCs w:val="21"/>
              </w:rPr>
              <w:t>9</w:t>
            </w:r>
          </w:p>
        </w:tc>
        <w:tc>
          <w:tcPr>
            <w:tcW w:w="705" w:type="pct"/>
            <w:vMerge w:val="restart"/>
            <w:vAlign w:val="center"/>
          </w:tcPr>
          <w:p w:rsidR="00BE5431" w:rsidRPr="007A7597" w:rsidRDefault="00BE5431" w:rsidP="007A7597">
            <w:pPr>
              <w:pStyle w:val="af3"/>
              <w:jc w:val="center"/>
              <w:rPr>
                <w:sz w:val="21"/>
                <w:szCs w:val="21"/>
              </w:rPr>
            </w:pPr>
            <w:r w:rsidRPr="007A7597">
              <w:rPr>
                <w:sz w:val="21"/>
                <w:szCs w:val="21"/>
              </w:rPr>
              <w:t>车辆定位</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读取</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写入</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设置</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监管</w:t>
            </w:r>
          </w:p>
        </w:tc>
        <w:tc>
          <w:tcPr>
            <w:tcW w:w="305" w:type="pct"/>
            <w:vMerge w:val="restart"/>
            <w:vAlign w:val="center"/>
          </w:tcPr>
          <w:p w:rsidR="00BE5431" w:rsidRPr="007A7597" w:rsidRDefault="005B42F1" w:rsidP="007A7597">
            <w:pPr>
              <w:pStyle w:val="af3"/>
              <w:jc w:val="center"/>
              <w:rPr>
                <w:sz w:val="21"/>
                <w:szCs w:val="21"/>
              </w:rPr>
            </w:pPr>
            <w:r>
              <w:rPr>
                <w:rFonts w:hint="eastAsia"/>
                <w:sz w:val="21"/>
                <w:szCs w:val="21"/>
              </w:rPr>
              <w:t>10</w:t>
            </w:r>
          </w:p>
        </w:tc>
        <w:tc>
          <w:tcPr>
            <w:tcW w:w="705"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数据报表</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读取</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color w:val="FF0000"/>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r w:rsidRPr="007A7597">
              <w:rPr>
                <w:rFonts w:hint="eastAsia"/>
                <w:sz w:val="21"/>
                <w:szCs w:val="21"/>
                <w:vertAlign w:val="superscript"/>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设置</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r w:rsidRPr="007A7597">
              <w:rPr>
                <w:rFonts w:hint="eastAsia"/>
                <w:sz w:val="21"/>
                <w:szCs w:val="21"/>
                <w:vertAlign w:val="superscript"/>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restart"/>
            <w:vAlign w:val="center"/>
          </w:tcPr>
          <w:p w:rsidR="00BE5431" w:rsidRPr="007A7597" w:rsidRDefault="005B42F1" w:rsidP="007A7597">
            <w:pPr>
              <w:pStyle w:val="af3"/>
              <w:jc w:val="center"/>
              <w:rPr>
                <w:sz w:val="21"/>
                <w:szCs w:val="21"/>
              </w:rPr>
            </w:pPr>
            <w:r>
              <w:rPr>
                <w:rFonts w:hint="eastAsia"/>
                <w:sz w:val="21"/>
                <w:szCs w:val="21"/>
              </w:rPr>
              <w:t>11</w:t>
            </w:r>
          </w:p>
        </w:tc>
        <w:tc>
          <w:tcPr>
            <w:tcW w:w="705"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区域设定</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读取</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设置</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restart"/>
            <w:vAlign w:val="center"/>
          </w:tcPr>
          <w:p w:rsidR="00BE5431" w:rsidRPr="007A7597" w:rsidRDefault="005B42F1" w:rsidP="007A7597">
            <w:pPr>
              <w:pStyle w:val="af3"/>
              <w:jc w:val="center"/>
              <w:rPr>
                <w:sz w:val="21"/>
                <w:szCs w:val="21"/>
              </w:rPr>
            </w:pPr>
            <w:r>
              <w:rPr>
                <w:rFonts w:hint="eastAsia"/>
                <w:sz w:val="21"/>
                <w:szCs w:val="21"/>
              </w:rPr>
              <w:t>12</w:t>
            </w:r>
          </w:p>
        </w:tc>
        <w:tc>
          <w:tcPr>
            <w:tcW w:w="705"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绕道提醒</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读取</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设置</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color w:val="FF0000"/>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restart"/>
            <w:vAlign w:val="center"/>
          </w:tcPr>
          <w:p w:rsidR="00BE5431" w:rsidRPr="007A7597" w:rsidRDefault="005B42F1" w:rsidP="007A7597">
            <w:pPr>
              <w:pStyle w:val="af3"/>
              <w:jc w:val="center"/>
              <w:rPr>
                <w:sz w:val="21"/>
                <w:szCs w:val="21"/>
              </w:rPr>
            </w:pPr>
            <w:r>
              <w:rPr>
                <w:sz w:val="21"/>
                <w:szCs w:val="21"/>
              </w:rPr>
              <w:t>1</w:t>
            </w:r>
            <w:r>
              <w:rPr>
                <w:rFonts w:hint="eastAsia"/>
                <w:sz w:val="21"/>
                <w:szCs w:val="21"/>
              </w:rPr>
              <w:t>3</w:t>
            </w:r>
          </w:p>
        </w:tc>
        <w:tc>
          <w:tcPr>
            <w:tcW w:w="705" w:type="pct"/>
            <w:vMerge w:val="restart"/>
            <w:vAlign w:val="center"/>
          </w:tcPr>
          <w:p w:rsidR="00BE5431" w:rsidRPr="007A7597" w:rsidRDefault="00BE5431" w:rsidP="007A7597">
            <w:pPr>
              <w:pStyle w:val="af3"/>
              <w:jc w:val="center"/>
              <w:rPr>
                <w:sz w:val="21"/>
                <w:szCs w:val="21"/>
              </w:rPr>
            </w:pPr>
            <w:r w:rsidRPr="007A7597">
              <w:rPr>
                <w:sz w:val="21"/>
                <w:szCs w:val="21"/>
              </w:rPr>
              <w:t>其他相关设置</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读取</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color w:val="FF0000"/>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写入</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restart"/>
            <w:vAlign w:val="center"/>
          </w:tcPr>
          <w:p w:rsidR="00BE5431" w:rsidRPr="007A7597" w:rsidRDefault="00BE5431" w:rsidP="007A7597">
            <w:pPr>
              <w:pStyle w:val="af3"/>
              <w:jc w:val="center"/>
              <w:rPr>
                <w:sz w:val="21"/>
                <w:szCs w:val="21"/>
              </w:rPr>
            </w:pPr>
            <w:r w:rsidRPr="007A7597">
              <w:rPr>
                <w:sz w:val="21"/>
                <w:szCs w:val="21"/>
              </w:rPr>
              <w:t>事件提醒</w:t>
            </w:r>
          </w:p>
        </w:tc>
        <w:tc>
          <w:tcPr>
            <w:tcW w:w="305" w:type="pct"/>
            <w:vMerge w:val="restart"/>
            <w:vAlign w:val="center"/>
          </w:tcPr>
          <w:p w:rsidR="00BE5431" w:rsidRPr="007A7597" w:rsidRDefault="005B42F1" w:rsidP="007A7597">
            <w:pPr>
              <w:pStyle w:val="af3"/>
              <w:jc w:val="center"/>
              <w:rPr>
                <w:sz w:val="21"/>
                <w:szCs w:val="21"/>
              </w:rPr>
            </w:pPr>
            <w:r>
              <w:rPr>
                <w:rFonts w:hint="eastAsia"/>
                <w:sz w:val="21"/>
                <w:szCs w:val="21"/>
              </w:rPr>
              <w:t>14</w:t>
            </w:r>
          </w:p>
        </w:tc>
        <w:tc>
          <w:tcPr>
            <w:tcW w:w="705" w:type="pct"/>
            <w:vMerge w:val="restart"/>
            <w:vAlign w:val="center"/>
          </w:tcPr>
          <w:p w:rsidR="00BE5431" w:rsidRPr="007A7597" w:rsidRDefault="00BE5431" w:rsidP="007A7597">
            <w:pPr>
              <w:pStyle w:val="af3"/>
              <w:jc w:val="center"/>
              <w:rPr>
                <w:sz w:val="21"/>
                <w:szCs w:val="21"/>
              </w:rPr>
            </w:pPr>
            <w:r w:rsidRPr="007A7597">
              <w:rPr>
                <w:sz w:val="21"/>
                <w:szCs w:val="21"/>
              </w:rPr>
              <w:t>事件提醒</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读取</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color w:val="FF0000"/>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设置</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color w:val="FF0000"/>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费用管理</w:t>
            </w:r>
          </w:p>
        </w:tc>
        <w:tc>
          <w:tcPr>
            <w:tcW w:w="305" w:type="pct"/>
            <w:vMerge w:val="restart"/>
            <w:vAlign w:val="center"/>
          </w:tcPr>
          <w:p w:rsidR="00BE5431" w:rsidRPr="007A7597" w:rsidRDefault="005B42F1" w:rsidP="007A7597">
            <w:pPr>
              <w:pStyle w:val="af3"/>
              <w:jc w:val="center"/>
              <w:rPr>
                <w:sz w:val="21"/>
                <w:szCs w:val="21"/>
              </w:rPr>
            </w:pPr>
            <w:r>
              <w:rPr>
                <w:rFonts w:hint="eastAsia"/>
                <w:sz w:val="21"/>
                <w:szCs w:val="21"/>
              </w:rPr>
              <w:t>15</w:t>
            </w:r>
          </w:p>
        </w:tc>
        <w:tc>
          <w:tcPr>
            <w:tcW w:w="705"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油耗管理</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读取</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写入</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设置</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restart"/>
            <w:vAlign w:val="center"/>
          </w:tcPr>
          <w:p w:rsidR="00BE5431" w:rsidRPr="007A7597" w:rsidRDefault="005B42F1" w:rsidP="007A7597">
            <w:pPr>
              <w:pStyle w:val="af3"/>
              <w:jc w:val="center"/>
              <w:rPr>
                <w:sz w:val="21"/>
                <w:szCs w:val="21"/>
              </w:rPr>
            </w:pPr>
            <w:r>
              <w:rPr>
                <w:rFonts w:hint="eastAsia"/>
                <w:sz w:val="21"/>
                <w:szCs w:val="21"/>
              </w:rPr>
              <w:t>16</w:t>
            </w:r>
          </w:p>
        </w:tc>
        <w:tc>
          <w:tcPr>
            <w:tcW w:w="705"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通行费管理</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读取</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写入</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设置</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restart"/>
            <w:vAlign w:val="center"/>
          </w:tcPr>
          <w:p w:rsidR="00BE5431" w:rsidRPr="007A7597" w:rsidRDefault="005B42F1" w:rsidP="007A7597">
            <w:pPr>
              <w:pStyle w:val="af3"/>
              <w:jc w:val="center"/>
              <w:rPr>
                <w:sz w:val="21"/>
                <w:szCs w:val="21"/>
              </w:rPr>
            </w:pPr>
            <w:r>
              <w:rPr>
                <w:rFonts w:hint="eastAsia"/>
                <w:sz w:val="21"/>
                <w:szCs w:val="21"/>
              </w:rPr>
              <w:t>17</w:t>
            </w:r>
          </w:p>
        </w:tc>
        <w:tc>
          <w:tcPr>
            <w:tcW w:w="705"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交通罚款管理</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读取</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写入</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设置</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restart"/>
            <w:vAlign w:val="center"/>
          </w:tcPr>
          <w:p w:rsidR="00BE5431" w:rsidRPr="007A7597" w:rsidRDefault="005B42F1" w:rsidP="007A7597">
            <w:pPr>
              <w:pStyle w:val="af3"/>
              <w:jc w:val="center"/>
              <w:rPr>
                <w:sz w:val="21"/>
                <w:szCs w:val="21"/>
              </w:rPr>
            </w:pPr>
            <w:r>
              <w:rPr>
                <w:rFonts w:hint="eastAsia"/>
                <w:sz w:val="21"/>
                <w:szCs w:val="21"/>
              </w:rPr>
              <w:t>18</w:t>
            </w:r>
          </w:p>
        </w:tc>
        <w:tc>
          <w:tcPr>
            <w:tcW w:w="705"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年审管理</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读取</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写入</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设置</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restart"/>
            <w:vAlign w:val="center"/>
          </w:tcPr>
          <w:p w:rsidR="00BE5431" w:rsidRPr="007A7597" w:rsidRDefault="005B42F1" w:rsidP="007A7597">
            <w:pPr>
              <w:pStyle w:val="af3"/>
              <w:jc w:val="center"/>
              <w:rPr>
                <w:sz w:val="21"/>
                <w:szCs w:val="21"/>
              </w:rPr>
            </w:pPr>
            <w:r>
              <w:rPr>
                <w:rFonts w:hint="eastAsia"/>
                <w:sz w:val="21"/>
                <w:szCs w:val="21"/>
              </w:rPr>
              <w:t>1</w:t>
            </w:r>
            <w:r>
              <w:rPr>
                <w:sz w:val="21"/>
                <w:szCs w:val="21"/>
              </w:rPr>
              <w:t>9</w:t>
            </w:r>
          </w:p>
        </w:tc>
        <w:tc>
          <w:tcPr>
            <w:tcW w:w="705"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保险管理</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读取</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写入</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设置</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970545" w:rsidRPr="007A7597" w:rsidTr="00561C0E">
        <w:tc>
          <w:tcPr>
            <w:tcW w:w="506" w:type="pct"/>
            <w:vMerge w:val="restart"/>
            <w:vAlign w:val="center"/>
          </w:tcPr>
          <w:p w:rsidR="00970545" w:rsidRPr="007A7597" w:rsidRDefault="00970545" w:rsidP="007A7597">
            <w:pPr>
              <w:pStyle w:val="af3"/>
              <w:jc w:val="center"/>
              <w:rPr>
                <w:sz w:val="21"/>
                <w:szCs w:val="21"/>
              </w:rPr>
            </w:pPr>
            <w:r w:rsidRPr="007A7597">
              <w:rPr>
                <w:rFonts w:hint="eastAsia"/>
                <w:sz w:val="21"/>
                <w:szCs w:val="21"/>
              </w:rPr>
              <w:t>人车管理</w:t>
            </w:r>
          </w:p>
        </w:tc>
        <w:tc>
          <w:tcPr>
            <w:tcW w:w="305" w:type="pct"/>
            <w:vMerge w:val="restart"/>
            <w:vAlign w:val="center"/>
          </w:tcPr>
          <w:p w:rsidR="00970545" w:rsidRPr="007A7597" w:rsidRDefault="00970545" w:rsidP="007A7597">
            <w:pPr>
              <w:pStyle w:val="af3"/>
              <w:jc w:val="center"/>
              <w:rPr>
                <w:sz w:val="21"/>
                <w:szCs w:val="21"/>
              </w:rPr>
            </w:pPr>
            <w:r>
              <w:rPr>
                <w:rFonts w:hint="eastAsia"/>
                <w:sz w:val="21"/>
                <w:szCs w:val="21"/>
              </w:rPr>
              <w:t>20</w:t>
            </w:r>
          </w:p>
        </w:tc>
        <w:tc>
          <w:tcPr>
            <w:tcW w:w="705" w:type="pct"/>
            <w:vMerge w:val="restart"/>
            <w:vAlign w:val="center"/>
          </w:tcPr>
          <w:p w:rsidR="00970545" w:rsidRPr="007A7597" w:rsidRDefault="00970545" w:rsidP="007A7597">
            <w:pPr>
              <w:pStyle w:val="af3"/>
              <w:jc w:val="center"/>
              <w:rPr>
                <w:sz w:val="21"/>
                <w:szCs w:val="21"/>
              </w:rPr>
            </w:pPr>
            <w:r w:rsidRPr="007A7597">
              <w:rPr>
                <w:rFonts w:hint="eastAsia"/>
                <w:sz w:val="21"/>
                <w:szCs w:val="21"/>
              </w:rPr>
              <w:t>机构角色管理</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添加</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p>
        </w:tc>
        <w:tc>
          <w:tcPr>
            <w:tcW w:w="442" w:type="pct"/>
            <w:vAlign w:val="center"/>
          </w:tcPr>
          <w:p w:rsidR="00970545" w:rsidRPr="007A7597" w:rsidRDefault="00970545" w:rsidP="007A7597">
            <w:pPr>
              <w:pStyle w:val="af3"/>
              <w:jc w:val="center"/>
              <w:rPr>
                <w:sz w:val="21"/>
                <w:szCs w:val="21"/>
              </w:rPr>
            </w:pPr>
          </w:p>
        </w:tc>
      </w:tr>
      <w:tr w:rsidR="00970545" w:rsidRPr="007A7597" w:rsidTr="00561C0E">
        <w:tc>
          <w:tcPr>
            <w:tcW w:w="506" w:type="pct"/>
            <w:vMerge/>
            <w:vAlign w:val="center"/>
          </w:tcPr>
          <w:p w:rsidR="00970545" w:rsidRPr="007A7597" w:rsidRDefault="00970545" w:rsidP="007A7597">
            <w:pPr>
              <w:pStyle w:val="af3"/>
              <w:jc w:val="center"/>
              <w:rPr>
                <w:sz w:val="21"/>
                <w:szCs w:val="21"/>
              </w:rPr>
            </w:pPr>
          </w:p>
        </w:tc>
        <w:tc>
          <w:tcPr>
            <w:tcW w:w="305" w:type="pct"/>
            <w:vMerge/>
            <w:vAlign w:val="center"/>
          </w:tcPr>
          <w:p w:rsidR="00970545" w:rsidRPr="007A7597" w:rsidRDefault="00970545" w:rsidP="007A7597">
            <w:pPr>
              <w:pStyle w:val="af3"/>
              <w:jc w:val="center"/>
              <w:rPr>
                <w:sz w:val="21"/>
                <w:szCs w:val="21"/>
              </w:rPr>
            </w:pPr>
          </w:p>
        </w:tc>
        <w:tc>
          <w:tcPr>
            <w:tcW w:w="705" w:type="pct"/>
            <w:vMerge/>
            <w:vAlign w:val="center"/>
          </w:tcPr>
          <w:p w:rsidR="00970545" w:rsidRPr="007A7597" w:rsidRDefault="00970545" w:rsidP="007A7597">
            <w:pPr>
              <w:pStyle w:val="af3"/>
              <w:jc w:val="center"/>
              <w:rPr>
                <w:sz w:val="21"/>
                <w:szCs w:val="21"/>
              </w:rPr>
            </w:pP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设置</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p>
        </w:tc>
        <w:tc>
          <w:tcPr>
            <w:tcW w:w="442" w:type="pct"/>
            <w:vAlign w:val="center"/>
          </w:tcPr>
          <w:p w:rsidR="00970545" w:rsidRPr="007A7597" w:rsidRDefault="00970545" w:rsidP="007A7597">
            <w:pPr>
              <w:pStyle w:val="af3"/>
              <w:jc w:val="center"/>
              <w:rPr>
                <w:sz w:val="21"/>
                <w:szCs w:val="21"/>
              </w:rPr>
            </w:pPr>
          </w:p>
        </w:tc>
      </w:tr>
      <w:tr w:rsidR="00970545" w:rsidRPr="007A7597" w:rsidTr="00561C0E">
        <w:tc>
          <w:tcPr>
            <w:tcW w:w="506" w:type="pct"/>
            <w:vMerge/>
            <w:vAlign w:val="center"/>
          </w:tcPr>
          <w:p w:rsidR="00970545" w:rsidRPr="007A7597" w:rsidRDefault="00970545" w:rsidP="007A7597">
            <w:pPr>
              <w:pStyle w:val="af3"/>
              <w:jc w:val="center"/>
              <w:rPr>
                <w:sz w:val="21"/>
                <w:szCs w:val="21"/>
              </w:rPr>
            </w:pPr>
          </w:p>
        </w:tc>
        <w:tc>
          <w:tcPr>
            <w:tcW w:w="305" w:type="pct"/>
            <w:vMerge w:val="restart"/>
            <w:vAlign w:val="center"/>
          </w:tcPr>
          <w:p w:rsidR="00970545" w:rsidRPr="007A7597" w:rsidRDefault="00970545" w:rsidP="007A7597">
            <w:pPr>
              <w:pStyle w:val="af3"/>
              <w:jc w:val="center"/>
              <w:rPr>
                <w:sz w:val="21"/>
                <w:szCs w:val="21"/>
              </w:rPr>
            </w:pPr>
            <w:r>
              <w:rPr>
                <w:rFonts w:hint="eastAsia"/>
                <w:sz w:val="21"/>
                <w:szCs w:val="21"/>
              </w:rPr>
              <w:t>21</w:t>
            </w:r>
          </w:p>
        </w:tc>
        <w:tc>
          <w:tcPr>
            <w:tcW w:w="705" w:type="pct"/>
            <w:vMerge w:val="restart"/>
            <w:vAlign w:val="center"/>
          </w:tcPr>
          <w:p w:rsidR="00970545" w:rsidRPr="007A7597" w:rsidRDefault="00970545" w:rsidP="007A7597">
            <w:pPr>
              <w:pStyle w:val="af3"/>
              <w:jc w:val="center"/>
              <w:rPr>
                <w:sz w:val="21"/>
                <w:szCs w:val="21"/>
              </w:rPr>
            </w:pPr>
            <w:r>
              <w:rPr>
                <w:rFonts w:hint="eastAsia"/>
                <w:sz w:val="21"/>
                <w:szCs w:val="21"/>
              </w:rPr>
              <w:t>驾驶员</w:t>
            </w:r>
            <w:r w:rsidRPr="007A7597">
              <w:rPr>
                <w:rFonts w:hint="eastAsia"/>
                <w:sz w:val="21"/>
                <w:szCs w:val="21"/>
              </w:rPr>
              <w:t>信息</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读取</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42" w:type="pct"/>
            <w:vAlign w:val="center"/>
          </w:tcPr>
          <w:p w:rsidR="00970545" w:rsidRPr="007A7597" w:rsidRDefault="00970545" w:rsidP="007A7597">
            <w:pPr>
              <w:pStyle w:val="af3"/>
              <w:jc w:val="center"/>
              <w:rPr>
                <w:sz w:val="21"/>
                <w:szCs w:val="21"/>
              </w:rPr>
            </w:pPr>
          </w:p>
        </w:tc>
      </w:tr>
      <w:tr w:rsidR="00970545" w:rsidRPr="007A7597" w:rsidTr="00561C0E">
        <w:tc>
          <w:tcPr>
            <w:tcW w:w="506" w:type="pct"/>
            <w:vMerge/>
            <w:vAlign w:val="center"/>
          </w:tcPr>
          <w:p w:rsidR="00970545" w:rsidRPr="007A7597" w:rsidRDefault="00970545" w:rsidP="007A7597">
            <w:pPr>
              <w:pStyle w:val="af3"/>
              <w:jc w:val="center"/>
              <w:rPr>
                <w:sz w:val="21"/>
                <w:szCs w:val="21"/>
              </w:rPr>
            </w:pPr>
          </w:p>
        </w:tc>
        <w:tc>
          <w:tcPr>
            <w:tcW w:w="305" w:type="pct"/>
            <w:vMerge/>
            <w:vAlign w:val="center"/>
          </w:tcPr>
          <w:p w:rsidR="00970545" w:rsidRPr="007A7597" w:rsidRDefault="00970545" w:rsidP="007A7597">
            <w:pPr>
              <w:pStyle w:val="af3"/>
              <w:jc w:val="center"/>
              <w:rPr>
                <w:sz w:val="21"/>
                <w:szCs w:val="21"/>
              </w:rPr>
            </w:pPr>
          </w:p>
        </w:tc>
        <w:tc>
          <w:tcPr>
            <w:tcW w:w="705" w:type="pct"/>
            <w:vMerge/>
            <w:vAlign w:val="center"/>
          </w:tcPr>
          <w:p w:rsidR="00970545" w:rsidRPr="007A7597" w:rsidRDefault="00970545" w:rsidP="007A7597">
            <w:pPr>
              <w:pStyle w:val="af3"/>
              <w:jc w:val="center"/>
              <w:rPr>
                <w:sz w:val="21"/>
                <w:szCs w:val="21"/>
              </w:rPr>
            </w:pP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写入</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42" w:type="pct"/>
            <w:vAlign w:val="center"/>
          </w:tcPr>
          <w:p w:rsidR="00970545" w:rsidRPr="007A7597" w:rsidRDefault="00970545" w:rsidP="007A7597">
            <w:pPr>
              <w:pStyle w:val="af3"/>
              <w:jc w:val="center"/>
              <w:rPr>
                <w:sz w:val="21"/>
                <w:szCs w:val="21"/>
              </w:rPr>
            </w:pPr>
          </w:p>
        </w:tc>
      </w:tr>
      <w:tr w:rsidR="00970545" w:rsidRPr="007A7597" w:rsidTr="00561C0E">
        <w:tc>
          <w:tcPr>
            <w:tcW w:w="506" w:type="pct"/>
            <w:vMerge/>
            <w:vAlign w:val="center"/>
          </w:tcPr>
          <w:p w:rsidR="00970545" w:rsidRPr="007A7597" w:rsidRDefault="00970545" w:rsidP="007A7597">
            <w:pPr>
              <w:pStyle w:val="af3"/>
              <w:jc w:val="center"/>
              <w:rPr>
                <w:sz w:val="21"/>
                <w:szCs w:val="21"/>
              </w:rPr>
            </w:pPr>
          </w:p>
        </w:tc>
        <w:tc>
          <w:tcPr>
            <w:tcW w:w="305" w:type="pct"/>
            <w:vMerge/>
            <w:vAlign w:val="center"/>
          </w:tcPr>
          <w:p w:rsidR="00970545" w:rsidRPr="007A7597" w:rsidRDefault="00970545" w:rsidP="007A7597">
            <w:pPr>
              <w:pStyle w:val="af3"/>
              <w:jc w:val="center"/>
              <w:rPr>
                <w:sz w:val="21"/>
                <w:szCs w:val="21"/>
              </w:rPr>
            </w:pPr>
          </w:p>
        </w:tc>
        <w:tc>
          <w:tcPr>
            <w:tcW w:w="705" w:type="pct"/>
            <w:vMerge/>
            <w:vAlign w:val="center"/>
          </w:tcPr>
          <w:p w:rsidR="00970545" w:rsidRPr="007A7597" w:rsidRDefault="00970545" w:rsidP="007A7597">
            <w:pPr>
              <w:pStyle w:val="af3"/>
              <w:jc w:val="center"/>
              <w:rPr>
                <w:sz w:val="21"/>
                <w:szCs w:val="21"/>
              </w:rPr>
            </w:pP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注册</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p>
        </w:tc>
        <w:tc>
          <w:tcPr>
            <w:tcW w:w="442" w:type="pct"/>
            <w:vAlign w:val="center"/>
          </w:tcPr>
          <w:p w:rsidR="00970545" w:rsidRPr="007A7597" w:rsidRDefault="00970545" w:rsidP="007A7597">
            <w:pPr>
              <w:pStyle w:val="af3"/>
              <w:jc w:val="center"/>
              <w:rPr>
                <w:sz w:val="21"/>
                <w:szCs w:val="21"/>
              </w:rPr>
            </w:pPr>
          </w:p>
        </w:tc>
      </w:tr>
      <w:tr w:rsidR="00970545" w:rsidRPr="007A7597" w:rsidTr="00561C0E">
        <w:tc>
          <w:tcPr>
            <w:tcW w:w="506" w:type="pct"/>
            <w:vMerge/>
            <w:vAlign w:val="center"/>
          </w:tcPr>
          <w:p w:rsidR="00970545" w:rsidRPr="007A7597" w:rsidRDefault="00970545" w:rsidP="007A7597">
            <w:pPr>
              <w:pStyle w:val="af3"/>
              <w:jc w:val="center"/>
              <w:rPr>
                <w:sz w:val="21"/>
                <w:szCs w:val="21"/>
              </w:rPr>
            </w:pPr>
          </w:p>
        </w:tc>
        <w:tc>
          <w:tcPr>
            <w:tcW w:w="305" w:type="pct"/>
            <w:vMerge w:val="restart"/>
            <w:vAlign w:val="center"/>
          </w:tcPr>
          <w:p w:rsidR="00970545" w:rsidRPr="007A7597" w:rsidRDefault="00970545" w:rsidP="007A7597">
            <w:pPr>
              <w:pStyle w:val="af3"/>
              <w:jc w:val="center"/>
              <w:rPr>
                <w:sz w:val="21"/>
                <w:szCs w:val="21"/>
              </w:rPr>
            </w:pPr>
            <w:r>
              <w:rPr>
                <w:rFonts w:hint="eastAsia"/>
                <w:sz w:val="21"/>
                <w:szCs w:val="21"/>
              </w:rPr>
              <w:t>22</w:t>
            </w:r>
          </w:p>
        </w:tc>
        <w:tc>
          <w:tcPr>
            <w:tcW w:w="705" w:type="pct"/>
            <w:vMerge w:val="restart"/>
            <w:vAlign w:val="center"/>
          </w:tcPr>
          <w:p w:rsidR="00970545" w:rsidRPr="007A7597" w:rsidRDefault="00970545" w:rsidP="007A7597">
            <w:pPr>
              <w:pStyle w:val="af3"/>
              <w:jc w:val="center"/>
              <w:rPr>
                <w:sz w:val="21"/>
                <w:szCs w:val="21"/>
              </w:rPr>
            </w:pPr>
            <w:r w:rsidRPr="007A7597">
              <w:rPr>
                <w:rFonts w:hint="eastAsia"/>
                <w:sz w:val="21"/>
                <w:szCs w:val="21"/>
              </w:rPr>
              <w:t>人车匹配</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读取</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42" w:type="pct"/>
            <w:vAlign w:val="center"/>
          </w:tcPr>
          <w:p w:rsidR="00970545" w:rsidRPr="007A7597" w:rsidRDefault="00970545" w:rsidP="007A7597">
            <w:pPr>
              <w:pStyle w:val="af3"/>
              <w:jc w:val="center"/>
              <w:rPr>
                <w:sz w:val="21"/>
                <w:szCs w:val="21"/>
              </w:rPr>
            </w:pPr>
          </w:p>
        </w:tc>
      </w:tr>
      <w:tr w:rsidR="00970545" w:rsidRPr="007A7597" w:rsidTr="00561C0E">
        <w:tc>
          <w:tcPr>
            <w:tcW w:w="506" w:type="pct"/>
            <w:vMerge/>
            <w:vAlign w:val="center"/>
          </w:tcPr>
          <w:p w:rsidR="00970545" w:rsidRPr="007A7597" w:rsidRDefault="00970545" w:rsidP="007A7597">
            <w:pPr>
              <w:pStyle w:val="af3"/>
              <w:jc w:val="center"/>
              <w:rPr>
                <w:sz w:val="21"/>
                <w:szCs w:val="21"/>
              </w:rPr>
            </w:pPr>
          </w:p>
        </w:tc>
        <w:tc>
          <w:tcPr>
            <w:tcW w:w="305" w:type="pct"/>
            <w:vMerge/>
            <w:vAlign w:val="center"/>
          </w:tcPr>
          <w:p w:rsidR="00970545" w:rsidRPr="007A7597" w:rsidRDefault="00970545" w:rsidP="007A7597">
            <w:pPr>
              <w:pStyle w:val="af3"/>
              <w:jc w:val="center"/>
              <w:rPr>
                <w:sz w:val="21"/>
                <w:szCs w:val="21"/>
              </w:rPr>
            </w:pPr>
          </w:p>
        </w:tc>
        <w:tc>
          <w:tcPr>
            <w:tcW w:w="705" w:type="pct"/>
            <w:vMerge/>
            <w:vAlign w:val="center"/>
          </w:tcPr>
          <w:p w:rsidR="00970545" w:rsidRPr="007A7597" w:rsidRDefault="00970545" w:rsidP="007A7597">
            <w:pPr>
              <w:pStyle w:val="af3"/>
              <w:jc w:val="center"/>
              <w:rPr>
                <w:sz w:val="21"/>
                <w:szCs w:val="21"/>
              </w:rPr>
            </w:pP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写入</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p>
        </w:tc>
        <w:tc>
          <w:tcPr>
            <w:tcW w:w="442" w:type="pct"/>
            <w:vAlign w:val="center"/>
          </w:tcPr>
          <w:p w:rsidR="00970545" w:rsidRPr="007A7597" w:rsidRDefault="00970545" w:rsidP="007A7597">
            <w:pPr>
              <w:pStyle w:val="af3"/>
              <w:jc w:val="center"/>
              <w:rPr>
                <w:sz w:val="21"/>
                <w:szCs w:val="21"/>
              </w:rPr>
            </w:pPr>
          </w:p>
        </w:tc>
      </w:tr>
      <w:tr w:rsidR="00970545" w:rsidRPr="007A7597" w:rsidTr="00561C0E">
        <w:tc>
          <w:tcPr>
            <w:tcW w:w="506" w:type="pct"/>
            <w:vMerge/>
            <w:vAlign w:val="center"/>
          </w:tcPr>
          <w:p w:rsidR="00970545" w:rsidRPr="007A7597" w:rsidRDefault="00970545" w:rsidP="007A7597">
            <w:pPr>
              <w:pStyle w:val="af3"/>
              <w:jc w:val="center"/>
              <w:rPr>
                <w:sz w:val="21"/>
                <w:szCs w:val="21"/>
              </w:rPr>
            </w:pPr>
          </w:p>
        </w:tc>
        <w:tc>
          <w:tcPr>
            <w:tcW w:w="305" w:type="pct"/>
            <w:vMerge w:val="restart"/>
            <w:vAlign w:val="center"/>
          </w:tcPr>
          <w:p w:rsidR="00970545" w:rsidRPr="007A7597" w:rsidRDefault="00970545" w:rsidP="007A7597">
            <w:pPr>
              <w:pStyle w:val="af3"/>
              <w:jc w:val="center"/>
              <w:rPr>
                <w:sz w:val="21"/>
                <w:szCs w:val="21"/>
              </w:rPr>
            </w:pPr>
            <w:r>
              <w:rPr>
                <w:rFonts w:hint="eastAsia"/>
                <w:sz w:val="21"/>
                <w:szCs w:val="21"/>
              </w:rPr>
              <w:t>23</w:t>
            </w:r>
          </w:p>
        </w:tc>
        <w:tc>
          <w:tcPr>
            <w:tcW w:w="705" w:type="pct"/>
            <w:vMerge w:val="restart"/>
            <w:vAlign w:val="center"/>
          </w:tcPr>
          <w:p w:rsidR="00970545" w:rsidRPr="007A7597" w:rsidRDefault="00970545" w:rsidP="007A7597">
            <w:pPr>
              <w:pStyle w:val="af3"/>
              <w:jc w:val="center"/>
              <w:rPr>
                <w:sz w:val="21"/>
                <w:szCs w:val="21"/>
              </w:rPr>
            </w:pPr>
            <w:r w:rsidRPr="007A7597">
              <w:rPr>
                <w:rFonts w:hint="eastAsia"/>
                <w:sz w:val="21"/>
                <w:szCs w:val="21"/>
              </w:rPr>
              <w:t>车辆基本信息</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读取</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42" w:type="pct"/>
            <w:vAlign w:val="center"/>
          </w:tcPr>
          <w:p w:rsidR="00970545" w:rsidRPr="007A7597" w:rsidRDefault="00970545" w:rsidP="007A7597">
            <w:pPr>
              <w:pStyle w:val="af3"/>
              <w:jc w:val="center"/>
              <w:rPr>
                <w:sz w:val="21"/>
                <w:szCs w:val="21"/>
              </w:rPr>
            </w:pPr>
          </w:p>
        </w:tc>
      </w:tr>
      <w:tr w:rsidR="00970545" w:rsidRPr="007A7597" w:rsidTr="00561C0E">
        <w:tc>
          <w:tcPr>
            <w:tcW w:w="506" w:type="pct"/>
            <w:vMerge/>
            <w:vAlign w:val="center"/>
          </w:tcPr>
          <w:p w:rsidR="00970545" w:rsidRPr="007A7597" w:rsidRDefault="00970545" w:rsidP="007A7597">
            <w:pPr>
              <w:pStyle w:val="af3"/>
              <w:jc w:val="center"/>
              <w:rPr>
                <w:sz w:val="21"/>
                <w:szCs w:val="21"/>
              </w:rPr>
            </w:pPr>
          </w:p>
        </w:tc>
        <w:tc>
          <w:tcPr>
            <w:tcW w:w="305" w:type="pct"/>
            <w:vMerge/>
            <w:vAlign w:val="center"/>
          </w:tcPr>
          <w:p w:rsidR="00970545" w:rsidRPr="007A7597" w:rsidRDefault="00970545" w:rsidP="007A7597">
            <w:pPr>
              <w:pStyle w:val="af3"/>
              <w:jc w:val="center"/>
              <w:rPr>
                <w:sz w:val="21"/>
                <w:szCs w:val="21"/>
              </w:rPr>
            </w:pPr>
          </w:p>
        </w:tc>
        <w:tc>
          <w:tcPr>
            <w:tcW w:w="705" w:type="pct"/>
            <w:vMerge/>
            <w:vAlign w:val="center"/>
          </w:tcPr>
          <w:p w:rsidR="00970545" w:rsidRPr="007A7597" w:rsidRDefault="00970545" w:rsidP="007A7597">
            <w:pPr>
              <w:pStyle w:val="af3"/>
              <w:jc w:val="center"/>
              <w:rPr>
                <w:sz w:val="21"/>
                <w:szCs w:val="21"/>
              </w:rPr>
            </w:pP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写入</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p>
        </w:tc>
        <w:tc>
          <w:tcPr>
            <w:tcW w:w="442" w:type="pct"/>
            <w:vAlign w:val="center"/>
          </w:tcPr>
          <w:p w:rsidR="00970545" w:rsidRPr="007A7597" w:rsidRDefault="00970545" w:rsidP="007A7597">
            <w:pPr>
              <w:pStyle w:val="af3"/>
              <w:jc w:val="center"/>
              <w:rPr>
                <w:sz w:val="21"/>
                <w:szCs w:val="21"/>
              </w:rPr>
            </w:pPr>
          </w:p>
        </w:tc>
      </w:tr>
      <w:tr w:rsidR="00970545" w:rsidRPr="007A7597" w:rsidTr="00561C0E">
        <w:tc>
          <w:tcPr>
            <w:tcW w:w="506" w:type="pct"/>
            <w:vMerge/>
            <w:vAlign w:val="center"/>
          </w:tcPr>
          <w:p w:rsidR="00970545" w:rsidRPr="007A7597" w:rsidRDefault="00970545" w:rsidP="00112670"/>
        </w:tc>
        <w:tc>
          <w:tcPr>
            <w:tcW w:w="305" w:type="pct"/>
            <w:vMerge w:val="restart"/>
            <w:vAlign w:val="center"/>
          </w:tcPr>
          <w:p w:rsidR="00970545" w:rsidRPr="007A7597" w:rsidRDefault="00970545" w:rsidP="007A7597">
            <w:pPr>
              <w:pStyle w:val="af3"/>
              <w:jc w:val="center"/>
              <w:rPr>
                <w:sz w:val="21"/>
                <w:szCs w:val="21"/>
              </w:rPr>
            </w:pPr>
            <w:r>
              <w:rPr>
                <w:rFonts w:hint="eastAsia"/>
                <w:sz w:val="21"/>
                <w:szCs w:val="21"/>
              </w:rPr>
              <w:t>24</w:t>
            </w:r>
          </w:p>
        </w:tc>
        <w:tc>
          <w:tcPr>
            <w:tcW w:w="705" w:type="pct"/>
            <w:vMerge w:val="restart"/>
            <w:vAlign w:val="center"/>
          </w:tcPr>
          <w:p w:rsidR="00970545" w:rsidRPr="007A7597" w:rsidRDefault="00970545" w:rsidP="007A7597">
            <w:pPr>
              <w:pStyle w:val="af3"/>
              <w:jc w:val="center"/>
              <w:rPr>
                <w:sz w:val="21"/>
                <w:szCs w:val="21"/>
              </w:rPr>
            </w:pPr>
            <w:r w:rsidRPr="007A7597">
              <w:rPr>
                <w:rFonts w:hint="eastAsia"/>
                <w:sz w:val="21"/>
                <w:szCs w:val="21"/>
              </w:rPr>
              <w:t>车辆处置</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读取</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p>
        </w:tc>
        <w:tc>
          <w:tcPr>
            <w:tcW w:w="442" w:type="pct"/>
            <w:vAlign w:val="center"/>
          </w:tcPr>
          <w:p w:rsidR="00970545" w:rsidRPr="007A7597" w:rsidRDefault="00970545" w:rsidP="007A7597">
            <w:pPr>
              <w:pStyle w:val="af3"/>
              <w:jc w:val="center"/>
              <w:rPr>
                <w:sz w:val="21"/>
                <w:szCs w:val="21"/>
              </w:rPr>
            </w:pPr>
          </w:p>
        </w:tc>
      </w:tr>
      <w:tr w:rsidR="00970545" w:rsidRPr="007A7597" w:rsidTr="00561C0E">
        <w:tc>
          <w:tcPr>
            <w:tcW w:w="506" w:type="pct"/>
            <w:vMerge/>
            <w:vAlign w:val="center"/>
          </w:tcPr>
          <w:p w:rsidR="00970545" w:rsidRPr="007A7597" w:rsidRDefault="00970545" w:rsidP="00112670"/>
        </w:tc>
        <w:tc>
          <w:tcPr>
            <w:tcW w:w="305" w:type="pct"/>
            <w:vMerge/>
            <w:vAlign w:val="center"/>
          </w:tcPr>
          <w:p w:rsidR="00970545" w:rsidRPr="007A7597" w:rsidRDefault="00970545" w:rsidP="007A7597">
            <w:pPr>
              <w:pStyle w:val="af3"/>
              <w:jc w:val="center"/>
              <w:rPr>
                <w:sz w:val="21"/>
                <w:szCs w:val="21"/>
              </w:rPr>
            </w:pPr>
          </w:p>
        </w:tc>
        <w:tc>
          <w:tcPr>
            <w:tcW w:w="705" w:type="pct"/>
            <w:vMerge/>
            <w:vAlign w:val="center"/>
          </w:tcPr>
          <w:p w:rsidR="00970545" w:rsidRPr="007A7597" w:rsidRDefault="00970545" w:rsidP="007A7597">
            <w:pPr>
              <w:pStyle w:val="af3"/>
              <w:jc w:val="center"/>
              <w:rPr>
                <w:sz w:val="21"/>
                <w:szCs w:val="21"/>
              </w:rPr>
            </w:pP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写入</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p>
        </w:tc>
        <w:tc>
          <w:tcPr>
            <w:tcW w:w="442" w:type="pct"/>
            <w:vAlign w:val="center"/>
          </w:tcPr>
          <w:p w:rsidR="00970545" w:rsidRPr="007A7597" w:rsidRDefault="00970545" w:rsidP="007A7597">
            <w:pPr>
              <w:pStyle w:val="af3"/>
              <w:jc w:val="center"/>
              <w:rPr>
                <w:sz w:val="21"/>
                <w:szCs w:val="21"/>
              </w:rPr>
            </w:pPr>
          </w:p>
        </w:tc>
      </w:tr>
      <w:tr w:rsidR="00970545" w:rsidRPr="007A7597" w:rsidTr="00561C0E">
        <w:tc>
          <w:tcPr>
            <w:tcW w:w="506" w:type="pct"/>
            <w:vMerge/>
            <w:vAlign w:val="center"/>
          </w:tcPr>
          <w:p w:rsidR="00970545" w:rsidRPr="007A7597" w:rsidRDefault="00970545" w:rsidP="00112670"/>
        </w:tc>
        <w:tc>
          <w:tcPr>
            <w:tcW w:w="305" w:type="pct"/>
            <w:vMerge w:val="restart"/>
            <w:vAlign w:val="center"/>
          </w:tcPr>
          <w:p w:rsidR="00970545" w:rsidRPr="007A7597" w:rsidRDefault="00970545" w:rsidP="007A7597">
            <w:pPr>
              <w:pStyle w:val="af3"/>
              <w:jc w:val="center"/>
              <w:rPr>
                <w:sz w:val="21"/>
                <w:szCs w:val="21"/>
              </w:rPr>
            </w:pPr>
            <w:r>
              <w:rPr>
                <w:rFonts w:hint="eastAsia"/>
                <w:sz w:val="21"/>
                <w:szCs w:val="21"/>
              </w:rPr>
              <w:t>25</w:t>
            </w:r>
          </w:p>
        </w:tc>
        <w:tc>
          <w:tcPr>
            <w:tcW w:w="705" w:type="pct"/>
            <w:vMerge w:val="restart"/>
            <w:vAlign w:val="center"/>
          </w:tcPr>
          <w:p w:rsidR="00970545" w:rsidRPr="007A7597" w:rsidRDefault="00970545" w:rsidP="007A7597">
            <w:pPr>
              <w:pStyle w:val="af3"/>
              <w:jc w:val="center"/>
              <w:rPr>
                <w:sz w:val="21"/>
                <w:szCs w:val="21"/>
              </w:rPr>
            </w:pPr>
            <w:r w:rsidRPr="007A7597">
              <w:rPr>
                <w:rFonts w:hint="eastAsia"/>
                <w:sz w:val="21"/>
                <w:szCs w:val="21"/>
              </w:rPr>
              <w:t>维修保养</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读取</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p>
        </w:tc>
        <w:tc>
          <w:tcPr>
            <w:tcW w:w="442" w:type="pct"/>
            <w:vAlign w:val="center"/>
          </w:tcPr>
          <w:p w:rsidR="00970545" w:rsidRPr="007A7597" w:rsidRDefault="00970545" w:rsidP="007A7597">
            <w:pPr>
              <w:pStyle w:val="af3"/>
              <w:jc w:val="center"/>
              <w:rPr>
                <w:sz w:val="21"/>
                <w:szCs w:val="21"/>
              </w:rPr>
            </w:pPr>
          </w:p>
        </w:tc>
      </w:tr>
      <w:tr w:rsidR="00970545" w:rsidRPr="007A7597" w:rsidTr="00561C0E">
        <w:tc>
          <w:tcPr>
            <w:tcW w:w="506" w:type="pct"/>
            <w:vMerge/>
            <w:vAlign w:val="center"/>
          </w:tcPr>
          <w:p w:rsidR="00970545" w:rsidRPr="007A7597" w:rsidRDefault="00970545" w:rsidP="00112670"/>
        </w:tc>
        <w:tc>
          <w:tcPr>
            <w:tcW w:w="305" w:type="pct"/>
            <w:vMerge/>
            <w:vAlign w:val="center"/>
          </w:tcPr>
          <w:p w:rsidR="00970545" w:rsidRPr="007A7597" w:rsidRDefault="00970545" w:rsidP="007A7597">
            <w:pPr>
              <w:pStyle w:val="af3"/>
              <w:jc w:val="center"/>
              <w:rPr>
                <w:sz w:val="21"/>
                <w:szCs w:val="21"/>
              </w:rPr>
            </w:pPr>
          </w:p>
        </w:tc>
        <w:tc>
          <w:tcPr>
            <w:tcW w:w="705" w:type="pct"/>
            <w:vMerge/>
            <w:vAlign w:val="center"/>
          </w:tcPr>
          <w:p w:rsidR="00970545" w:rsidRPr="007A7597" w:rsidRDefault="00970545" w:rsidP="007A7597">
            <w:pPr>
              <w:pStyle w:val="af3"/>
              <w:jc w:val="center"/>
              <w:rPr>
                <w:sz w:val="21"/>
                <w:szCs w:val="21"/>
              </w:rPr>
            </w:pP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修改</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p>
        </w:tc>
        <w:tc>
          <w:tcPr>
            <w:tcW w:w="442" w:type="pct"/>
            <w:vAlign w:val="center"/>
          </w:tcPr>
          <w:p w:rsidR="00970545" w:rsidRPr="007A7597" w:rsidRDefault="00970545" w:rsidP="007A7597">
            <w:pPr>
              <w:pStyle w:val="af3"/>
              <w:jc w:val="center"/>
              <w:rPr>
                <w:sz w:val="21"/>
                <w:szCs w:val="21"/>
              </w:rPr>
            </w:pPr>
          </w:p>
        </w:tc>
      </w:tr>
      <w:tr w:rsidR="00970545" w:rsidRPr="007A7597" w:rsidTr="00561C0E">
        <w:tc>
          <w:tcPr>
            <w:tcW w:w="506" w:type="pct"/>
            <w:vMerge/>
            <w:vAlign w:val="center"/>
          </w:tcPr>
          <w:p w:rsidR="00970545" w:rsidRPr="007A7597" w:rsidRDefault="00970545" w:rsidP="00112670"/>
        </w:tc>
        <w:tc>
          <w:tcPr>
            <w:tcW w:w="305" w:type="pct"/>
            <w:vMerge/>
            <w:vAlign w:val="center"/>
          </w:tcPr>
          <w:p w:rsidR="00970545" w:rsidRPr="007A7597" w:rsidRDefault="00970545" w:rsidP="007A7597">
            <w:pPr>
              <w:pStyle w:val="af3"/>
              <w:jc w:val="center"/>
              <w:rPr>
                <w:sz w:val="21"/>
                <w:szCs w:val="21"/>
              </w:rPr>
            </w:pPr>
          </w:p>
        </w:tc>
        <w:tc>
          <w:tcPr>
            <w:tcW w:w="705" w:type="pct"/>
            <w:vMerge/>
            <w:vAlign w:val="center"/>
          </w:tcPr>
          <w:p w:rsidR="00970545" w:rsidRPr="007A7597" w:rsidRDefault="00970545" w:rsidP="007A7597">
            <w:pPr>
              <w:pStyle w:val="af3"/>
              <w:jc w:val="center"/>
              <w:rPr>
                <w:sz w:val="21"/>
                <w:szCs w:val="21"/>
              </w:rPr>
            </w:pP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添加</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42" w:type="pct"/>
            <w:vAlign w:val="center"/>
          </w:tcPr>
          <w:p w:rsidR="00970545" w:rsidRPr="007A7597" w:rsidRDefault="00970545" w:rsidP="007A7597">
            <w:pPr>
              <w:pStyle w:val="af3"/>
              <w:jc w:val="center"/>
              <w:rPr>
                <w:sz w:val="21"/>
                <w:szCs w:val="21"/>
              </w:rPr>
            </w:pPr>
          </w:p>
        </w:tc>
      </w:tr>
      <w:tr w:rsidR="00970545" w:rsidRPr="007A7597" w:rsidTr="00561C0E">
        <w:tc>
          <w:tcPr>
            <w:tcW w:w="506" w:type="pct"/>
            <w:vMerge/>
            <w:vAlign w:val="center"/>
          </w:tcPr>
          <w:p w:rsidR="00970545" w:rsidRPr="007A7597" w:rsidRDefault="00970545" w:rsidP="00112670"/>
        </w:tc>
        <w:tc>
          <w:tcPr>
            <w:tcW w:w="305" w:type="pct"/>
            <w:vMerge w:val="restart"/>
            <w:vAlign w:val="center"/>
          </w:tcPr>
          <w:p w:rsidR="00970545" w:rsidRPr="007A7597" w:rsidRDefault="00970545" w:rsidP="007A7597">
            <w:pPr>
              <w:pStyle w:val="af3"/>
              <w:jc w:val="center"/>
              <w:rPr>
                <w:sz w:val="21"/>
                <w:szCs w:val="21"/>
              </w:rPr>
            </w:pPr>
            <w:r>
              <w:rPr>
                <w:rFonts w:hint="eastAsia"/>
                <w:sz w:val="21"/>
                <w:szCs w:val="21"/>
              </w:rPr>
              <w:t>26</w:t>
            </w:r>
          </w:p>
        </w:tc>
        <w:tc>
          <w:tcPr>
            <w:tcW w:w="705" w:type="pct"/>
            <w:vMerge w:val="restart"/>
            <w:vAlign w:val="center"/>
          </w:tcPr>
          <w:p w:rsidR="00970545" w:rsidRPr="007A7597" w:rsidRDefault="00970545" w:rsidP="007A7597">
            <w:pPr>
              <w:pStyle w:val="af3"/>
              <w:jc w:val="center"/>
              <w:rPr>
                <w:sz w:val="21"/>
                <w:szCs w:val="21"/>
              </w:rPr>
            </w:pPr>
            <w:r w:rsidRPr="007A7597">
              <w:rPr>
                <w:rFonts w:hint="eastAsia"/>
                <w:sz w:val="21"/>
                <w:szCs w:val="21"/>
              </w:rPr>
              <w:t>驾驶员考评</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读取</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42" w:type="pct"/>
            <w:vAlign w:val="center"/>
          </w:tcPr>
          <w:p w:rsidR="00970545" w:rsidRPr="007A7597" w:rsidRDefault="00970545" w:rsidP="007A7597">
            <w:pPr>
              <w:pStyle w:val="af3"/>
              <w:jc w:val="center"/>
              <w:rPr>
                <w:sz w:val="21"/>
                <w:szCs w:val="21"/>
              </w:rPr>
            </w:pPr>
          </w:p>
        </w:tc>
      </w:tr>
      <w:tr w:rsidR="00970545" w:rsidRPr="007A7597" w:rsidTr="00561C0E">
        <w:tc>
          <w:tcPr>
            <w:tcW w:w="506" w:type="pct"/>
            <w:vMerge/>
            <w:vAlign w:val="center"/>
          </w:tcPr>
          <w:p w:rsidR="00970545" w:rsidRPr="007A7597" w:rsidRDefault="00970545" w:rsidP="00112670"/>
        </w:tc>
        <w:tc>
          <w:tcPr>
            <w:tcW w:w="305" w:type="pct"/>
            <w:vMerge/>
            <w:vAlign w:val="center"/>
          </w:tcPr>
          <w:p w:rsidR="00970545" w:rsidRPr="007A7597" w:rsidRDefault="00970545" w:rsidP="007A7597">
            <w:pPr>
              <w:pStyle w:val="af3"/>
              <w:jc w:val="center"/>
              <w:rPr>
                <w:sz w:val="21"/>
                <w:szCs w:val="21"/>
              </w:rPr>
            </w:pPr>
          </w:p>
        </w:tc>
        <w:tc>
          <w:tcPr>
            <w:tcW w:w="705" w:type="pct"/>
            <w:vMerge/>
            <w:vAlign w:val="center"/>
          </w:tcPr>
          <w:p w:rsidR="00970545" w:rsidRPr="007A7597" w:rsidRDefault="00970545" w:rsidP="007A7597">
            <w:pPr>
              <w:pStyle w:val="af3"/>
              <w:jc w:val="center"/>
              <w:rPr>
                <w:sz w:val="21"/>
                <w:szCs w:val="21"/>
              </w:rPr>
            </w:pP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写入</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p>
        </w:tc>
        <w:tc>
          <w:tcPr>
            <w:tcW w:w="442" w:type="pct"/>
            <w:vAlign w:val="center"/>
          </w:tcPr>
          <w:p w:rsidR="00970545" w:rsidRPr="007A7597" w:rsidRDefault="00970545" w:rsidP="007A7597">
            <w:pPr>
              <w:pStyle w:val="af3"/>
              <w:jc w:val="center"/>
              <w:rPr>
                <w:sz w:val="21"/>
                <w:szCs w:val="21"/>
              </w:rPr>
            </w:pPr>
          </w:p>
        </w:tc>
      </w:tr>
      <w:tr w:rsidR="00970545" w:rsidRPr="007A7597" w:rsidTr="00561C0E">
        <w:tc>
          <w:tcPr>
            <w:tcW w:w="506" w:type="pct"/>
            <w:vMerge/>
            <w:vAlign w:val="center"/>
          </w:tcPr>
          <w:p w:rsidR="00970545" w:rsidRPr="007A7597" w:rsidRDefault="00970545" w:rsidP="00112670"/>
        </w:tc>
        <w:tc>
          <w:tcPr>
            <w:tcW w:w="305" w:type="pct"/>
            <w:vMerge w:val="restart"/>
            <w:vAlign w:val="center"/>
          </w:tcPr>
          <w:p w:rsidR="00970545" w:rsidRPr="007A7597" w:rsidRDefault="00970545" w:rsidP="007A7597">
            <w:pPr>
              <w:pStyle w:val="af3"/>
              <w:jc w:val="center"/>
              <w:rPr>
                <w:sz w:val="21"/>
                <w:szCs w:val="21"/>
              </w:rPr>
            </w:pPr>
            <w:r>
              <w:rPr>
                <w:rFonts w:hint="eastAsia"/>
                <w:sz w:val="21"/>
                <w:szCs w:val="21"/>
              </w:rPr>
              <w:t>27</w:t>
            </w:r>
          </w:p>
        </w:tc>
        <w:tc>
          <w:tcPr>
            <w:tcW w:w="705" w:type="pct"/>
            <w:vMerge w:val="restart"/>
            <w:vAlign w:val="center"/>
          </w:tcPr>
          <w:p w:rsidR="00970545" w:rsidRPr="007A7597" w:rsidRDefault="00970545" w:rsidP="007A7597">
            <w:pPr>
              <w:pStyle w:val="af3"/>
              <w:jc w:val="center"/>
              <w:rPr>
                <w:sz w:val="21"/>
                <w:szCs w:val="21"/>
              </w:rPr>
            </w:pPr>
            <w:r>
              <w:rPr>
                <w:sz w:val="21"/>
                <w:szCs w:val="21"/>
              </w:rPr>
              <w:t>驾驶员行为</w:t>
            </w:r>
          </w:p>
        </w:tc>
        <w:tc>
          <w:tcPr>
            <w:tcW w:w="506" w:type="pct"/>
            <w:vAlign w:val="center"/>
          </w:tcPr>
          <w:p w:rsidR="00970545" w:rsidRPr="007A7597" w:rsidRDefault="00970545" w:rsidP="007A7597">
            <w:pPr>
              <w:pStyle w:val="af3"/>
              <w:jc w:val="center"/>
              <w:rPr>
                <w:sz w:val="21"/>
                <w:szCs w:val="21"/>
              </w:rPr>
            </w:pPr>
            <w:r>
              <w:rPr>
                <w:rFonts w:hint="eastAsia"/>
                <w:sz w:val="21"/>
                <w:szCs w:val="21"/>
              </w:rPr>
              <w:t>读取</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p>
        </w:tc>
        <w:tc>
          <w:tcPr>
            <w:tcW w:w="442" w:type="pct"/>
            <w:vAlign w:val="center"/>
          </w:tcPr>
          <w:p w:rsidR="00970545" w:rsidRPr="007A7597" w:rsidRDefault="00970545" w:rsidP="007A7597">
            <w:pPr>
              <w:pStyle w:val="af3"/>
              <w:jc w:val="center"/>
              <w:rPr>
                <w:sz w:val="21"/>
                <w:szCs w:val="21"/>
              </w:rPr>
            </w:pPr>
          </w:p>
        </w:tc>
      </w:tr>
      <w:tr w:rsidR="00970545" w:rsidRPr="007A7597" w:rsidTr="00561C0E">
        <w:tc>
          <w:tcPr>
            <w:tcW w:w="506" w:type="pct"/>
            <w:vMerge/>
            <w:vAlign w:val="center"/>
          </w:tcPr>
          <w:p w:rsidR="00970545" w:rsidRPr="007A7597" w:rsidRDefault="00970545" w:rsidP="00112670"/>
        </w:tc>
        <w:tc>
          <w:tcPr>
            <w:tcW w:w="305" w:type="pct"/>
            <w:vMerge/>
            <w:vAlign w:val="center"/>
          </w:tcPr>
          <w:p w:rsidR="00970545" w:rsidRPr="007A7597" w:rsidRDefault="00970545" w:rsidP="007A7597">
            <w:pPr>
              <w:pStyle w:val="af3"/>
              <w:jc w:val="center"/>
              <w:rPr>
                <w:sz w:val="21"/>
                <w:szCs w:val="21"/>
              </w:rPr>
            </w:pPr>
          </w:p>
        </w:tc>
        <w:tc>
          <w:tcPr>
            <w:tcW w:w="705" w:type="pct"/>
            <w:vMerge/>
            <w:vAlign w:val="center"/>
          </w:tcPr>
          <w:p w:rsidR="00970545" w:rsidRDefault="00970545" w:rsidP="007A7597">
            <w:pPr>
              <w:pStyle w:val="af3"/>
              <w:jc w:val="center"/>
              <w:rPr>
                <w:sz w:val="21"/>
                <w:szCs w:val="21"/>
              </w:rPr>
            </w:pPr>
          </w:p>
        </w:tc>
        <w:tc>
          <w:tcPr>
            <w:tcW w:w="506" w:type="pct"/>
            <w:vAlign w:val="center"/>
          </w:tcPr>
          <w:p w:rsidR="00970545" w:rsidRDefault="00970545" w:rsidP="007A7597">
            <w:pPr>
              <w:pStyle w:val="af3"/>
              <w:jc w:val="center"/>
              <w:rPr>
                <w:sz w:val="21"/>
                <w:szCs w:val="21"/>
              </w:rPr>
            </w:pPr>
            <w:r>
              <w:rPr>
                <w:rFonts w:hint="eastAsia"/>
                <w:sz w:val="21"/>
                <w:szCs w:val="21"/>
              </w:rPr>
              <w:t>写入</w:t>
            </w:r>
          </w:p>
        </w:tc>
        <w:tc>
          <w:tcPr>
            <w:tcW w:w="506" w:type="pct"/>
            <w:vAlign w:val="center"/>
          </w:tcPr>
          <w:p w:rsidR="00970545" w:rsidRPr="007A7597" w:rsidRDefault="00970545" w:rsidP="007A7597">
            <w:pPr>
              <w:pStyle w:val="af3"/>
              <w:jc w:val="center"/>
              <w:rPr>
                <w:sz w:val="21"/>
                <w:szCs w:val="21"/>
              </w:rPr>
            </w:pPr>
            <w:r w:rsidRPr="007A7597">
              <w:rPr>
                <w:rFonts w:hint="eastAsia"/>
                <w:sz w:val="21"/>
                <w:szCs w:val="21"/>
              </w:rPr>
              <w:t>√</w:t>
            </w: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bookmarkStart w:id="319" w:name="_GoBack"/>
            <w:r w:rsidRPr="007A7597">
              <w:rPr>
                <w:rFonts w:hint="eastAsia"/>
                <w:sz w:val="21"/>
                <w:szCs w:val="21"/>
              </w:rPr>
              <w:t>√</w:t>
            </w:r>
            <w:bookmarkEnd w:id="319"/>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p>
        </w:tc>
        <w:tc>
          <w:tcPr>
            <w:tcW w:w="406" w:type="pct"/>
            <w:vAlign w:val="center"/>
          </w:tcPr>
          <w:p w:rsidR="00970545" w:rsidRPr="007A7597" w:rsidRDefault="00970545" w:rsidP="007A7597">
            <w:pPr>
              <w:pStyle w:val="af3"/>
              <w:jc w:val="center"/>
              <w:rPr>
                <w:sz w:val="21"/>
                <w:szCs w:val="21"/>
              </w:rPr>
            </w:pPr>
          </w:p>
        </w:tc>
        <w:tc>
          <w:tcPr>
            <w:tcW w:w="442" w:type="pct"/>
            <w:vAlign w:val="center"/>
          </w:tcPr>
          <w:p w:rsidR="00970545" w:rsidRPr="007A7597" w:rsidRDefault="00970545" w:rsidP="007A7597">
            <w:pPr>
              <w:pStyle w:val="af3"/>
              <w:jc w:val="center"/>
              <w:rPr>
                <w:sz w:val="21"/>
                <w:szCs w:val="21"/>
              </w:rPr>
            </w:pPr>
          </w:p>
        </w:tc>
      </w:tr>
      <w:tr w:rsidR="00BE5431" w:rsidRPr="007A7597" w:rsidTr="00561C0E">
        <w:tc>
          <w:tcPr>
            <w:tcW w:w="506"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地图管理</w:t>
            </w:r>
          </w:p>
        </w:tc>
        <w:tc>
          <w:tcPr>
            <w:tcW w:w="305" w:type="pct"/>
            <w:vMerge w:val="restart"/>
            <w:vAlign w:val="center"/>
          </w:tcPr>
          <w:p w:rsidR="00BE5431" w:rsidRPr="007A7597" w:rsidRDefault="00970545" w:rsidP="007A7597">
            <w:pPr>
              <w:pStyle w:val="af3"/>
              <w:jc w:val="center"/>
              <w:rPr>
                <w:sz w:val="21"/>
                <w:szCs w:val="21"/>
              </w:rPr>
            </w:pPr>
            <w:r>
              <w:rPr>
                <w:rFonts w:hint="eastAsia"/>
                <w:sz w:val="21"/>
                <w:szCs w:val="21"/>
              </w:rPr>
              <w:t>28</w:t>
            </w:r>
          </w:p>
        </w:tc>
        <w:tc>
          <w:tcPr>
            <w:tcW w:w="705" w:type="pct"/>
            <w:vMerge w:val="restart"/>
            <w:vAlign w:val="center"/>
          </w:tcPr>
          <w:p w:rsidR="00BE5431" w:rsidRPr="007A7597" w:rsidRDefault="00BE5431" w:rsidP="007A7597">
            <w:pPr>
              <w:pStyle w:val="af3"/>
              <w:jc w:val="center"/>
              <w:rPr>
                <w:sz w:val="21"/>
                <w:szCs w:val="21"/>
              </w:rPr>
            </w:pPr>
            <w:r w:rsidRPr="007A7597">
              <w:rPr>
                <w:rFonts w:hint="eastAsia"/>
                <w:sz w:val="21"/>
                <w:szCs w:val="21"/>
              </w:rPr>
              <w:t>地图管理</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读取</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r w:rsidR="00BE5431" w:rsidRPr="007A7597" w:rsidTr="00561C0E">
        <w:tc>
          <w:tcPr>
            <w:tcW w:w="506" w:type="pct"/>
            <w:vMerge/>
            <w:vAlign w:val="center"/>
          </w:tcPr>
          <w:p w:rsidR="00BE5431" w:rsidRPr="007A7597" w:rsidRDefault="00BE5431" w:rsidP="007A7597">
            <w:pPr>
              <w:pStyle w:val="af3"/>
              <w:jc w:val="center"/>
              <w:rPr>
                <w:sz w:val="21"/>
                <w:szCs w:val="21"/>
              </w:rPr>
            </w:pPr>
          </w:p>
        </w:tc>
        <w:tc>
          <w:tcPr>
            <w:tcW w:w="305" w:type="pct"/>
            <w:vMerge/>
            <w:vAlign w:val="center"/>
          </w:tcPr>
          <w:p w:rsidR="00BE5431" w:rsidRPr="007A7597" w:rsidRDefault="00BE5431" w:rsidP="007A7597">
            <w:pPr>
              <w:pStyle w:val="af3"/>
              <w:jc w:val="center"/>
              <w:rPr>
                <w:sz w:val="21"/>
                <w:szCs w:val="21"/>
              </w:rPr>
            </w:pPr>
          </w:p>
        </w:tc>
        <w:tc>
          <w:tcPr>
            <w:tcW w:w="705" w:type="pct"/>
            <w:vMerge/>
            <w:vAlign w:val="center"/>
          </w:tcPr>
          <w:p w:rsidR="00BE5431" w:rsidRPr="007A7597" w:rsidRDefault="00BE5431" w:rsidP="007A7597">
            <w:pPr>
              <w:pStyle w:val="af3"/>
              <w:jc w:val="center"/>
              <w:rPr>
                <w:sz w:val="21"/>
                <w:szCs w:val="21"/>
              </w:rPr>
            </w:pP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写入</w:t>
            </w:r>
          </w:p>
        </w:tc>
        <w:tc>
          <w:tcPr>
            <w:tcW w:w="506" w:type="pct"/>
            <w:vAlign w:val="center"/>
          </w:tcPr>
          <w:p w:rsidR="00BE5431" w:rsidRPr="007A7597" w:rsidRDefault="00BE5431"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1C591C" w:rsidP="007A7597">
            <w:pPr>
              <w:pStyle w:val="af3"/>
              <w:jc w:val="center"/>
              <w:rPr>
                <w:sz w:val="21"/>
                <w:szCs w:val="21"/>
              </w:rPr>
            </w:pPr>
            <w:r w:rsidRPr="007A7597">
              <w:rPr>
                <w:rFonts w:hint="eastAsia"/>
                <w:sz w:val="21"/>
                <w:szCs w:val="21"/>
              </w:rPr>
              <w:t>√</w:t>
            </w: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06" w:type="pct"/>
            <w:vAlign w:val="center"/>
          </w:tcPr>
          <w:p w:rsidR="00BE5431" w:rsidRPr="007A7597" w:rsidRDefault="00BE5431" w:rsidP="007A7597">
            <w:pPr>
              <w:pStyle w:val="af3"/>
              <w:jc w:val="center"/>
              <w:rPr>
                <w:sz w:val="21"/>
                <w:szCs w:val="21"/>
              </w:rPr>
            </w:pPr>
          </w:p>
        </w:tc>
        <w:tc>
          <w:tcPr>
            <w:tcW w:w="442" w:type="pct"/>
            <w:vAlign w:val="center"/>
          </w:tcPr>
          <w:p w:rsidR="00BE5431" w:rsidRPr="007A7597" w:rsidRDefault="00BE5431" w:rsidP="007A7597">
            <w:pPr>
              <w:pStyle w:val="af3"/>
              <w:jc w:val="center"/>
              <w:rPr>
                <w:sz w:val="21"/>
                <w:szCs w:val="21"/>
              </w:rPr>
            </w:pPr>
          </w:p>
        </w:tc>
      </w:tr>
    </w:tbl>
    <w:p w:rsidR="00180669" w:rsidRPr="00180669" w:rsidRDefault="00180669" w:rsidP="005B42F1">
      <w:pPr>
        <w:ind w:firstLineChars="0" w:firstLine="0"/>
      </w:pPr>
    </w:p>
    <w:sectPr w:rsidR="00180669" w:rsidRPr="00180669" w:rsidSect="008E34FA">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5105" w:rsidRDefault="00585105" w:rsidP="00112670">
      <w:r>
        <w:separator/>
      </w:r>
    </w:p>
    <w:p w:rsidR="00585105" w:rsidRDefault="00585105" w:rsidP="00112670"/>
    <w:p w:rsidR="00585105" w:rsidRDefault="00585105" w:rsidP="00112670"/>
  </w:endnote>
  <w:endnote w:type="continuationSeparator" w:id="1">
    <w:p w:rsidR="00585105" w:rsidRDefault="00585105" w:rsidP="00112670">
      <w:r>
        <w:continuationSeparator/>
      </w:r>
    </w:p>
    <w:p w:rsidR="00585105" w:rsidRDefault="00585105" w:rsidP="00112670"/>
    <w:p w:rsidR="00585105" w:rsidRDefault="00585105" w:rsidP="00112670"/>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dobe 仿宋 Std R">
    <w:altName w:val="Arial Unicode MS"/>
    <w:panose1 w:val="00000000000000000000"/>
    <w:charset w:val="86"/>
    <w:family w:val="roman"/>
    <w:notTrueType/>
    <w:pitch w:val="variable"/>
    <w:sig w:usb0="00000207"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微软雅黑">
    <w:panose1 w:val="020B0503020204020204"/>
    <w:charset w:val="86"/>
    <w:family w:val="swiss"/>
    <w:pitch w:val="variable"/>
    <w:sig w:usb0="A0000287" w:usb1="28CF3C52" w:usb2="00000016" w:usb3="00000000" w:csb0="0004001F" w:csb1="00000000"/>
  </w:font>
  <w:font w:name="隶书">
    <w:panose1 w:val="0201050906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3EF" w:rsidRDefault="003B33EF" w:rsidP="00112670">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3EF" w:rsidRPr="00566230" w:rsidRDefault="001C1BD4" w:rsidP="000709F6">
    <w:pPr>
      <w:pStyle w:val="a6"/>
      <w:ind w:firstLine="360"/>
      <w:jc w:val="center"/>
    </w:pPr>
    <w:r w:rsidRPr="001C1BD4">
      <w:fldChar w:fldCharType="begin"/>
    </w:r>
    <w:r w:rsidR="003B33EF">
      <w:instrText>PAGE   \* MERGEFORMAT</w:instrText>
    </w:r>
    <w:r w:rsidRPr="001C1BD4">
      <w:fldChar w:fldCharType="separate"/>
    </w:r>
    <w:r w:rsidR="009519CF" w:rsidRPr="009519CF">
      <w:rPr>
        <w:noProof/>
        <w:lang w:val="zh-CN"/>
      </w:rPr>
      <w:t>I</w:t>
    </w:r>
    <w:r>
      <w:rPr>
        <w:noProof/>
        <w:lang w:val="zh-C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3EF" w:rsidRDefault="003B33EF" w:rsidP="00112670">
    <w:pPr>
      <w:pStyle w:val="a6"/>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5105" w:rsidRDefault="00585105" w:rsidP="00112670">
      <w:r>
        <w:separator/>
      </w:r>
    </w:p>
    <w:p w:rsidR="00585105" w:rsidRDefault="00585105" w:rsidP="00112670"/>
    <w:p w:rsidR="00585105" w:rsidRDefault="00585105" w:rsidP="00112670"/>
  </w:footnote>
  <w:footnote w:type="continuationSeparator" w:id="1">
    <w:p w:rsidR="00585105" w:rsidRDefault="00585105" w:rsidP="00112670">
      <w:r>
        <w:continuationSeparator/>
      </w:r>
    </w:p>
    <w:p w:rsidR="00585105" w:rsidRDefault="00585105" w:rsidP="00112670"/>
    <w:p w:rsidR="00585105" w:rsidRDefault="00585105" w:rsidP="0011267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3EF" w:rsidRDefault="003B33EF" w:rsidP="00112670">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3EF" w:rsidRPr="00002A5B" w:rsidRDefault="003B33EF" w:rsidP="00112670">
    <w:pPr>
      <w:pStyle w:val="a5"/>
      <w:ind w:firstLine="360"/>
    </w:pPr>
    <w:r w:rsidRPr="001D5542">
      <w:rPr>
        <w:noProof/>
      </w:rPr>
      <w:drawing>
        <wp:inline distT="0" distB="0" distL="0" distR="0">
          <wp:extent cx="384712" cy="263002"/>
          <wp:effectExtent l="19050" t="0" r="0" b="0"/>
          <wp:docPr id="1" name="图片 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926" cy="267934"/>
                  </a:xfrm>
                  <a:prstGeom prst="rect">
                    <a:avLst/>
                  </a:prstGeom>
                  <a:noFill/>
                  <a:ln>
                    <a:noFill/>
                  </a:ln>
                </pic:spPr>
              </pic:pic>
            </a:graphicData>
          </a:graphic>
        </wp:inline>
      </w:drawing>
    </w:r>
    <w:r>
      <w:tab/>
    </w:r>
    <w:r>
      <w:tab/>
    </w:r>
    <w:r w:rsidRPr="00AD13CB">
      <w:rPr>
        <w:rFonts w:hint="eastAsia"/>
      </w:rPr>
      <w:t>公车监管与服务平台项目需求</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3EF" w:rsidRDefault="003B33EF" w:rsidP="00112670">
    <w:pPr>
      <w:pStyle w:val="a5"/>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3EF" w:rsidRPr="00AC1236" w:rsidRDefault="003B33EF" w:rsidP="00112670">
    <w:pPr>
      <w:pStyle w:val="afb"/>
    </w:pPr>
    <w:r w:rsidRPr="00AC1236">
      <w:rPr>
        <w:noProof/>
      </w:rPr>
      <w:drawing>
        <wp:inline distT="0" distB="0" distL="0" distR="0">
          <wp:extent cx="384712" cy="263002"/>
          <wp:effectExtent l="19050" t="0" r="0" b="0"/>
          <wp:docPr id="3" name="图片 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926" cy="267934"/>
                  </a:xfrm>
                  <a:prstGeom prst="rect">
                    <a:avLst/>
                  </a:prstGeom>
                  <a:noFill/>
                  <a:ln>
                    <a:noFill/>
                  </a:ln>
                </pic:spPr>
              </pic:pic>
            </a:graphicData>
          </a:graphic>
        </wp:inline>
      </w:drawing>
    </w:r>
    <w:r w:rsidRPr="00AC1236">
      <w:tab/>
    </w:r>
    <w:r w:rsidRPr="00AC1236">
      <w:tab/>
    </w:r>
    <w:r w:rsidRPr="00AC1236">
      <w:rPr>
        <w:rFonts w:hint="eastAsia"/>
      </w:rPr>
      <w:t>公车监管与服务平台项目需求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43091F"/>
    <w:multiLevelType w:val="multilevel"/>
    <w:tmpl w:val="2BF003E0"/>
    <w:lvl w:ilvl="0">
      <w:start w:val="1"/>
      <w:numFmt w:val="decimal"/>
      <w:pStyle w:val="1"/>
      <w:lvlText w:val="%1"/>
      <w:lvlJc w:val="left"/>
      <w:pPr>
        <w:ind w:left="425" w:hanging="425"/>
      </w:pPr>
      <w:rPr>
        <w:rFonts w:hint="default"/>
      </w:rPr>
    </w:lvl>
    <w:lvl w:ilvl="1">
      <w:start w:val="1"/>
      <w:numFmt w:val="decimal"/>
      <w:pStyle w:val="2"/>
      <w:lvlText w:val="%1.%2"/>
      <w:lvlJc w:val="left"/>
      <w:pPr>
        <w:ind w:left="992" w:hanging="567"/>
      </w:pPr>
    </w:lvl>
    <w:lvl w:ilvl="2">
      <w:start w:val="1"/>
      <w:numFmt w:val="decimal"/>
      <w:pStyle w:val="3"/>
      <w:lvlText w:val="%1.%2.%3"/>
      <w:lvlJc w:val="left"/>
      <w:pPr>
        <w:ind w:left="1277" w:hanging="567"/>
      </w:pPr>
    </w:lvl>
    <w:lvl w:ilvl="3">
      <w:start w:val="1"/>
      <w:numFmt w:val="decimal"/>
      <w:pStyle w:val="4"/>
      <w:lvlText w:val="%1.%2.%3.%4"/>
      <w:lvlJc w:val="left"/>
      <w:pPr>
        <w:ind w:left="2552" w:hanging="708"/>
      </w:pPr>
    </w:lvl>
    <w:lvl w:ilvl="4">
      <w:start w:val="1"/>
      <w:numFmt w:val="decimal"/>
      <w:pStyle w:val="5"/>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34E025DB"/>
    <w:multiLevelType w:val="hybridMultilevel"/>
    <w:tmpl w:val="07C6998E"/>
    <w:lvl w:ilvl="0" w:tplc="B73E59A4">
      <w:start w:val="1"/>
      <w:numFmt w:val="decimal"/>
      <w:lvlText w:val="附件%1"/>
      <w:lvlJc w:val="left"/>
      <w:pPr>
        <w:ind w:left="845" w:hanging="420"/>
      </w:pPr>
      <w:rPr>
        <w:rFonts w:hint="default"/>
      </w:rPr>
    </w:lvl>
    <w:lvl w:ilvl="1" w:tplc="6ED8E53A" w:tentative="1">
      <w:start w:val="1"/>
      <w:numFmt w:val="lowerLetter"/>
      <w:lvlText w:val="%2)"/>
      <w:lvlJc w:val="left"/>
      <w:pPr>
        <w:ind w:left="1265" w:hanging="420"/>
      </w:pPr>
    </w:lvl>
    <w:lvl w:ilvl="2" w:tplc="9F3AED4C" w:tentative="1">
      <w:start w:val="1"/>
      <w:numFmt w:val="lowerRoman"/>
      <w:lvlText w:val="%3."/>
      <w:lvlJc w:val="right"/>
      <w:pPr>
        <w:ind w:left="1685" w:hanging="420"/>
      </w:pPr>
    </w:lvl>
    <w:lvl w:ilvl="3" w:tplc="0E867776" w:tentative="1">
      <w:start w:val="1"/>
      <w:numFmt w:val="decimal"/>
      <w:lvlText w:val="%4."/>
      <w:lvlJc w:val="left"/>
      <w:pPr>
        <w:ind w:left="2105" w:hanging="420"/>
      </w:pPr>
    </w:lvl>
    <w:lvl w:ilvl="4" w:tplc="8618B670" w:tentative="1">
      <w:start w:val="1"/>
      <w:numFmt w:val="lowerLetter"/>
      <w:lvlText w:val="%5)"/>
      <w:lvlJc w:val="left"/>
      <w:pPr>
        <w:ind w:left="2525" w:hanging="420"/>
      </w:pPr>
    </w:lvl>
    <w:lvl w:ilvl="5" w:tplc="54DCF5FE" w:tentative="1">
      <w:start w:val="1"/>
      <w:numFmt w:val="lowerRoman"/>
      <w:lvlText w:val="%6."/>
      <w:lvlJc w:val="right"/>
      <w:pPr>
        <w:ind w:left="2945" w:hanging="420"/>
      </w:pPr>
    </w:lvl>
    <w:lvl w:ilvl="6" w:tplc="935A7942" w:tentative="1">
      <w:start w:val="1"/>
      <w:numFmt w:val="decimal"/>
      <w:lvlText w:val="%7."/>
      <w:lvlJc w:val="left"/>
      <w:pPr>
        <w:ind w:left="3365" w:hanging="420"/>
      </w:pPr>
    </w:lvl>
    <w:lvl w:ilvl="7" w:tplc="71C61200" w:tentative="1">
      <w:start w:val="1"/>
      <w:numFmt w:val="lowerLetter"/>
      <w:lvlText w:val="%8)"/>
      <w:lvlJc w:val="left"/>
      <w:pPr>
        <w:ind w:left="3785" w:hanging="420"/>
      </w:pPr>
    </w:lvl>
    <w:lvl w:ilvl="8" w:tplc="092AD2F4" w:tentative="1">
      <w:start w:val="1"/>
      <w:numFmt w:val="lowerRoman"/>
      <w:lvlText w:val="%9."/>
      <w:lvlJc w:val="right"/>
      <w:pPr>
        <w:ind w:left="4205" w:hanging="420"/>
      </w:pPr>
    </w:lvl>
  </w:abstractNum>
  <w:abstractNum w:abstractNumId="2">
    <w:nsid w:val="4D8958C0"/>
    <w:multiLevelType w:val="hybridMultilevel"/>
    <w:tmpl w:val="27D0AA30"/>
    <w:lvl w:ilvl="0" w:tplc="D7125B6E">
      <w:start w:val="1"/>
      <w:numFmt w:val="decimal"/>
      <w:pStyle w:val="a"/>
      <w:lvlText w:val="%1)"/>
      <w:lvlJc w:val="left"/>
      <w:pPr>
        <w:ind w:left="844" w:hanging="420"/>
      </w:pPr>
    </w:lvl>
    <w:lvl w:ilvl="1" w:tplc="EDFA4028" w:tentative="1">
      <w:start w:val="1"/>
      <w:numFmt w:val="lowerLetter"/>
      <w:lvlText w:val="%2)"/>
      <w:lvlJc w:val="left"/>
      <w:pPr>
        <w:ind w:left="1264" w:hanging="420"/>
      </w:pPr>
    </w:lvl>
    <w:lvl w:ilvl="2" w:tplc="A3E4D1A8" w:tentative="1">
      <w:start w:val="1"/>
      <w:numFmt w:val="lowerRoman"/>
      <w:lvlText w:val="%3."/>
      <w:lvlJc w:val="right"/>
      <w:pPr>
        <w:ind w:left="1684" w:hanging="420"/>
      </w:pPr>
    </w:lvl>
    <w:lvl w:ilvl="3" w:tplc="D7CC6DCC" w:tentative="1">
      <w:start w:val="1"/>
      <w:numFmt w:val="decimal"/>
      <w:lvlText w:val="%4."/>
      <w:lvlJc w:val="left"/>
      <w:pPr>
        <w:ind w:left="2104" w:hanging="420"/>
      </w:pPr>
    </w:lvl>
    <w:lvl w:ilvl="4" w:tplc="C7BE5A0C" w:tentative="1">
      <w:start w:val="1"/>
      <w:numFmt w:val="lowerLetter"/>
      <w:lvlText w:val="%5)"/>
      <w:lvlJc w:val="left"/>
      <w:pPr>
        <w:ind w:left="2524" w:hanging="420"/>
      </w:pPr>
    </w:lvl>
    <w:lvl w:ilvl="5" w:tplc="009A5D92" w:tentative="1">
      <w:start w:val="1"/>
      <w:numFmt w:val="lowerRoman"/>
      <w:lvlText w:val="%6."/>
      <w:lvlJc w:val="right"/>
      <w:pPr>
        <w:ind w:left="2944" w:hanging="420"/>
      </w:pPr>
    </w:lvl>
    <w:lvl w:ilvl="6" w:tplc="23223C92" w:tentative="1">
      <w:start w:val="1"/>
      <w:numFmt w:val="decimal"/>
      <w:lvlText w:val="%7."/>
      <w:lvlJc w:val="left"/>
      <w:pPr>
        <w:ind w:left="3364" w:hanging="420"/>
      </w:pPr>
    </w:lvl>
    <w:lvl w:ilvl="7" w:tplc="315612FA" w:tentative="1">
      <w:start w:val="1"/>
      <w:numFmt w:val="lowerLetter"/>
      <w:lvlText w:val="%8)"/>
      <w:lvlJc w:val="left"/>
      <w:pPr>
        <w:ind w:left="3784" w:hanging="420"/>
      </w:pPr>
    </w:lvl>
    <w:lvl w:ilvl="8" w:tplc="79CAB368" w:tentative="1">
      <w:start w:val="1"/>
      <w:numFmt w:val="lowerRoman"/>
      <w:lvlText w:val="%9."/>
      <w:lvlJc w:val="right"/>
      <w:pPr>
        <w:ind w:left="4204" w:hanging="420"/>
      </w:pPr>
    </w:lvl>
  </w:abstractNum>
  <w:abstractNum w:abstractNumId="3">
    <w:nsid w:val="7FF53B07"/>
    <w:multiLevelType w:val="hybridMultilevel"/>
    <w:tmpl w:val="81424E9C"/>
    <w:lvl w:ilvl="0" w:tplc="CDBC3610">
      <w:start w:val="1"/>
      <w:numFmt w:val="bullet"/>
      <w:pStyle w:val="a0"/>
      <w:lvlText w:val=""/>
      <w:lvlJc w:val="left"/>
      <w:pPr>
        <w:ind w:left="844" w:hanging="420"/>
      </w:pPr>
      <w:rPr>
        <w:rFonts w:ascii="Wingdings" w:hAnsi="Wingdings" w:hint="default"/>
      </w:rPr>
    </w:lvl>
    <w:lvl w:ilvl="1" w:tplc="04090019" w:tentative="1">
      <w:start w:val="1"/>
      <w:numFmt w:val="bullet"/>
      <w:lvlText w:val=""/>
      <w:lvlJc w:val="left"/>
      <w:pPr>
        <w:ind w:left="1264" w:hanging="420"/>
      </w:pPr>
      <w:rPr>
        <w:rFonts w:ascii="Wingdings" w:hAnsi="Wingdings" w:hint="default"/>
      </w:rPr>
    </w:lvl>
    <w:lvl w:ilvl="2" w:tplc="0409001B" w:tentative="1">
      <w:start w:val="1"/>
      <w:numFmt w:val="bullet"/>
      <w:lvlText w:val=""/>
      <w:lvlJc w:val="left"/>
      <w:pPr>
        <w:ind w:left="1684" w:hanging="420"/>
      </w:pPr>
      <w:rPr>
        <w:rFonts w:ascii="Wingdings" w:hAnsi="Wingdings" w:hint="default"/>
      </w:rPr>
    </w:lvl>
    <w:lvl w:ilvl="3" w:tplc="0409000F" w:tentative="1">
      <w:start w:val="1"/>
      <w:numFmt w:val="bullet"/>
      <w:lvlText w:val=""/>
      <w:lvlJc w:val="left"/>
      <w:pPr>
        <w:ind w:left="2104" w:hanging="420"/>
      </w:pPr>
      <w:rPr>
        <w:rFonts w:ascii="Wingdings" w:hAnsi="Wingdings" w:hint="default"/>
      </w:rPr>
    </w:lvl>
    <w:lvl w:ilvl="4" w:tplc="04090019" w:tentative="1">
      <w:start w:val="1"/>
      <w:numFmt w:val="bullet"/>
      <w:lvlText w:val=""/>
      <w:lvlJc w:val="left"/>
      <w:pPr>
        <w:ind w:left="2524" w:hanging="420"/>
      </w:pPr>
      <w:rPr>
        <w:rFonts w:ascii="Wingdings" w:hAnsi="Wingdings" w:hint="default"/>
      </w:rPr>
    </w:lvl>
    <w:lvl w:ilvl="5" w:tplc="0409001B" w:tentative="1">
      <w:start w:val="1"/>
      <w:numFmt w:val="bullet"/>
      <w:lvlText w:val=""/>
      <w:lvlJc w:val="left"/>
      <w:pPr>
        <w:ind w:left="2944" w:hanging="420"/>
      </w:pPr>
      <w:rPr>
        <w:rFonts w:ascii="Wingdings" w:hAnsi="Wingdings" w:hint="default"/>
      </w:rPr>
    </w:lvl>
    <w:lvl w:ilvl="6" w:tplc="0409000F" w:tentative="1">
      <w:start w:val="1"/>
      <w:numFmt w:val="bullet"/>
      <w:lvlText w:val=""/>
      <w:lvlJc w:val="left"/>
      <w:pPr>
        <w:ind w:left="3364" w:hanging="420"/>
      </w:pPr>
      <w:rPr>
        <w:rFonts w:ascii="Wingdings" w:hAnsi="Wingdings" w:hint="default"/>
      </w:rPr>
    </w:lvl>
    <w:lvl w:ilvl="7" w:tplc="04090019" w:tentative="1">
      <w:start w:val="1"/>
      <w:numFmt w:val="bullet"/>
      <w:lvlText w:val=""/>
      <w:lvlJc w:val="left"/>
      <w:pPr>
        <w:ind w:left="3784" w:hanging="420"/>
      </w:pPr>
      <w:rPr>
        <w:rFonts w:ascii="Wingdings" w:hAnsi="Wingdings" w:hint="default"/>
      </w:rPr>
    </w:lvl>
    <w:lvl w:ilvl="8" w:tplc="0409001B" w:tentative="1">
      <w:start w:val="1"/>
      <w:numFmt w:val="bullet"/>
      <w:lvlText w:val=""/>
      <w:lvlJc w:val="left"/>
      <w:pPr>
        <w:ind w:left="4204" w:hanging="420"/>
      </w:pPr>
      <w:rPr>
        <w:rFonts w:ascii="Wingdings" w:hAnsi="Wingdings" w:hint="default"/>
      </w:rPr>
    </w:lvl>
  </w:abstractNum>
  <w:num w:numId="1">
    <w:abstractNumId w:val="0"/>
  </w:num>
  <w:num w:numId="2">
    <w:abstractNumId w:val="3"/>
  </w:num>
  <w:num w:numId="3">
    <w:abstractNumId w:val="2"/>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1"/>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0"/>
  </w:num>
  <w:num w:numId="22">
    <w:abstractNumId w:val="2"/>
  </w:num>
  <w:num w:numId="23">
    <w:abstractNumId w:val="2"/>
    <w:lvlOverride w:ilvl="0">
      <w:startOverride w:val="1"/>
    </w:lvlOverride>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2"/>
  </w:num>
  <w:num w:numId="32">
    <w:abstractNumId w:val="2"/>
  </w:num>
  <w:num w:numId="33">
    <w:abstractNumId w:val="2"/>
  </w:num>
  <w:num w:numId="34">
    <w:abstractNumId w:val="2"/>
    <w:lvlOverride w:ilvl="0">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2"/>
    <w:lvlOverride w:ilvl="0">
      <w:startOverride w:val="1"/>
    </w:lvlOverride>
  </w:num>
  <w:num w:numId="38">
    <w:abstractNumId w:val="2"/>
    <w:lvlOverride w:ilvl="0">
      <w:startOverride w:val="1"/>
    </w:lvlOverride>
  </w:num>
  <w:num w:numId="39">
    <w:abstractNumId w:val="2"/>
    <w:lvlOverride w:ilvl="0">
      <w:startOverride w:val="1"/>
    </w:lvlOverride>
  </w:num>
  <w:num w:numId="40">
    <w:abstractNumId w:val="2"/>
    <w:lvlOverride w:ilvl="0">
      <w:startOverride w:val="1"/>
    </w:lvlOverride>
  </w:num>
  <w:num w:numId="41">
    <w:abstractNumId w:val="0"/>
  </w:num>
  <w:num w:numId="42">
    <w:abstractNumId w:val="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hdrShapeDefaults>
    <o:shapedefaults v:ext="edit" spidmax="143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375C9"/>
    <w:rsid w:val="00002A5B"/>
    <w:rsid w:val="00003CB4"/>
    <w:rsid w:val="00004DA7"/>
    <w:rsid w:val="00004FC1"/>
    <w:rsid w:val="00005083"/>
    <w:rsid w:val="0001034B"/>
    <w:rsid w:val="00010A09"/>
    <w:rsid w:val="00011022"/>
    <w:rsid w:val="000138BF"/>
    <w:rsid w:val="00015A30"/>
    <w:rsid w:val="00015B3B"/>
    <w:rsid w:val="00016F83"/>
    <w:rsid w:val="00021808"/>
    <w:rsid w:val="00022646"/>
    <w:rsid w:val="0002268D"/>
    <w:rsid w:val="0002315A"/>
    <w:rsid w:val="00025423"/>
    <w:rsid w:val="000257B1"/>
    <w:rsid w:val="00025CFD"/>
    <w:rsid w:val="00030382"/>
    <w:rsid w:val="00033371"/>
    <w:rsid w:val="000337D5"/>
    <w:rsid w:val="00034A75"/>
    <w:rsid w:val="00035BA8"/>
    <w:rsid w:val="00036CE8"/>
    <w:rsid w:val="00041E80"/>
    <w:rsid w:val="00042286"/>
    <w:rsid w:val="00042518"/>
    <w:rsid w:val="000438E0"/>
    <w:rsid w:val="00046B22"/>
    <w:rsid w:val="00047408"/>
    <w:rsid w:val="00047CC8"/>
    <w:rsid w:val="0005029C"/>
    <w:rsid w:val="00050D52"/>
    <w:rsid w:val="0005284B"/>
    <w:rsid w:val="0005302A"/>
    <w:rsid w:val="00053560"/>
    <w:rsid w:val="00056463"/>
    <w:rsid w:val="00057122"/>
    <w:rsid w:val="00057299"/>
    <w:rsid w:val="00062BE2"/>
    <w:rsid w:val="000643C9"/>
    <w:rsid w:val="00064BBA"/>
    <w:rsid w:val="00065271"/>
    <w:rsid w:val="00065E66"/>
    <w:rsid w:val="00067209"/>
    <w:rsid w:val="000709F6"/>
    <w:rsid w:val="00072DCC"/>
    <w:rsid w:val="00073BCD"/>
    <w:rsid w:val="0007548E"/>
    <w:rsid w:val="000765F8"/>
    <w:rsid w:val="00076FD5"/>
    <w:rsid w:val="00083105"/>
    <w:rsid w:val="000855A4"/>
    <w:rsid w:val="00086998"/>
    <w:rsid w:val="00093CEA"/>
    <w:rsid w:val="000952D3"/>
    <w:rsid w:val="00095C23"/>
    <w:rsid w:val="00096367"/>
    <w:rsid w:val="000A17FC"/>
    <w:rsid w:val="000A2884"/>
    <w:rsid w:val="000A2CF3"/>
    <w:rsid w:val="000A39CE"/>
    <w:rsid w:val="000A3AB9"/>
    <w:rsid w:val="000A4593"/>
    <w:rsid w:val="000A7FD8"/>
    <w:rsid w:val="000B0B37"/>
    <w:rsid w:val="000B3A48"/>
    <w:rsid w:val="000B5FBB"/>
    <w:rsid w:val="000B662D"/>
    <w:rsid w:val="000C3C17"/>
    <w:rsid w:val="000C4659"/>
    <w:rsid w:val="000C5ABF"/>
    <w:rsid w:val="000C6CE3"/>
    <w:rsid w:val="000C7C8B"/>
    <w:rsid w:val="000D0429"/>
    <w:rsid w:val="000D3FDF"/>
    <w:rsid w:val="000D52D0"/>
    <w:rsid w:val="000D5E67"/>
    <w:rsid w:val="000D6108"/>
    <w:rsid w:val="000D7608"/>
    <w:rsid w:val="000E0C56"/>
    <w:rsid w:val="000E1BC3"/>
    <w:rsid w:val="000E23E8"/>
    <w:rsid w:val="000F1649"/>
    <w:rsid w:val="000F2E23"/>
    <w:rsid w:val="000F3A7E"/>
    <w:rsid w:val="000F3D69"/>
    <w:rsid w:val="000F6EA6"/>
    <w:rsid w:val="000F7544"/>
    <w:rsid w:val="00101059"/>
    <w:rsid w:val="001010AC"/>
    <w:rsid w:val="001011A2"/>
    <w:rsid w:val="0010237D"/>
    <w:rsid w:val="00103D2C"/>
    <w:rsid w:val="001068CC"/>
    <w:rsid w:val="00106C9C"/>
    <w:rsid w:val="00107CDF"/>
    <w:rsid w:val="00112582"/>
    <w:rsid w:val="00112670"/>
    <w:rsid w:val="0011411A"/>
    <w:rsid w:val="001151B6"/>
    <w:rsid w:val="00116D33"/>
    <w:rsid w:val="001209D8"/>
    <w:rsid w:val="001214CB"/>
    <w:rsid w:val="00122841"/>
    <w:rsid w:val="0012390B"/>
    <w:rsid w:val="001239B4"/>
    <w:rsid w:val="00123B41"/>
    <w:rsid w:val="00123CE9"/>
    <w:rsid w:val="00124D9B"/>
    <w:rsid w:val="00127081"/>
    <w:rsid w:val="001305F6"/>
    <w:rsid w:val="00130A4D"/>
    <w:rsid w:val="001367FE"/>
    <w:rsid w:val="00137ED6"/>
    <w:rsid w:val="00141E71"/>
    <w:rsid w:val="00141ED0"/>
    <w:rsid w:val="00144EB4"/>
    <w:rsid w:val="00145A9E"/>
    <w:rsid w:val="00146DC6"/>
    <w:rsid w:val="0015228D"/>
    <w:rsid w:val="0015260B"/>
    <w:rsid w:val="00153B4D"/>
    <w:rsid w:val="0015637F"/>
    <w:rsid w:val="00156EC3"/>
    <w:rsid w:val="00157D39"/>
    <w:rsid w:val="00164CA3"/>
    <w:rsid w:val="00165C6E"/>
    <w:rsid w:val="00173401"/>
    <w:rsid w:val="001737E9"/>
    <w:rsid w:val="00180669"/>
    <w:rsid w:val="001820D3"/>
    <w:rsid w:val="0018338D"/>
    <w:rsid w:val="0018540F"/>
    <w:rsid w:val="001934B5"/>
    <w:rsid w:val="00194DBC"/>
    <w:rsid w:val="001954A1"/>
    <w:rsid w:val="00196FF6"/>
    <w:rsid w:val="001A0CD6"/>
    <w:rsid w:val="001A11AD"/>
    <w:rsid w:val="001A1E8C"/>
    <w:rsid w:val="001A37D4"/>
    <w:rsid w:val="001A4BB0"/>
    <w:rsid w:val="001A54BD"/>
    <w:rsid w:val="001A722C"/>
    <w:rsid w:val="001B0D5E"/>
    <w:rsid w:val="001B34BF"/>
    <w:rsid w:val="001B6540"/>
    <w:rsid w:val="001C00B3"/>
    <w:rsid w:val="001C03A9"/>
    <w:rsid w:val="001C0454"/>
    <w:rsid w:val="001C1BD4"/>
    <w:rsid w:val="001C227A"/>
    <w:rsid w:val="001C3FE8"/>
    <w:rsid w:val="001C591C"/>
    <w:rsid w:val="001C7266"/>
    <w:rsid w:val="001C7301"/>
    <w:rsid w:val="001D09EC"/>
    <w:rsid w:val="001D0DA9"/>
    <w:rsid w:val="001D1344"/>
    <w:rsid w:val="001D3B0F"/>
    <w:rsid w:val="001D5542"/>
    <w:rsid w:val="001D6FC4"/>
    <w:rsid w:val="001E1979"/>
    <w:rsid w:val="001E2336"/>
    <w:rsid w:val="001E378E"/>
    <w:rsid w:val="001F12B6"/>
    <w:rsid w:val="001F282E"/>
    <w:rsid w:val="001F2989"/>
    <w:rsid w:val="001F33F5"/>
    <w:rsid w:val="001F4292"/>
    <w:rsid w:val="001F4E1C"/>
    <w:rsid w:val="001F68AA"/>
    <w:rsid w:val="001F6F4D"/>
    <w:rsid w:val="00200553"/>
    <w:rsid w:val="002047C4"/>
    <w:rsid w:val="002111B3"/>
    <w:rsid w:val="002127B1"/>
    <w:rsid w:val="00212C99"/>
    <w:rsid w:val="002134E6"/>
    <w:rsid w:val="00213649"/>
    <w:rsid w:val="002140A2"/>
    <w:rsid w:val="00217AA0"/>
    <w:rsid w:val="00217FE8"/>
    <w:rsid w:val="00222C63"/>
    <w:rsid w:val="00223447"/>
    <w:rsid w:val="00223519"/>
    <w:rsid w:val="00231AB1"/>
    <w:rsid w:val="00232081"/>
    <w:rsid w:val="00236E90"/>
    <w:rsid w:val="00240CF4"/>
    <w:rsid w:val="00241BE6"/>
    <w:rsid w:val="00251027"/>
    <w:rsid w:val="00253DEB"/>
    <w:rsid w:val="0025458C"/>
    <w:rsid w:val="00254DEE"/>
    <w:rsid w:val="002555F4"/>
    <w:rsid w:val="00256B4D"/>
    <w:rsid w:val="0026277A"/>
    <w:rsid w:val="002652E4"/>
    <w:rsid w:val="00266136"/>
    <w:rsid w:val="00267239"/>
    <w:rsid w:val="00274122"/>
    <w:rsid w:val="0027621E"/>
    <w:rsid w:val="00277796"/>
    <w:rsid w:val="00277955"/>
    <w:rsid w:val="002836A4"/>
    <w:rsid w:val="00286C6B"/>
    <w:rsid w:val="00287566"/>
    <w:rsid w:val="00287CBA"/>
    <w:rsid w:val="00287D10"/>
    <w:rsid w:val="00290183"/>
    <w:rsid w:val="00290F7B"/>
    <w:rsid w:val="002941CD"/>
    <w:rsid w:val="002947BA"/>
    <w:rsid w:val="002A13CF"/>
    <w:rsid w:val="002A2EA4"/>
    <w:rsid w:val="002A4305"/>
    <w:rsid w:val="002A57E0"/>
    <w:rsid w:val="002A6D1D"/>
    <w:rsid w:val="002B097F"/>
    <w:rsid w:val="002B1899"/>
    <w:rsid w:val="002B3D26"/>
    <w:rsid w:val="002B6400"/>
    <w:rsid w:val="002C3649"/>
    <w:rsid w:val="002C7D17"/>
    <w:rsid w:val="002D639D"/>
    <w:rsid w:val="002E049F"/>
    <w:rsid w:val="002E07FD"/>
    <w:rsid w:val="002E1AD9"/>
    <w:rsid w:val="002E4E8A"/>
    <w:rsid w:val="002E7DD2"/>
    <w:rsid w:val="002F03D9"/>
    <w:rsid w:val="002F2823"/>
    <w:rsid w:val="002F2DE6"/>
    <w:rsid w:val="002F4B65"/>
    <w:rsid w:val="002F53D1"/>
    <w:rsid w:val="002F56E0"/>
    <w:rsid w:val="002F66BB"/>
    <w:rsid w:val="003018E2"/>
    <w:rsid w:val="003020C2"/>
    <w:rsid w:val="00302412"/>
    <w:rsid w:val="003049E0"/>
    <w:rsid w:val="0030713F"/>
    <w:rsid w:val="0031031A"/>
    <w:rsid w:val="003143DD"/>
    <w:rsid w:val="00316767"/>
    <w:rsid w:val="00317216"/>
    <w:rsid w:val="00317A64"/>
    <w:rsid w:val="00320103"/>
    <w:rsid w:val="00321DD6"/>
    <w:rsid w:val="00324C2B"/>
    <w:rsid w:val="0032500F"/>
    <w:rsid w:val="00331142"/>
    <w:rsid w:val="003311AA"/>
    <w:rsid w:val="00332F1A"/>
    <w:rsid w:val="003431CF"/>
    <w:rsid w:val="00344673"/>
    <w:rsid w:val="0034493F"/>
    <w:rsid w:val="00344EBE"/>
    <w:rsid w:val="003453F0"/>
    <w:rsid w:val="00345442"/>
    <w:rsid w:val="003475F5"/>
    <w:rsid w:val="00352165"/>
    <w:rsid w:val="00352F29"/>
    <w:rsid w:val="00353C54"/>
    <w:rsid w:val="00354EC4"/>
    <w:rsid w:val="00356CAB"/>
    <w:rsid w:val="003601DE"/>
    <w:rsid w:val="00363642"/>
    <w:rsid w:val="003666ED"/>
    <w:rsid w:val="003709A3"/>
    <w:rsid w:val="00370F2B"/>
    <w:rsid w:val="00373BCF"/>
    <w:rsid w:val="00373C8D"/>
    <w:rsid w:val="00377D16"/>
    <w:rsid w:val="0038100D"/>
    <w:rsid w:val="00381915"/>
    <w:rsid w:val="00381BA2"/>
    <w:rsid w:val="00384119"/>
    <w:rsid w:val="00390578"/>
    <w:rsid w:val="00391E96"/>
    <w:rsid w:val="0039676E"/>
    <w:rsid w:val="00397728"/>
    <w:rsid w:val="0039799E"/>
    <w:rsid w:val="003A20D7"/>
    <w:rsid w:val="003A510A"/>
    <w:rsid w:val="003A7702"/>
    <w:rsid w:val="003B0090"/>
    <w:rsid w:val="003B33EF"/>
    <w:rsid w:val="003B3FE2"/>
    <w:rsid w:val="003B5563"/>
    <w:rsid w:val="003B695B"/>
    <w:rsid w:val="003C10E7"/>
    <w:rsid w:val="003C2FEA"/>
    <w:rsid w:val="003C5654"/>
    <w:rsid w:val="003C5B9E"/>
    <w:rsid w:val="003C799B"/>
    <w:rsid w:val="003D367B"/>
    <w:rsid w:val="003D620F"/>
    <w:rsid w:val="003E17C9"/>
    <w:rsid w:val="003E40D6"/>
    <w:rsid w:val="003E412F"/>
    <w:rsid w:val="003F2039"/>
    <w:rsid w:val="003F50FB"/>
    <w:rsid w:val="00400EF3"/>
    <w:rsid w:val="004025A0"/>
    <w:rsid w:val="00404B8E"/>
    <w:rsid w:val="00407779"/>
    <w:rsid w:val="004121B5"/>
    <w:rsid w:val="00416C3F"/>
    <w:rsid w:val="004216DB"/>
    <w:rsid w:val="00422F04"/>
    <w:rsid w:val="00424C74"/>
    <w:rsid w:val="004251E2"/>
    <w:rsid w:val="0042594C"/>
    <w:rsid w:val="00426224"/>
    <w:rsid w:val="00426E6A"/>
    <w:rsid w:val="00430EE4"/>
    <w:rsid w:val="004322F2"/>
    <w:rsid w:val="004378A4"/>
    <w:rsid w:val="00440193"/>
    <w:rsid w:val="00440F87"/>
    <w:rsid w:val="004411C0"/>
    <w:rsid w:val="00441C58"/>
    <w:rsid w:val="0044408B"/>
    <w:rsid w:val="00444158"/>
    <w:rsid w:val="004441F6"/>
    <w:rsid w:val="0044589F"/>
    <w:rsid w:val="004461EE"/>
    <w:rsid w:val="00450281"/>
    <w:rsid w:val="004507B3"/>
    <w:rsid w:val="0045150C"/>
    <w:rsid w:val="004515B9"/>
    <w:rsid w:val="00452137"/>
    <w:rsid w:val="00454FB0"/>
    <w:rsid w:val="00455F7B"/>
    <w:rsid w:val="00456F14"/>
    <w:rsid w:val="00460DE5"/>
    <w:rsid w:val="00461EE3"/>
    <w:rsid w:val="0046332D"/>
    <w:rsid w:val="004645D3"/>
    <w:rsid w:val="0046462B"/>
    <w:rsid w:val="00471AC3"/>
    <w:rsid w:val="004721CB"/>
    <w:rsid w:val="0047310F"/>
    <w:rsid w:val="00473F32"/>
    <w:rsid w:val="00477CE9"/>
    <w:rsid w:val="00480326"/>
    <w:rsid w:val="00483199"/>
    <w:rsid w:val="004834B5"/>
    <w:rsid w:val="00483868"/>
    <w:rsid w:val="00484BDB"/>
    <w:rsid w:val="004924D9"/>
    <w:rsid w:val="0049629A"/>
    <w:rsid w:val="004A0BA0"/>
    <w:rsid w:val="004A206B"/>
    <w:rsid w:val="004A369A"/>
    <w:rsid w:val="004A3F91"/>
    <w:rsid w:val="004A4D05"/>
    <w:rsid w:val="004A682F"/>
    <w:rsid w:val="004B1199"/>
    <w:rsid w:val="004B2594"/>
    <w:rsid w:val="004B4252"/>
    <w:rsid w:val="004B4E3B"/>
    <w:rsid w:val="004B4F1D"/>
    <w:rsid w:val="004B5FE6"/>
    <w:rsid w:val="004B7C00"/>
    <w:rsid w:val="004C0BA7"/>
    <w:rsid w:val="004C6E15"/>
    <w:rsid w:val="004C6F30"/>
    <w:rsid w:val="004D1CEA"/>
    <w:rsid w:val="004D3242"/>
    <w:rsid w:val="004D3823"/>
    <w:rsid w:val="004D3C5D"/>
    <w:rsid w:val="004E06AA"/>
    <w:rsid w:val="004E1E3D"/>
    <w:rsid w:val="004E2C04"/>
    <w:rsid w:val="004E2E17"/>
    <w:rsid w:val="004E3190"/>
    <w:rsid w:val="004F0A7D"/>
    <w:rsid w:val="004F172F"/>
    <w:rsid w:val="004F2830"/>
    <w:rsid w:val="004F3332"/>
    <w:rsid w:val="004F5D97"/>
    <w:rsid w:val="0050072F"/>
    <w:rsid w:val="00500ED5"/>
    <w:rsid w:val="0050116A"/>
    <w:rsid w:val="0050116B"/>
    <w:rsid w:val="005029B9"/>
    <w:rsid w:val="00502D6E"/>
    <w:rsid w:val="00503996"/>
    <w:rsid w:val="00510613"/>
    <w:rsid w:val="005125FC"/>
    <w:rsid w:val="00512D66"/>
    <w:rsid w:val="00514715"/>
    <w:rsid w:val="00514AB6"/>
    <w:rsid w:val="00514D40"/>
    <w:rsid w:val="00515585"/>
    <w:rsid w:val="00517A38"/>
    <w:rsid w:val="00517B8C"/>
    <w:rsid w:val="005203D9"/>
    <w:rsid w:val="0052072C"/>
    <w:rsid w:val="005210E4"/>
    <w:rsid w:val="00521538"/>
    <w:rsid w:val="005230F4"/>
    <w:rsid w:val="00525A06"/>
    <w:rsid w:val="00531B88"/>
    <w:rsid w:val="0053264D"/>
    <w:rsid w:val="0053410C"/>
    <w:rsid w:val="00537AF1"/>
    <w:rsid w:val="0054282B"/>
    <w:rsid w:val="0054362B"/>
    <w:rsid w:val="00551A24"/>
    <w:rsid w:val="00554CBA"/>
    <w:rsid w:val="00555CD4"/>
    <w:rsid w:val="00556CFC"/>
    <w:rsid w:val="00556EA0"/>
    <w:rsid w:val="005605E9"/>
    <w:rsid w:val="00560EB7"/>
    <w:rsid w:val="00561C0E"/>
    <w:rsid w:val="00562B8C"/>
    <w:rsid w:val="00562C96"/>
    <w:rsid w:val="00563C01"/>
    <w:rsid w:val="00566230"/>
    <w:rsid w:val="0057047D"/>
    <w:rsid w:val="005709B3"/>
    <w:rsid w:val="00573B9C"/>
    <w:rsid w:val="0057435A"/>
    <w:rsid w:val="005778BE"/>
    <w:rsid w:val="005808AD"/>
    <w:rsid w:val="00581205"/>
    <w:rsid w:val="00583118"/>
    <w:rsid w:val="005843E0"/>
    <w:rsid w:val="005846DC"/>
    <w:rsid w:val="005848DA"/>
    <w:rsid w:val="00585105"/>
    <w:rsid w:val="00585E09"/>
    <w:rsid w:val="00585F6B"/>
    <w:rsid w:val="005879B5"/>
    <w:rsid w:val="005907FD"/>
    <w:rsid w:val="0059199F"/>
    <w:rsid w:val="00592CC6"/>
    <w:rsid w:val="005940B2"/>
    <w:rsid w:val="005976B5"/>
    <w:rsid w:val="005A0031"/>
    <w:rsid w:val="005A1ECE"/>
    <w:rsid w:val="005A268A"/>
    <w:rsid w:val="005A293B"/>
    <w:rsid w:val="005A5590"/>
    <w:rsid w:val="005A6F54"/>
    <w:rsid w:val="005B0915"/>
    <w:rsid w:val="005B1EB5"/>
    <w:rsid w:val="005B1FDA"/>
    <w:rsid w:val="005B2BFE"/>
    <w:rsid w:val="005B42F1"/>
    <w:rsid w:val="005B6618"/>
    <w:rsid w:val="005B71EC"/>
    <w:rsid w:val="005C1D47"/>
    <w:rsid w:val="005C2082"/>
    <w:rsid w:val="005C57FF"/>
    <w:rsid w:val="005C6B89"/>
    <w:rsid w:val="005C75FF"/>
    <w:rsid w:val="005C78B9"/>
    <w:rsid w:val="005C78F9"/>
    <w:rsid w:val="005D0EED"/>
    <w:rsid w:val="005D11BD"/>
    <w:rsid w:val="005D18D2"/>
    <w:rsid w:val="005D29A7"/>
    <w:rsid w:val="005D3243"/>
    <w:rsid w:val="005D4D54"/>
    <w:rsid w:val="005D5F36"/>
    <w:rsid w:val="005D7BD3"/>
    <w:rsid w:val="005E12A1"/>
    <w:rsid w:val="005E258A"/>
    <w:rsid w:val="005E2C98"/>
    <w:rsid w:val="005E3941"/>
    <w:rsid w:val="005E4B2B"/>
    <w:rsid w:val="005E4DBF"/>
    <w:rsid w:val="005E66D8"/>
    <w:rsid w:val="005F016D"/>
    <w:rsid w:val="005F03D7"/>
    <w:rsid w:val="00600BF4"/>
    <w:rsid w:val="006014F8"/>
    <w:rsid w:val="00601995"/>
    <w:rsid w:val="00603EB5"/>
    <w:rsid w:val="006068FA"/>
    <w:rsid w:val="00607FF1"/>
    <w:rsid w:val="00612B6D"/>
    <w:rsid w:val="00620B18"/>
    <w:rsid w:val="00624185"/>
    <w:rsid w:val="0062672C"/>
    <w:rsid w:val="00626C3D"/>
    <w:rsid w:val="00630564"/>
    <w:rsid w:val="006315B0"/>
    <w:rsid w:val="00631641"/>
    <w:rsid w:val="00632CEE"/>
    <w:rsid w:val="006331E2"/>
    <w:rsid w:val="00635881"/>
    <w:rsid w:val="00636EE0"/>
    <w:rsid w:val="00642BD3"/>
    <w:rsid w:val="00645BEB"/>
    <w:rsid w:val="00647CAA"/>
    <w:rsid w:val="0065107F"/>
    <w:rsid w:val="0065123A"/>
    <w:rsid w:val="00652C47"/>
    <w:rsid w:val="00654F27"/>
    <w:rsid w:val="0065525D"/>
    <w:rsid w:val="00655E6C"/>
    <w:rsid w:val="00656019"/>
    <w:rsid w:val="00656154"/>
    <w:rsid w:val="00657631"/>
    <w:rsid w:val="00660277"/>
    <w:rsid w:val="006635FD"/>
    <w:rsid w:val="00663784"/>
    <w:rsid w:val="006638BA"/>
    <w:rsid w:val="006640CC"/>
    <w:rsid w:val="0066421B"/>
    <w:rsid w:val="00664AF8"/>
    <w:rsid w:val="0066781B"/>
    <w:rsid w:val="00672A6E"/>
    <w:rsid w:val="006758DE"/>
    <w:rsid w:val="00676724"/>
    <w:rsid w:val="00676D66"/>
    <w:rsid w:val="006857C9"/>
    <w:rsid w:val="00690DC8"/>
    <w:rsid w:val="006921B4"/>
    <w:rsid w:val="00693FCC"/>
    <w:rsid w:val="006949B1"/>
    <w:rsid w:val="00697F0E"/>
    <w:rsid w:val="006A0639"/>
    <w:rsid w:val="006A374B"/>
    <w:rsid w:val="006A574F"/>
    <w:rsid w:val="006A5EF1"/>
    <w:rsid w:val="006A6D07"/>
    <w:rsid w:val="006A7542"/>
    <w:rsid w:val="006A75EA"/>
    <w:rsid w:val="006B07B7"/>
    <w:rsid w:val="006B511B"/>
    <w:rsid w:val="006B797A"/>
    <w:rsid w:val="006C2F79"/>
    <w:rsid w:val="006C3C16"/>
    <w:rsid w:val="006C4631"/>
    <w:rsid w:val="006C54CE"/>
    <w:rsid w:val="006D1E9D"/>
    <w:rsid w:val="006D3A01"/>
    <w:rsid w:val="006D3F99"/>
    <w:rsid w:val="006D541F"/>
    <w:rsid w:val="006D6420"/>
    <w:rsid w:val="006D6ECA"/>
    <w:rsid w:val="006D6F6F"/>
    <w:rsid w:val="006D7B60"/>
    <w:rsid w:val="006E0AF9"/>
    <w:rsid w:val="006E27A6"/>
    <w:rsid w:val="006E365E"/>
    <w:rsid w:val="006E4A56"/>
    <w:rsid w:val="006E4A62"/>
    <w:rsid w:val="006E4C4C"/>
    <w:rsid w:val="006F0760"/>
    <w:rsid w:val="006F7D55"/>
    <w:rsid w:val="007014C6"/>
    <w:rsid w:val="00701D4E"/>
    <w:rsid w:val="00705B92"/>
    <w:rsid w:val="00706A1B"/>
    <w:rsid w:val="007072A0"/>
    <w:rsid w:val="00707E03"/>
    <w:rsid w:val="00710CAA"/>
    <w:rsid w:val="0071129C"/>
    <w:rsid w:val="00712F0E"/>
    <w:rsid w:val="00715B95"/>
    <w:rsid w:val="007201E7"/>
    <w:rsid w:val="00720E3B"/>
    <w:rsid w:val="00724693"/>
    <w:rsid w:val="00725321"/>
    <w:rsid w:val="00727FB2"/>
    <w:rsid w:val="00731E01"/>
    <w:rsid w:val="007322C3"/>
    <w:rsid w:val="007328E1"/>
    <w:rsid w:val="00734819"/>
    <w:rsid w:val="00734F72"/>
    <w:rsid w:val="007352F3"/>
    <w:rsid w:val="007352F6"/>
    <w:rsid w:val="007370AA"/>
    <w:rsid w:val="007377F7"/>
    <w:rsid w:val="007408DF"/>
    <w:rsid w:val="00742CB4"/>
    <w:rsid w:val="007449B3"/>
    <w:rsid w:val="00747A93"/>
    <w:rsid w:val="0075243D"/>
    <w:rsid w:val="007538A8"/>
    <w:rsid w:val="0076163F"/>
    <w:rsid w:val="00762798"/>
    <w:rsid w:val="007628AA"/>
    <w:rsid w:val="007635FD"/>
    <w:rsid w:val="007652D8"/>
    <w:rsid w:val="00766FEA"/>
    <w:rsid w:val="00767FFC"/>
    <w:rsid w:val="0077069E"/>
    <w:rsid w:val="007719C2"/>
    <w:rsid w:val="0077367B"/>
    <w:rsid w:val="00775EFB"/>
    <w:rsid w:val="0077600D"/>
    <w:rsid w:val="00776B83"/>
    <w:rsid w:val="00781252"/>
    <w:rsid w:val="00781359"/>
    <w:rsid w:val="0079182B"/>
    <w:rsid w:val="00793454"/>
    <w:rsid w:val="0079699F"/>
    <w:rsid w:val="007A1601"/>
    <w:rsid w:val="007A1BC2"/>
    <w:rsid w:val="007A5698"/>
    <w:rsid w:val="007A7282"/>
    <w:rsid w:val="007A7597"/>
    <w:rsid w:val="007B65EA"/>
    <w:rsid w:val="007C3073"/>
    <w:rsid w:val="007C37D6"/>
    <w:rsid w:val="007C4D8C"/>
    <w:rsid w:val="007D0656"/>
    <w:rsid w:val="007D1943"/>
    <w:rsid w:val="007D2467"/>
    <w:rsid w:val="007D2D70"/>
    <w:rsid w:val="007D3054"/>
    <w:rsid w:val="007D3D73"/>
    <w:rsid w:val="007D4B3B"/>
    <w:rsid w:val="007D69B6"/>
    <w:rsid w:val="007D7ED9"/>
    <w:rsid w:val="007E3127"/>
    <w:rsid w:val="007E314D"/>
    <w:rsid w:val="007E4C52"/>
    <w:rsid w:val="007E54A5"/>
    <w:rsid w:val="007F453B"/>
    <w:rsid w:val="007F4A07"/>
    <w:rsid w:val="007F5A9F"/>
    <w:rsid w:val="007F6148"/>
    <w:rsid w:val="007F68E9"/>
    <w:rsid w:val="007F71AA"/>
    <w:rsid w:val="00800BA1"/>
    <w:rsid w:val="00800F7D"/>
    <w:rsid w:val="008057B4"/>
    <w:rsid w:val="00805EE9"/>
    <w:rsid w:val="008070B5"/>
    <w:rsid w:val="0080770F"/>
    <w:rsid w:val="0081097B"/>
    <w:rsid w:val="00810B6B"/>
    <w:rsid w:val="008131C5"/>
    <w:rsid w:val="00814E2A"/>
    <w:rsid w:val="00817F39"/>
    <w:rsid w:val="00821E3A"/>
    <w:rsid w:val="00823005"/>
    <w:rsid w:val="00823C24"/>
    <w:rsid w:val="00826D98"/>
    <w:rsid w:val="00827F3C"/>
    <w:rsid w:val="008310A4"/>
    <w:rsid w:val="00831824"/>
    <w:rsid w:val="0083195D"/>
    <w:rsid w:val="00832896"/>
    <w:rsid w:val="00832A46"/>
    <w:rsid w:val="00834990"/>
    <w:rsid w:val="008349E8"/>
    <w:rsid w:val="0083523B"/>
    <w:rsid w:val="00835C82"/>
    <w:rsid w:val="00835D76"/>
    <w:rsid w:val="00837421"/>
    <w:rsid w:val="008403E6"/>
    <w:rsid w:val="0084068F"/>
    <w:rsid w:val="00840B2A"/>
    <w:rsid w:val="008411FB"/>
    <w:rsid w:val="00844430"/>
    <w:rsid w:val="0084485C"/>
    <w:rsid w:val="00847D7C"/>
    <w:rsid w:val="00850A15"/>
    <w:rsid w:val="00851646"/>
    <w:rsid w:val="00854996"/>
    <w:rsid w:val="00854E8E"/>
    <w:rsid w:val="00856EF2"/>
    <w:rsid w:val="008573DF"/>
    <w:rsid w:val="00857492"/>
    <w:rsid w:val="008576E8"/>
    <w:rsid w:val="00857952"/>
    <w:rsid w:val="00861B55"/>
    <w:rsid w:val="00865201"/>
    <w:rsid w:val="00866B1B"/>
    <w:rsid w:val="0087032E"/>
    <w:rsid w:val="008709C1"/>
    <w:rsid w:val="00872575"/>
    <w:rsid w:val="00875F23"/>
    <w:rsid w:val="008760BC"/>
    <w:rsid w:val="00876F5F"/>
    <w:rsid w:val="00877965"/>
    <w:rsid w:val="008807E8"/>
    <w:rsid w:val="0088501F"/>
    <w:rsid w:val="008918A7"/>
    <w:rsid w:val="00892340"/>
    <w:rsid w:val="00892A7D"/>
    <w:rsid w:val="00893444"/>
    <w:rsid w:val="00897C81"/>
    <w:rsid w:val="008A08E1"/>
    <w:rsid w:val="008A1085"/>
    <w:rsid w:val="008A1E9C"/>
    <w:rsid w:val="008A2DDE"/>
    <w:rsid w:val="008A349F"/>
    <w:rsid w:val="008A3B17"/>
    <w:rsid w:val="008A3F64"/>
    <w:rsid w:val="008A45E0"/>
    <w:rsid w:val="008A5A63"/>
    <w:rsid w:val="008A6471"/>
    <w:rsid w:val="008A7585"/>
    <w:rsid w:val="008B02F2"/>
    <w:rsid w:val="008B0934"/>
    <w:rsid w:val="008B2332"/>
    <w:rsid w:val="008B26D5"/>
    <w:rsid w:val="008B39FF"/>
    <w:rsid w:val="008B643B"/>
    <w:rsid w:val="008C3F96"/>
    <w:rsid w:val="008C48E1"/>
    <w:rsid w:val="008D0D87"/>
    <w:rsid w:val="008D24CD"/>
    <w:rsid w:val="008D3F5E"/>
    <w:rsid w:val="008D7A22"/>
    <w:rsid w:val="008D7A31"/>
    <w:rsid w:val="008E01CC"/>
    <w:rsid w:val="008E0C70"/>
    <w:rsid w:val="008E24ED"/>
    <w:rsid w:val="008E34FA"/>
    <w:rsid w:val="008E3739"/>
    <w:rsid w:val="008E3CDD"/>
    <w:rsid w:val="008E5DB5"/>
    <w:rsid w:val="008F2A55"/>
    <w:rsid w:val="008F35EE"/>
    <w:rsid w:val="008F7182"/>
    <w:rsid w:val="00902C5D"/>
    <w:rsid w:val="0090312C"/>
    <w:rsid w:val="0090612A"/>
    <w:rsid w:val="0090705F"/>
    <w:rsid w:val="009073B4"/>
    <w:rsid w:val="0091048E"/>
    <w:rsid w:val="009106A5"/>
    <w:rsid w:val="00912AD7"/>
    <w:rsid w:val="009132A6"/>
    <w:rsid w:val="00913849"/>
    <w:rsid w:val="009147F8"/>
    <w:rsid w:val="00915AF9"/>
    <w:rsid w:val="00915EBD"/>
    <w:rsid w:val="00916672"/>
    <w:rsid w:val="00922910"/>
    <w:rsid w:val="00927329"/>
    <w:rsid w:val="009305D4"/>
    <w:rsid w:val="009332ED"/>
    <w:rsid w:val="00934CB6"/>
    <w:rsid w:val="009352B5"/>
    <w:rsid w:val="00936323"/>
    <w:rsid w:val="0093771C"/>
    <w:rsid w:val="00940195"/>
    <w:rsid w:val="009440CA"/>
    <w:rsid w:val="009451C3"/>
    <w:rsid w:val="009477DA"/>
    <w:rsid w:val="009519CF"/>
    <w:rsid w:val="00955092"/>
    <w:rsid w:val="00955182"/>
    <w:rsid w:val="009558F7"/>
    <w:rsid w:val="00957243"/>
    <w:rsid w:val="009603F4"/>
    <w:rsid w:val="00961523"/>
    <w:rsid w:val="009649A2"/>
    <w:rsid w:val="00967564"/>
    <w:rsid w:val="00970545"/>
    <w:rsid w:val="00970FC6"/>
    <w:rsid w:val="00972A86"/>
    <w:rsid w:val="00973F43"/>
    <w:rsid w:val="00975C3C"/>
    <w:rsid w:val="00980D30"/>
    <w:rsid w:val="00980E14"/>
    <w:rsid w:val="00983060"/>
    <w:rsid w:val="009848B3"/>
    <w:rsid w:val="009849FF"/>
    <w:rsid w:val="00987C88"/>
    <w:rsid w:val="00990184"/>
    <w:rsid w:val="0099307A"/>
    <w:rsid w:val="00994037"/>
    <w:rsid w:val="00994498"/>
    <w:rsid w:val="00994E69"/>
    <w:rsid w:val="0099672B"/>
    <w:rsid w:val="00997F75"/>
    <w:rsid w:val="009A01D6"/>
    <w:rsid w:val="009A3FF5"/>
    <w:rsid w:val="009A6EF6"/>
    <w:rsid w:val="009A792F"/>
    <w:rsid w:val="009A7EB6"/>
    <w:rsid w:val="009B11D5"/>
    <w:rsid w:val="009B3CA4"/>
    <w:rsid w:val="009B55C7"/>
    <w:rsid w:val="009C0E09"/>
    <w:rsid w:val="009C227A"/>
    <w:rsid w:val="009C32A8"/>
    <w:rsid w:val="009C38BE"/>
    <w:rsid w:val="009D2425"/>
    <w:rsid w:val="009D3189"/>
    <w:rsid w:val="009D4305"/>
    <w:rsid w:val="009D5862"/>
    <w:rsid w:val="009D59A2"/>
    <w:rsid w:val="009D6DDF"/>
    <w:rsid w:val="009E0BDF"/>
    <w:rsid w:val="009E1F80"/>
    <w:rsid w:val="009E20F4"/>
    <w:rsid w:val="009E528C"/>
    <w:rsid w:val="009E5EEF"/>
    <w:rsid w:val="009F205C"/>
    <w:rsid w:val="009F26C6"/>
    <w:rsid w:val="009F433E"/>
    <w:rsid w:val="009F498C"/>
    <w:rsid w:val="009F5A77"/>
    <w:rsid w:val="009F7613"/>
    <w:rsid w:val="009F77A9"/>
    <w:rsid w:val="009F7F15"/>
    <w:rsid w:val="00A00749"/>
    <w:rsid w:val="00A01B3C"/>
    <w:rsid w:val="00A01C0D"/>
    <w:rsid w:val="00A01FFF"/>
    <w:rsid w:val="00A04874"/>
    <w:rsid w:val="00A05205"/>
    <w:rsid w:val="00A05F54"/>
    <w:rsid w:val="00A07123"/>
    <w:rsid w:val="00A10887"/>
    <w:rsid w:val="00A117C7"/>
    <w:rsid w:val="00A15518"/>
    <w:rsid w:val="00A156DE"/>
    <w:rsid w:val="00A15830"/>
    <w:rsid w:val="00A22BD0"/>
    <w:rsid w:val="00A23746"/>
    <w:rsid w:val="00A263A8"/>
    <w:rsid w:val="00A318EE"/>
    <w:rsid w:val="00A34D54"/>
    <w:rsid w:val="00A35112"/>
    <w:rsid w:val="00A41874"/>
    <w:rsid w:val="00A41A96"/>
    <w:rsid w:val="00A50536"/>
    <w:rsid w:val="00A5146E"/>
    <w:rsid w:val="00A53C96"/>
    <w:rsid w:val="00A563DF"/>
    <w:rsid w:val="00A56CD1"/>
    <w:rsid w:val="00A57604"/>
    <w:rsid w:val="00A622EF"/>
    <w:rsid w:val="00A62C20"/>
    <w:rsid w:val="00A62CE2"/>
    <w:rsid w:val="00A64557"/>
    <w:rsid w:val="00A662D8"/>
    <w:rsid w:val="00A66CDD"/>
    <w:rsid w:val="00A67281"/>
    <w:rsid w:val="00A700C3"/>
    <w:rsid w:val="00A71D26"/>
    <w:rsid w:val="00A72D04"/>
    <w:rsid w:val="00A74A37"/>
    <w:rsid w:val="00A74DCC"/>
    <w:rsid w:val="00A75543"/>
    <w:rsid w:val="00A76647"/>
    <w:rsid w:val="00A76E48"/>
    <w:rsid w:val="00A77352"/>
    <w:rsid w:val="00A81D23"/>
    <w:rsid w:val="00A85192"/>
    <w:rsid w:val="00A879EB"/>
    <w:rsid w:val="00A91122"/>
    <w:rsid w:val="00A922C2"/>
    <w:rsid w:val="00A92EA6"/>
    <w:rsid w:val="00A96278"/>
    <w:rsid w:val="00A972E0"/>
    <w:rsid w:val="00A973B1"/>
    <w:rsid w:val="00AA059E"/>
    <w:rsid w:val="00AA1587"/>
    <w:rsid w:val="00AA59B8"/>
    <w:rsid w:val="00AA69DE"/>
    <w:rsid w:val="00AA78F6"/>
    <w:rsid w:val="00AB1AEA"/>
    <w:rsid w:val="00AB3482"/>
    <w:rsid w:val="00AB4938"/>
    <w:rsid w:val="00AC07A5"/>
    <w:rsid w:val="00AC1236"/>
    <w:rsid w:val="00AC444D"/>
    <w:rsid w:val="00AD13CB"/>
    <w:rsid w:val="00AD2535"/>
    <w:rsid w:val="00AD67BC"/>
    <w:rsid w:val="00AD6C44"/>
    <w:rsid w:val="00AD6ED6"/>
    <w:rsid w:val="00AD73ED"/>
    <w:rsid w:val="00AE293C"/>
    <w:rsid w:val="00AE3B0F"/>
    <w:rsid w:val="00AE552F"/>
    <w:rsid w:val="00AF155B"/>
    <w:rsid w:val="00AF22CB"/>
    <w:rsid w:val="00AF28DB"/>
    <w:rsid w:val="00AF797B"/>
    <w:rsid w:val="00AF7BC8"/>
    <w:rsid w:val="00B00A80"/>
    <w:rsid w:val="00B01F52"/>
    <w:rsid w:val="00B02536"/>
    <w:rsid w:val="00B03C70"/>
    <w:rsid w:val="00B04406"/>
    <w:rsid w:val="00B044D2"/>
    <w:rsid w:val="00B07154"/>
    <w:rsid w:val="00B07BCC"/>
    <w:rsid w:val="00B11141"/>
    <w:rsid w:val="00B1222F"/>
    <w:rsid w:val="00B13441"/>
    <w:rsid w:val="00B25B91"/>
    <w:rsid w:val="00B26AAC"/>
    <w:rsid w:val="00B2794F"/>
    <w:rsid w:val="00B30836"/>
    <w:rsid w:val="00B30B98"/>
    <w:rsid w:val="00B3536A"/>
    <w:rsid w:val="00B36568"/>
    <w:rsid w:val="00B432B7"/>
    <w:rsid w:val="00B4360A"/>
    <w:rsid w:val="00B467B4"/>
    <w:rsid w:val="00B506CE"/>
    <w:rsid w:val="00B533B3"/>
    <w:rsid w:val="00B5348F"/>
    <w:rsid w:val="00B557A4"/>
    <w:rsid w:val="00B573A5"/>
    <w:rsid w:val="00B5793E"/>
    <w:rsid w:val="00B60030"/>
    <w:rsid w:val="00B60405"/>
    <w:rsid w:val="00B60617"/>
    <w:rsid w:val="00B6114C"/>
    <w:rsid w:val="00B614F2"/>
    <w:rsid w:val="00B617D5"/>
    <w:rsid w:val="00B63BA0"/>
    <w:rsid w:val="00B64494"/>
    <w:rsid w:val="00B65020"/>
    <w:rsid w:val="00B6671C"/>
    <w:rsid w:val="00B66EDE"/>
    <w:rsid w:val="00B67A4C"/>
    <w:rsid w:val="00B73B74"/>
    <w:rsid w:val="00B76D97"/>
    <w:rsid w:val="00B82722"/>
    <w:rsid w:val="00B8416D"/>
    <w:rsid w:val="00B85110"/>
    <w:rsid w:val="00B86AFF"/>
    <w:rsid w:val="00B901FA"/>
    <w:rsid w:val="00B97238"/>
    <w:rsid w:val="00B97A13"/>
    <w:rsid w:val="00BA0EF2"/>
    <w:rsid w:val="00BA12B1"/>
    <w:rsid w:val="00BA1730"/>
    <w:rsid w:val="00BA1D14"/>
    <w:rsid w:val="00BA27FF"/>
    <w:rsid w:val="00BA57FC"/>
    <w:rsid w:val="00BA7945"/>
    <w:rsid w:val="00BB217E"/>
    <w:rsid w:val="00BB2CB4"/>
    <w:rsid w:val="00BB3FCD"/>
    <w:rsid w:val="00BB534E"/>
    <w:rsid w:val="00BB5AFD"/>
    <w:rsid w:val="00BB673B"/>
    <w:rsid w:val="00BB6CDA"/>
    <w:rsid w:val="00BC1128"/>
    <w:rsid w:val="00BC230F"/>
    <w:rsid w:val="00BC6E05"/>
    <w:rsid w:val="00BD027A"/>
    <w:rsid w:val="00BD0676"/>
    <w:rsid w:val="00BD160D"/>
    <w:rsid w:val="00BD1AEA"/>
    <w:rsid w:val="00BD2290"/>
    <w:rsid w:val="00BD2B1A"/>
    <w:rsid w:val="00BD31C2"/>
    <w:rsid w:val="00BD334B"/>
    <w:rsid w:val="00BD5244"/>
    <w:rsid w:val="00BD54A6"/>
    <w:rsid w:val="00BD55F0"/>
    <w:rsid w:val="00BD5619"/>
    <w:rsid w:val="00BD6EC7"/>
    <w:rsid w:val="00BE1513"/>
    <w:rsid w:val="00BE2212"/>
    <w:rsid w:val="00BE4154"/>
    <w:rsid w:val="00BE4340"/>
    <w:rsid w:val="00BE5431"/>
    <w:rsid w:val="00BE5970"/>
    <w:rsid w:val="00BE6A9E"/>
    <w:rsid w:val="00BE6BA4"/>
    <w:rsid w:val="00BE6BFC"/>
    <w:rsid w:val="00BE79F3"/>
    <w:rsid w:val="00BE7B95"/>
    <w:rsid w:val="00BF177E"/>
    <w:rsid w:val="00BF2964"/>
    <w:rsid w:val="00BF5444"/>
    <w:rsid w:val="00BF68BB"/>
    <w:rsid w:val="00C009C8"/>
    <w:rsid w:val="00C00DE5"/>
    <w:rsid w:val="00C03352"/>
    <w:rsid w:val="00C04568"/>
    <w:rsid w:val="00C067F4"/>
    <w:rsid w:val="00C120B4"/>
    <w:rsid w:val="00C12844"/>
    <w:rsid w:val="00C12B00"/>
    <w:rsid w:val="00C14A4A"/>
    <w:rsid w:val="00C201ED"/>
    <w:rsid w:val="00C2036A"/>
    <w:rsid w:val="00C213A3"/>
    <w:rsid w:val="00C22AA9"/>
    <w:rsid w:val="00C22B14"/>
    <w:rsid w:val="00C23838"/>
    <w:rsid w:val="00C24582"/>
    <w:rsid w:val="00C258D4"/>
    <w:rsid w:val="00C3179F"/>
    <w:rsid w:val="00C3207A"/>
    <w:rsid w:val="00C32FD5"/>
    <w:rsid w:val="00C33956"/>
    <w:rsid w:val="00C3470B"/>
    <w:rsid w:val="00C34D72"/>
    <w:rsid w:val="00C37BAC"/>
    <w:rsid w:val="00C40F58"/>
    <w:rsid w:val="00C42F5D"/>
    <w:rsid w:val="00C44426"/>
    <w:rsid w:val="00C45756"/>
    <w:rsid w:val="00C463AD"/>
    <w:rsid w:val="00C47C81"/>
    <w:rsid w:val="00C5100D"/>
    <w:rsid w:val="00C52092"/>
    <w:rsid w:val="00C52865"/>
    <w:rsid w:val="00C534C6"/>
    <w:rsid w:val="00C5355C"/>
    <w:rsid w:val="00C54CBD"/>
    <w:rsid w:val="00C55BA2"/>
    <w:rsid w:val="00C60A16"/>
    <w:rsid w:val="00C6176F"/>
    <w:rsid w:val="00C61DA1"/>
    <w:rsid w:val="00C63331"/>
    <w:rsid w:val="00C716E1"/>
    <w:rsid w:val="00C7200D"/>
    <w:rsid w:val="00C74242"/>
    <w:rsid w:val="00C750AC"/>
    <w:rsid w:val="00C767F4"/>
    <w:rsid w:val="00C77291"/>
    <w:rsid w:val="00C77F9A"/>
    <w:rsid w:val="00C8025A"/>
    <w:rsid w:val="00C816CA"/>
    <w:rsid w:val="00C84686"/>
    <w:rsid w:val="00C8483E"/>
    <w:rsid w:val="00C85E93"/>
    <w:rsid w:val="00C86346"/>
    <w:rsid w:val="00C91ADA"/>
    <w:rsid w:val="00C91D4C"/>
    <w:rsid w:val="00C95638"/>
    <w:rsid w:val="00C9747E"/>
    <w:rsid w:val="00CA2212"/>
    <w:rsid w:val="00CA5356"/>
    <w:rsid w:val="00CA5CAA"/>
    <w:rsid w:val="00CA5E3C"/>
    <w:rsid w:val="00CA64F3"/>
    <w:rsid w:val="00CB3D4A"/>
    <w:rsid w:val="00CB44FD"/>
    <w:rsid w:val="00CB4FC0"/>
    <w:rsid w:val="00CB551D"/>
    <w:rsid w:val="00CB6471"/>
    <w:rsid w:val="00CB7F22"/>
    <w:rsid w:val="00CC06DD"/>
    <w:rsid w:val="00CC3B3E"/>
    <w:rsid w:val="00CC40D1"/>
    <w:rsid w:val="00CD087B"/>
    <w:rsid w:val="00CD285D"/>
    <w:rsid w:val="00CD3528"/>
    <w:rsid w:val="00CD4C37"/>
    <w:rsid w:val="00CD5451"/>
    <w:rsid w:val="00CD5AF9"/>
    <w:rsid w:val="00CD6402"/>
    <w:rsid w:val="00CD6B1F"/>
    <w:rsid w:val="00CE1121"/>
    <w:rsid w:val="00CE17B0"/>
    <w:rsid w:val="00CE1D93"/>
    <w:rsid w:val="00CE2676"/>
    <w:rsid w:val="00CE2E49"/>
    <w:rsid w:val="00CE3ED1"/>
    <w:rsid w:val="00CE563D"/>
    <w:rsid w:val="00CE7C6A"/>
    <w:rsid w:val="00CF05E1"/>
    <w:rsid w:val="00CF3051"/>
    <w:rsid w:val="00CF5D48"/>
    <w:rsid w:val="00CF6CE3"/>
    <w:rsid w:val="00CF793E"/>
    <w:rsid w:val="00CF7A3B"/>
    <w:rsid w:val="00CF7F07"/>
    <w:rsid w:val="00D00F34"/>
    <w:rsid w:val="00D0395C"/>
    <w:rsid w:val="00D03A3F"/>
    <w:rsid w:val="00D04A0F"/>
    <w:rsid w:val="00D061A3"/>
    <w:rsid w:val="00D110AC"/>
    <w:rsid w:val="00D15221"/>
    <w:rsid w:val="00D15FAD"/>
    <w:rsid w:val="00D16D5A"/>
    <w:rsid w:val="00D175FA"/>
    <w:rsid w:val="00D3095A"/>
    <w:rsid w:val="00D325CA"/>
    <w:rsid w:val="00D32BA0"/>
    <w:rsid w:val="00D34559"/>
    <w:rsid w:val="00D34B1E"/>
    <w:rsid w:val="00D3654D"/>
    <w:rsid w:val="00D375C9"/>
    <w:rsid w:val="00D43CAB"/>
    <w:rsid w:val="00D4417A"/>
    <w:rsid w:val="00D4484E"/>
    <w:rsid w:val="00D4607C"/>
    <w:rsid w:val="00D503F8"/>
    <w:rsid w:val="00D5130D"/>
    <w:rsid w:val="00D51E0E"/>
    <w:rsid w:val="00D52A72"/>
    <w:rsid w:val="00D5522E"/>
    <w:rsid w:val="00D55DD9"/>
    <w:rsid w:val="00D56162"/>
    <w:rsid w:val="00D57B35"/>
    <w:rsid w:val="00D57D83"/>
    <w:rsid w:val="00D60D67"/>
    <w:rsid w:val="00D65149"/>
    <w:rsid w:val="00D67281"/>
    <w:rsid w:val="00D67B84"/>
    <w:rsid w:val="00D67D7D"/>
    <w:rsid w:val="00D70874"/>
    <w:rsid w:val="00D70DDF"/>
    <w:rsid w:val="00D712A0"/>
    <w:rsid w:val="00D71E31"/>
    <w:rsid w:val="00D74B76"/>
    <w:rsid w:val="00D754F7"/>
    <w:rsid w:val="00D801D1"/>
    <w:rsid w:val="00D802C5"/>
    <w:rsid w:val="00D80544"/>
    <w:rsid w:val="00D80831"/>
    <w:rsid w:val="00D8632E"/>
    <w:rsid w:val="00D9074E"/>
    <w:rsid w:val="00D90DDD"/>
    <w:rsid w:val="00D92BD3"/>
    <w:rsid w:val="00D940DB"/>
    <w:rsid w:val="00D943BE"/>
    <w:rsid w:val="00DA19E7"/>
    <w:rsid w:val="00DA2675"/>
    <w:rsid w:val="00DA5160"/>
    <w:rsid w:val="00DA5828"/>
    <w:rsid w:val="00DA7CD2"/>
    <w:rsid w:val="00DB1ECE"/>
    <w:rsid w:val="00DB3430"/>
    <w:rsid w:val="00DB3942"/>
    <w:rsid w:val="00DB6C37"/>
    <w:rsid w:val="00DB730A"/>
    <w:rsid w:val="00DC1C14"/>
    <w:rsid w:val="00DC69EC"/>
    <w:rsid w:val="00DD032C"/>
    <w:rsid w:val="00DD20B2"/>
    <w:rsid w:val="00DD2AE0"/>
    <w:rsid w:val="00DD3768"/>
    <w:rsid w:val="00DD5681"/>
    <w:rsid w:val="00DE0A53"/>
    <w:rsid w:val="00DE0C3B"/>
    <w:rsid w:val="00DE2F9A"/>
    <w:rsid w:val="00DE388D"/>
    <w:rsid w:val="00DE38C2"/>
    <w:rsid w:val="00DE63DD"/>
    <w:rsid w:val="00DE72A1"/>
    <w:rsid w:val="00DE74BC"/>
    <w:rsid w:val="00DF211B"/>
    <w:rsid w:val="00DF6303"/>
    <w:rsid w:val="00DF694F"/>
    <w:rsid w:val="00E0155E"/>
    <w:rsid w:val="00E015EE"/>
    <w:rsid w:val="00E02FDA"/>
    <w:rsid w:val="00E05E2D"/>
    <w:rsid w:val="00E064A8"/>
    <w:rsid w:val="00E0764E"/>
    <w:rsid w:val="00E076AB"/>
    <w:rsid w:val="00E121C6"/>
    <w:rsid w:val="00E12D78"/>
    <w:rsid w:val="00E14007"/>
    <w:rsid w:val="00E17387"/>
    <w:rsid w:val="00E20D7A"/>
    <w:rsid w:val="00E22733"/>
    <w:rsid w:val="00E259B4"/>
    <w:rsid w:val="00E31266"/>
    <w:rsid w:val="00E33D3C"/>
    <w:rsid w:val="00E35950"/>
    <w:rsid w:val="00E35BEE"/>
    <w:rsid w:val="00E363FC"/>
    <w:rsid w:val="00E36913"/>
    <w:rsid w:val="00E36DBC"/>
    <w:rsid w:val="00E417C2"/>
    <w:rsid w:val="00E41F4B"/>
    <w:rsid w:val="00E42A79"/>
    <w:rsid w:val="00E443FD"/>
    <w:rsid w:val="00E44C36"/>
    <w:rsid w:val="00E45BF8"/>
    <w:rsid w:val="00E47E2F"/>
    <w:rsid w:val="00E525A4"/>
    <w:rsid w:val="00E54A27"/>
    <w:rsid w:val="00E5655D"/>
    <w:rsid w:val="00E57B0B"/>
    <w:rsid w:val="00E6016C"/>
    <w:rsid w:val="00E60736"/>
    <w:rsid w:val="00E646D8"/>
    <w:rsid w:val="00E7335D"/>
    <w:rsid w:val="00E756CC"/>
    <w:rsid w:val="00E8071D"/>
    <w:rsid w:val="00E849E3"/>
    <w:rsid w:val="00E863E8"/>
    <w:rsid w:val="00E87D7B"/>
    <w:rsid w:val="00E91040"/>
    <w:rsid w:val="00E91AD3"/>
    <w:rsid w:val="00E9411F"/>
    <w:rsid w:val="00E942BB"/>
    <w:rsid w:val="00E95007"/>
    <w:rsid w:val="00E95C88"/>
    <w:rsid w:val="00EA0EE2"/>
    <w:rsid w:val="00EA2EF1"/>
    <w:rsid w:val="00EA5538"/>
    <w:rsid w:val="00EA787F"/>
    <w:rsid w:val="00EB1C59"/>
    <w:rsid w:val="00EB6E91"/>
    <w:rsid w:val="00EC2072"/>
    <w:rsid w:val="00EC70A1"/>
    <w:rsid w:val="00ED0228"/>
    <w:rsid w:val="00ED2225"/>
    <w:rsid w:val="00EE116A"/>
    <w:rsid w:val="00EE1D6B"/>
    <w:rsid w:val="00EE26A1"/>
    <w:rsid w:val="00EE6BBE"/>
    <w:rsid w:val="00EE7B95"/>
    <w:rsid w:val="00EF1CCA"/>
    <w:rsid w:val="00EF23BF"/>
    <w:rsid w:val="00EF4056"/>
    <w:rsid w:val="00EF48F4"/>
    <w:rsid w:val="00EF5AA6"/>
    <w:rsid w:val="00EF7CCE"/>
    <w:rsid w:val="00F025F3"/>
    <w:rsid w:val="00F02DBA"/>
    <w:rsid w:val="00F041E6"/>
    <w:rsid w:val="00F06459"/>
    <w:rsid w:val="00F066D5"/>
    <w:rsid w:val="00F06D25"/>
    <w:rsid w:val="00F110AC"/>
    <w:rsid w:val="00F16069"/>
    <w:rsid w:val="00F178C5"/>
    <w:rsid w:val="00F17CF2"/>
    <w:rsid w:val="00F20BDF"/>
    <w:rsid w:val="00F2193A"/>
    <w:rsid w:val="00F25CE4"/>
    <w:rsid w:val="00F27D40"/>
    <w:rsid w:val="00F32F1B"/>
    <w:rsid w:val="00F3394B"/>
    <w:rsid w:val="00F37195"/>
    <w:rsid w:val="00F37E4D"/>
    <w:rsid w:val="00F41EC6"/>
    <w:rsid w:val="00F42DC3"/>
    <w:rsid w:val="00F42EBF"/>
    <w:rsid w:val="00F42FEF"/>
    <w:rsid w:val="00F457CB"/>
    <w:rsid w:val="00F4592B"/>
    <w:rsid w:val="00F46895"/>
    <w:rsid w:val="00F515D8"/>
    <w:rsid w:val="00F51B5A"/>
    <w:rsid w:val="00F5265F"/>
    <w:rsid w:val="00F529E5"/>
    <w:rsid w:val="00F56508"/>
    <w:rsid w:val="00F62075"/>
    <w:rsid w:val="00F62E74"/>
    <w:rsid w:val="00F63619"/>
    <w:rsid w:val="00F67B2B"/>
    <w:rsid w:val="00F71935"/>
    <w:rsid w:val="00F725EB"/>
    <w:rsid w:val="00F727AF"/>
    <w:rsid w:val="00F72EAD"/>
    <w:rsid w:val="00F74537"/>
    <w:rsid w:val="00F757D9"/>
    <w:rsid w:val="00F75C1E"/>
    <w:rsid w:val="00F77344"/>
    <w:rsid w:val="00F8029A"/>
    <w:rsid w:val="00F816A5"/>
    <w:rsid w:val="00F82CDD"/>
    <w:rsid w:val="00F84464"/>
    <w:rsid w:val="00F84997"/>
    <w:rsid w:val="00F84E05"/>
    <w:rsid w:val="00F86E1F"/>
    <w:rsid w:val="00F91164"/>
    <w:rsid w:val="00F91659"/>
    <w:rsid w:val="00F921E8"/>
    <w:rsid w:val="00F92F40"/>
    <w:rsid w:val="00F939BA"/>
    <w:rsid w:val="00F93DC9"/>
    <w:rsid w:val="00F96638"/>
    <w:rsid w:val="00F97812"/>
    <w:rsid w:val="00F9781D"/>
    <w:rsid w:val="00FA0777"/>
    <w:rsid w:val="00FA4B38"/>
    <w:rsid w:val="00FA72C6"/>
    <w:rsid w:val="00FB1690"/>
    <w:rsid w:val="00FB2637"/>
    <w:rsid w:val="00FC1436"/>
    <w:rsid w:val="00FC1B47"/>
    <w:rsid w:val="00FC3379"/>
    <w:rsid w:val="00FC6101"/>
    <w:rsid w:val="00FC68AE"/>
    <w:rsid w:val="00FD13BE"/>
    <w:rsid w:val="00FD1BB9"/>
    <w:rsid w:val="00FD69D4"/>
    <w:rsid w:val="00FD6A4F"/>
    <w:rsid w:val="00FD7362"/>
    <w:rsid w:val="00FE02F2"/>
    <w:rsid w:val="00FE246F"/>
    <w:rsid w:val="00FE2EFE"/>
    <w:rsid w:val="00FE4678"/>
    <w:rsid w:val="00FE67CF"/>
    <w:rsid w:val="00FF10FA"/>
    <w:rsid w:val="00FF3731"/>
    <w:rsid w:val="00FF3DB8"/>
    <w:rsid w:val="00FF5849"/>
    <w:rsid w:val="00FF62BD"/>
    <w:rsid w:val="00FF6517"/>
    <w:rsid w:val="00FF6835"/>
    <w:rsid w:val="00FF69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12670"/>
    <w:pPr>
      <w:widowControl w:val="0"/>
      <w:spacing w:line="500" w:lineRule="exact"/>
      <w:ind w:firstLineChars="200" w:firstLine="480"/>
      <w:contextualSpacing/>
      <w:jc w:val="both"/>
    </w:pPr>
    <w:rPr>
      <w:rFonts w:asciiTheme="minorEastAsia" w:hAnsiTheme="minorEastAsia"/>
      <w:sz w:val="24"/>
      <w:szCs w:val="24"/>
    </w:rPr>
  </w:style>
  <w:style w:type="paragraph" w:styleId="1">
    <w:name w:val="heading 1"/>
    <w:basedOn w:val="base"/>
    <w:next w:val="a1"/>
    <w:link w:val="1Char"/>
    <w:uiPriority w:val="9"/>
    <w:qFormat/>
    <w:rsid w:val="008D24CD"/>
    <w:pPr>
      <w:keepNext/>
      <w:keepLines/>
      <w:widowControl w:val="0"/>
      <w:numPr>
        <w:numId w:val="1"/>
      </w:numPr>
      <w:spacing w:before="240" w:after="240" w:line="578" w:lineRule="auto"/>
      <w:ind w:left="0" w:firstLine="0"/>
      <w:outlineLvl w:val="0"/>
    </w:pPr>
    <w:rPr>
      <w:rFonts w:ascii="Adobe 仿宋 Std R" w:eastAsiaTheme="majorEastAsia" w:hAnsi="Adobe 仿宋 Std R"/>
      <w:b/>
      <w:bCs/>
      <w:kern w:val="44"/>
      <w:sz w:val="36"/>
      <w:szCs w:val="44"/>
    </w:rPr>
  </w:style>
  <w:style w:type="paragraph" w:styleId="2">
    <w:name w:val="heading 2"/>
    <w:basedOn w:val="1"/>
    <w:next w:val="a1"/>
    <w:link w:val="2Char"/>
    <w:uiPriority w:val="9"/>
    <w:unhideWhenUsed/>
    <w:qFormat/>
    <w:rsid w:val="00D70874"/>
    <w:pPr>
      <w:numPr>
        <w:ilvl w:val="1"/>
      </w:numPr>
      <w:spacing w:after="120" w:line="240" w:lineRule="auto"/>
      <w:outlineLvl w:val="1"/>
    </w:pPr>
    <w:rPr>
      <w:sz w:val="32"/>
    </w:rPr>
  </w:style>
  <w:style w:type="paragraph" w:styleId="3">
    <w:name w:val="heading 3"/>
    <w:basedOn w:val="2"/>
    <w:next w:val="a1"/>
    <w:link w:val="3Char"/>
    <w:uiPriority w:val="9"/>
    <w:unhideWhenUsed/>
    <w:qFormat/>
    <w:rsid w:val="00D4417A"/>
    <w:pPr>
      <w:numPr>
        <w:ilvl w:val="2"/>
      </w:numPr>
      <w:spacing w:line="415" w:lineRule="auto"/>
      <w:outlineLvl w:val="2"/>
    </w:pPr>
    <w:rPr>
      <w:bCs w:val="0"/>
      <w:sz w:val="28"/>
      <w:szCs w:val="28"/>
    </w:rPr>
  </w:style>
  <w:style w:type="paragraph" w:styleId="4">
    <w:name w:val="heading 4"/>
    <w:basedOn w:val="3"/>
    <w:next w:val="a1"/>
    <w:link w:val="4Char"/>
    <w:uiPriority w:val="9"/>
    <w:unhideWhenUsed/>
    <w:qFormat/>
    <w:rsid w:val="00DF211B"/>
    <w:pPr>
      <w:numPr>
        <w:ilvl w:val="3"/>
      </w:numPr>
      <w:snapToGrid w:val="0"/>
      <w:spacing w:beforeLines="100" w:afterLines="50" w:line="240" w:lineRule="auto"/>
      <w:ind w:left="1843" w:hanging="709"/>
      <w:contextualSpacing/>
      <w:outlineLvl w:val="3"/>
    </w:pPr>
  </w:style>
  <w:style w:type="paragraph" w:styleId="5">
    <w:name w:val="heading 5"/>
    <w:basedOn w:val="4"/>
    <w:next w:val="a1"/>
    <w:link w:val="5Char"/>
    <w:uiPriority w:val="9"/>
    <w:unhideWhenUsed/>
    <w:qFormat/>
    <w:rsid w:val="00DD3768"/>
    <w:pPr>
      <w:numPr>
        <w:ilvl w:val="4"/>
      </w:numPr>
      <w:spacing w:beforeLines="50"/>
      <w:ind w:left="2127" w:hanging="851"/>
      <w:outlineLvl w:val="4"/>
    </w:pPr>
    <w:rPr>
      <w:b w:val="0"/>
      <w:sz w:val="24"/>
    </w:rPr>
  </w:style>
  <w:style w:type="paragraph" w:styleId="6">
    <w:name w:val="heading 6"/>
    <w:basedOn w:val="a1"/>
    <w:next w:val="a1"/>
    <w:link w:val="6Char"/>
    <w:uiPriority w:val="9"/>
    <w:semiHidden/>
    <w:unhideWhenUsed/>
    <w:qFormat/>
    <w:rsid w:val="00042286"/>
    <w:pPr>
      <w:keepNext/>
      <w:keepLines/>
      <w:spacing w:before="240" w:after="64" w:line="320" w:lineRule="auto"/>
      <w:ind w:left="1152" w:firstLineChars="0" w:hanging="1152"/>
      <w:outlineLvl w:val="5"/>
    </w:pPr>
    <w:rPr>
      <w:rFonts w:asciiTheme="majorHAnsi" w:eastAsiaTheme="majorEastAsia" w:hAnsiTheme="majorHAnsi" w:cstheme="majorBidi"/>
      <w:b/>
      <w:bCs/>
    </w:rPr>
  </w:style>
  <w:style w:type="paragraph" w:styleId="7">
    <w:name w:val="heading 7"/>
    <w:basedOn w:val="a1"/>
    <w:next w:val="a1"/>
    <w:link w:val="7Char"/>
    <w:uiPriority w:val="9"/>
    <w:semiHidden/>
    <w:unhideWhenUsed/>
    <w:qFormat/>
    <w:rsid w:val="00042286"/>
    <w:pPr>
      <w:keepNext/>
      <w:keepLines/>
      <w:spacing w:before="240" w:after="64" w:line="320" w:lineRule="auto"/>
      <w:ind w:left="1296" w:firstLineChars="0" w:hanging="1296"/>
      <w:outlineLvl w:val="6"/>
    </w:pPr>
    <w:rPr>
      <w:b/>
      <w:bCs/>
    </w:rPr>
  </w:style>
  <w:style w:type="paragraph" w:styleId="8">
    <w:name w:val="heading 8"/>
    <w:basedOn w:val="a1"/>
    <w:next w:val="a1"/>
    <w:link w:val="8Char"/>
    <w:uiPriority w:val="9"/>
    <w:semiHidden/>
    <w:unhideWhenUsed/>
    <w:qFormat/>
    <w:rsid w:val="00042286"/>
    <w:pPr>
      <w:keepNext/>
      <w:keepLines/>
      <w:spacing w:before="240" w:after="64" w:line="320" w:lineRule="auto"/>
      <w:ind w:left="1440" w:firstLineChars="0" w:hanging="1440"/>
      <w:outlineLvl w:val="7"/>
    </w:pPr>
    <w:rPr>
      <w:rFonts w:asciiTheme="majorHAnsi" w:eastAsiaTheme="majorEastAsia" w:hAnsiTheme="majorHAnsi" w:cstheme="majorBidi"/>
    </w:rPr>
  </w:style>
  <w:style w:type="paragraph" w:styleId="9">
    <w:name w:val="heading 9"/>
    <w:basedOn w:val="a1"/>
    <w:next w:val="a1"/>
    <w:link w:val="9Char"/>
    <w:uiPriority w:val="9"/>
    <w:semiHidden/>
    <w:unhideWhenUsed/>
    <w:qFormat/>
    <w:rsid w:val="00042286"/>
    <w:pPr>
      <w:keepNext/>
      <w:keepLines/>
      <w:spacing w:before="240" w:after="64" w:line="320" w:lineRule="auto"/>
      <w:ind w:left="1584" w:firstLineChars="0" w:hanging="1584"/>
      <w:outlineLvl w:val="8"/>
    </w:pPr>
    <w:rPr>
      <w:rFonts w:asciiTheme="majorHAnsi" w:eastAsiaTheme="majorEastAsia" w:hAnsiTheme="majorHAnsi" w:cstheme="majorBidi"/>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base">
    <w:name w:val="标题base"/>
    <w:link w:val="baseChar"/>
    <w:qFormat/>
    <w:rsid w:val="00F178C5"/>
  </w:style>
  <w:style w:type="character" w:customStyle="1" w:styleId="baseChar">
    <w:name w:val="标题base Char"/>
    <w:basedOn w:val="a2"/>
    <w:link w:val="base"/>
    <w:rsid w:val="00F178C5"/>
  </w:style>
  <w:style w:type="character" w:customStyle="1" w:styleId="1Char">
    <w:name w:val="标题 1 Char"/>
    <w:basedOn w:val="a2"/>
    <w:link w:val="1"/>
    <w:uiPriority w:val="9"/>
    <w:rsid w:val="008D24CD"/>
    <w:rPr>
      <w:rFonts w:ascii="Adobe 仿宋 Std R" w:eastAsiaTheme="majorEastAsia" w:hAnsi="Adobe 仿宋 Std R"/>
      <w:b/>
      <w:bCs/>
      <w:kern w:val="44"/>
      <w:sz w:val="36"/>
      <w:szCs w:val="44"/>
    </w:rPr>
  </w:style>
  <w:style w:type="character" w:customStyle="1" w:styleId="2Char">
    <w:name w:val="标题 2 Char"/>
    <w:basedOn w:val="a2"/>
    <w:link w:val="2"/>
    <w:uiPriority w:val="9"/>
    <w:rsid w:val="00D70874"/>
    <w:rPr>
      <w:rFonts w:ascii="Adobe 仿宋 Std R" w:eastAsiaTheme="majorEastAsia" w:hAnsi="Adobe 仿宋 Std R"/>
      <w:b/>
      <w:bCs/>
      <w:kern w:val="44"/>
      <w:sz w:val="32"/>
      <w:szCs w:val="44"/>
    </w:rPr>
  </w:style>
  <w:style w:type="character" w:customStyle="1" w:styleId="3Char">
    <w:name w:val="标题 3 Char"/>
    <w:basedOn w:val="a2"/>
    <w:link w:val="3"/>
    <w:uiPriority w:val="9"/>
    <w:rsid w:val="00D4417A"/>
    <w:rPr>
      <w:rFonts w:ascii="Adobe 仿宋 Std R" w:eastAsiaTheme="majorEastAsia" w:hAnsi="Adobe 仿宋 Std R"/>
      <w:b/>
      <w:kern w:val="44"/>
      <w:sz w:val="28"/>
      <w:szCs w:val="28"/>
    </w:rPr>
  </w:style>
  <w:style w:type="character" w:customStyle="1" w:styleId="4Char">
    <w:name w:val="标题 4 Char"/>
    <w:basedOn w:val="a2"/>
    <w:link w:val="4"/>
    <w:uiPriority w:val="9"/>
    <w:rsid w:val="00DF211B"/>
    <w:rPr>
      <w:rFonts w:ascii="Adobe 仿宋 Std R" w:eastAsiaTheme="majorEastAsia" w:hAnsi="Adobe 仿宋 Std R"/>
      <w:b/>
      <w:kern w:val="44"/>
      <w:sz w:val="28"/>
      <w:szCs w:val="28"/>
    </w:rPr>
  </w:style>
  <w:style w:type="character" w:customStyle="1" w:styleId="5Char">
    <w:name w:val="标题 5 Char"/>
    <w:basedOn w:val="a2"/>
    <w:link w:val="5"/>
    <w:uiPriority w:val="9"/>
    <w:rsid w:val="00DD3768"/>
    <w:rPr>
      <w:rFonts w:ascii="Adobe 仿宋 Std R" w:eastAsiaTheme="majorEastAsia" w:hAnsi="Adobe 仿宋 Std R"/>
      <w:kern w:val="44"/>
      <w:sz w:val="24"/>
      <w:szCs w:val="28"/>
    </w:rPr>
  </w:style>
  <w:style w:type="character" w:customStyle="1" w:styleId="6Char">
    <w:name w:val="标题 6 Char"/>
    <w:basedOn w:val="a2"/>
    <w:link w:val="6"/>
    <w:uiPriority w:val="9"/>
    <w:semiHidden/>
    <w:rsid w:val="00042286"/>
    <w:rPr>
      <w:rFonts w:asciiTheme="majorHAnsi" w:eastAsiaTheme="majorEastAsia" w:hAnsiTheme="majorHAnsi" w:cstheme="majorBidi"/>
      <w:b/>
      <w:bCs/>
      <w:sz w:val="24"/>
      <w:szCs w:val="24"/>
    </w:rPr>
  </w:style>
  <w:style w:type="character" w:customStyle="1" w:styleId="7Char">
    <w:name w:val="标题 7 Char"/>
    <w:basedOn w:val="a2"/>
    <w:link w:val="7"/>
    <w:uiPriority w:val="9"/>
    <w:semiHidden/>
    <w:rsid w:val="00042286"/>
    <w:rPr>
      <w:b/>
      <w:bCs/>
      <w:sz w:val="24"/>
      <w:szCs w:val="24"/>
    </w:rPr>
  </w:style>
  <w:style w:type="character" w:customStyle="1" w:styleId="8Char">
    <w:name w:val="标题 8 Char"/>
    <w:basedOn w:val="a2"/>
    <w:link w:val="8"/>
    <w:uiPriority w:val="9"/>
    <w:semiHidden/>
    <w:rsid w:val="00042286"/>
    <w:rPr>
      <w:rFonts w:asciiTheme="majorHAnsi" w:eastAsiaTheme="majorEastAsia" w:hAnsiTheme="majorHAnsi" w:cstheme="majorBidi"/>
      <w:sz w:val="24"/>
      <w:szCs w:val="24"/>
    </w:rPr>
  </w:style>
  <w:style w:type="character" w:customStyle="1" w:styleId="9Char">
    <w:name w:val="标题 9 Char"/>
    <w:basedOn w:val="a2"/>
    <w:link w:val="9"/>
    <w:uiPriority w:val="9"/>
    <w:semiHidden/>
    <w:rsid w:val="00042286"/>
    <w:rPr>
      <w:rFonts w:asciiTheme="majorHAnsi" w:eastAsiaTheme="majorEastAsia" w:hAnsiTheme="majorHAnsi" w:cstheme="majorBidi"/>
      <w:szCs w:val="21"/>
    </w:rPr>
  </w:style>
  <w:style w:type="paragraph" w:styleId="a5">
    <w:name w:val="header"/>
    <w:basedOn w:val="a1"/>
    <w:link w:val="Char"/>
    <w:uiPriority w:val="99"/>
    <w:unhideWhenUsed/>
    <w:rsid w:val="00D375C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uiPriority w:val="99"/>
    <w:rsid w:val="00D375C9"/>
    <w:rPr>
      <w:sz w:val="18"/>
      <w:szCs w:val="18"/>
    </w:rPr>
  </w:style>
  <w:style w:type="paragraph" w:styleId="a6">
    <w:name w:val="footer"/>
    <w:basedOn w:val="a1"/>
    <w:link w:val="Char0"/>
    <w:uiPriority w:val="99"/>
    <w:unhideWhenUsed/>
    <w:rsid w:val="00D375C9"/>
    <w:pPr>
      <w:tabs>
        <w:tab w:val="center" w:pos="4153"/>
        <w:tab w:val="right" w:pos="8306"/>
      </w:tabs>
      <w:snapToGrid w:val="0"/>
      <w:jc w:val="left"/>
    </w:pPr>
    <w:rPr>
      <w:sz w:val="18"/>
      <w:szCs w:val="18"/>
    </w:rPr>
  </w:style>
  <w:style w:type="character" w:customStyle="1" w:styleId="Char0">
    <w:name w:val="页脚 Char"/>
    <w:basedOn w:val="a2"/>
    <w:link w:val="a6"/>
    <w:uiPriority w:val="99"/>
    <w:rsid w:val="00D375C9"/>
    <w:rPr>
      <w:sz w:val="18"/>
      <w:szCs w:val="18"/>
    </w:rPr>
  </w:style>
  <w:style w:type="paragraph" w:styleId="a7">
    <w:name w:val="List Paragraph"/>
    <w:basedOn w:val="a1"/>
    <w:link w:val="Char1"/>
    <w:uiPriority w:val="34"/>
    <w:qFormat/>
    <w:rsid w:val="004C6E15"/>
    <w:pPr>
      <w:ind w:firstLine="420"/>
    </w:pPr>
  </w:style>
  <w:style w:type="character" w:customStyle="1" w:styleId="Char1">
    <w:name w:val="列出段落 Char"/>
    <w:basedOn w:val="a2"/>
    <w:link w:val="a7"/>
    <w:uiPriority w:val="34"/>
    <w:rsid w:val="00FC1B47"/>
  </w:style>
  <w:style w:type="table" w:styleId="a8">
    <w:name w:val="Table Grid"/>
    <w:basedOn w:val="a3"/>
    <w:uiPriority w:val="59"/>
    <w:rsid w:val="006921B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Document Map"/>
    <w:basedOn w:val="a1"/>
    <w:link w:val="Char2"/>
    <w:uiPriority w:val="99"/>
    <w:semiHidden/>
    <w:unhideWhenUsed/>
    <w:rsid w:val="000D7608"/>
    <w:rPr>
      <w:rFonts w:ascii="宋体" w:eastAsia="宋体"/>
      <w:sz w:val="18"/>
      <w:szCs w:val="18"/>
    </w:rPr>
  </w:style>
  <w:style w:type="character" w:customStyle="1" w:styleId="Char2">
    <w:name w:val="文档结构图 Char"/>
    <w:basedOn w:val="a2"/>
    <w:link w:val="a9"/>
    <w:uiPriority w:val="99"/>
    <w:semiHidden/>
    <w:rsid w:val="000D7608"/>
    <w:rPr>
      <w:rFonts w:ascii="宋体" w:eastAsia="宋体"/>
      <w:sz w:val="18"/>
      <w:szCs w:val="18"/>
    </w:rPr>
  </w:style>
  <w:style w:type="paragraph" w:styleId="TOC">
    <w:name w:val="TOC Heading"/>
    <w:basedOn w:val="1"/>
    <w:next w:val="a1"/>
    <w:uiPriority w:val="39"/>
    <w:unhideWhenUsed/>
    <w:qFormat/>
    <w:rsid w:val="00566230"/>
    <w:pPr>
      <w:widowControl/>
      <w:spacing w:before="480" w:after="0" w:line="276" w:lineRule="auto"/>
      <w:outlineLvl w:val="9"/>
    </w:pPr>
    <w:rPr>
      <w:rFonts w:asciiTheme="majorHAnsi" w:hAnsiTheme="majorHAnsi" w:cstheme="majorBidi"/>
      <w:color w:val="365F91" w:themeColor="accent1" w:themeShade="BF"/>
      <w:kern w:val="0"/>
      <w:sz w:val="28"/>
      <w:szCs w:val="28"/>
    </w:rPr>
  </w:style>
  <w:style w:type="paragraph" w:styleId="10">
    <w:name w:val="toc 1"/>
    <w:basedOn w:val="a1"/>
    <w:next w:val="a1"/>
    <w:link w:val="1Char0"/>
    <w:autoRedefine/>
    <w:uiPriority w:val="39"/>
    <w:unhideWhenUsed/>
    <w:rsid w:val="004121B5"/>
    <w:pPr>
      <w:tabs>
        <w:tab w:val="left" w:pos="960"/>
        <w:tab w:val="right" w:leader="dot" w:pos="8296"/>
      </w:tabs>
      <w:spacing w:before="163" w:after="163"/>
      <w:ind w:firstLine="643"/>
      <w:jc w:val="left"/>
    </w:pPr>
    <w:rPr>
      <w:rFonts w:asciiTheme="minorHAnsi" w:hAnsiTheme="minorHAnsi"/>
      <w:b/>
      <w:bCs/>
      <w:caps/>
      <w:szCs w:val="20"/>
    </w:rPr>
  </w:style>
  <w:style w:type="paragraph" w:styleId="20">
    <w:name w:val="toc 2"/>
    <w:basedOn w:val="a1"/>
    <w:next w:val="a1"/>
    <w:autoRedefine/>
    <w:uiPriority w:val="39"/>
    <w:unhideWhenUsed/>
    <w:rsid w:val="00047CC8"/>
    <w:pPr>
      <w:tabs>
        <w:tab w:val="left" w:pos="1440"/>
        <w:tab w:val="right" w:leader="dot" w:pos="8296"/>
      </w:tabs>
      <w:spacing w:before="163" w:after="163"/>
      <w:ind w:left="240"/>
      <w:jc w:val="left"/>
    </w:pPr>
    <w:rPr>
      <w:rFonts w:asciiTheme="minorHAnsi" w:hAnsiTheme="minorHAnsi"/>
      <w:smallCaps/>
      <w:szCs w:val="20"/>
    </w:rPr>
  </w:style>
  <w:style w:type="character" w:styleId="aa">
    <w:name w:val="Hyperlink"/>
    <w:basedOn w:val="a2"/>
    <w:uiPriority w:val="99"/>
    <w:unhideWhenUsed/>
    <w:rsid w:val="00566230"/>
    <w:rPr>
      <w:color w:val="0000FF" w:themeColor="hyperlink"/>
      <w:u w:val="single"/>
    </w:rPr>
  </w:style>
  <w:style w:type="paragraph" w:styleId="ab">
    <w:name w:val="Balloon Text"/>
    <w:basedOn w:val="a1"/>
    <w:link w:val="Char3"/>
    <w:uiPriority w:val="99"/>
    <w:semiHidden/>
    <w:unhideWhenUsed/>
    <w:rsid w:val="00566230"/>
    <w:rPr>
      <w:sz w:val="18"/>
      <w:szCs w:val="18"/>
    </w:rPr>
  </w:style>
  <w:style w:type="character" w:customStyle="1" w:styleId="Char3">
    <w:name w:val="批注框文本 Char"/>
    <w:basedOn w:val="a2"/>
    <w:link w:val="ab"/>
    <w:uiPriority w:val="99"/>
    <w:semiHidden/>
    <w:rsid w:val="00566230"/>
    <w:rPr>
      <w:sz w:val="18"/>
      <w:szCs w:val="18"/>
    </w:rPr>
  </w:style>
  <w:style w:type="character" w:styleId="ac">
    <w:name w:val="annotation reference"/>
    <w:basedOn w:val="a2"/>
    <w:uiPriority w:val="99"/>
    <w:unhideWhenUsed/>
    <w:rsid w:val="005B1EB5"/>
    <w:rPr>
      <w:sz w:val="21"/>
      <w:szCs w:val="21"/>
    </w:rPr>
  </w:style>
  <w:style w:type="paragraph" w:styleId="ad">
    <w:name w:val="annotation text"/>
    <w:basedOn w:val="a1"/>
    <w:link w:val="Char4"/>
    <w:uiPriority w:val="99"/>
    <w:unhideWhenUsed/>
    <w:rsid w:val="005B1EB5"/>
    <w:pPr>
      <w:jc w:val="left"/>
    </w:pPr>
  </w:style>
  <w:style w:type="character" w:customStyle="1" w:styleId="Char4">
    <w:name w:val="批注文字 Char"/>
    <w:basedOn w:val="a2"/>
    <w:link w:val="ad"/>
    <w:uiPriority w:val="99"/>
    <w:rsid w:val="005B1EB5"/>
  </w:style>
  <w:style w:type="paragraph" w:styleId="ae">
    <w:name w:val="annotation subject"/>
    <w:basedOn w:val="ad"/>
    <w:next w:val="ad"/>
    <w:link w:val="Char5"/>
    <w:uiPriority w:val="99"/>
    <w:semiHidden/>
    <w:unhideWhenUsed/>
    <w:rsid w:val="005B1EB5"/>
    <w:rPr>
      <w:b/>
      <w:bCs/>
    </w:rPr>
  </w:style>
  <w:style w:type="character" w:customStyle="1" w:styleId="Char5">
    <w:name w:val="批注主题 Char"/>
    <w:basedOn w:val="Char4"/>
    <w:link w:val="ae"/>
    <w:uiPriority w:val="99"/>
    <w:semiHidden/>
    <w:rsid w:val="005B1EB5"/>
    <w:rPr>
      <w:b/>
      <w:bCs/>
    </w:rPr>
  </w:style>
  <w:style w:type="paragraph" w:customStyle="1" w:styleId="11">
    <w:name w:val="列出段落1"/>
    <w:basedOn w:val="a1"/>
    <w:rsid w:val="000257B1"/>
    <w:pPr>
      <w:ind w:firstLine="420"/>
    </w:pPr>
    <w:rPr>
      <w:rFonts w:ascii="Calibri" w:eastAsia="宋体" w:hAnsi="Calibri" w:cs="Times New Roman"/>
    </w:rPr>
  </w:style>
  <w:style w:type="paragraph" w:styleId="30">
    <w:name w:val="toc 3"/>
    <w:basedOn w:val="a1"/>
    <w:next w:val="a1"/>
    <w:autoRedefine/>
    <w:uiPriority w:val="39"/>
    <w:unhideWhenUsed/>
    <w:rsid w:val="005210E4"/>
    <w:pPr>
      <w:ind w:left="482"/>
      <w:jc w:val="left"/>
    </w:pPr>
    <w:rPr>
      <w:rFonts w:asciiTheme="minorHAnsi" w:hAnsiTheme="minorHAnsi"/>
      <w:iCs/>
      <w:szCs w:val="20"/>
    </w:rPr>
  </w:style>
  <w:style w:type="character" w:styleId="af">
    <w:name w:val="FollowedHyperlink"/>
    <w:basedOn w:val="a2"/>
    <w:uiPriority w:val="99"/>
    <w:semiHidden/>
    <w:unhideWhenUsed/>
    <w:rsid w:val="0059199F"/>
    <w:rPr>
      <w:color w:val="800080"/>
      <w:u w:val="single"/>
    </w:rPr>
  </w:style>
  <w:style w:type="paragraph" w:customStyle="1" w:styleId="font5">
    <w:name w:val="font5"/>
    <w:basedOn w:val="a1"/>
    <w:rsid w:val="0059199F"/>
    <w:pPr>
      <w:widowControl/>
      <w:spacing w:before="100" w:beforeAutospacing="1" w:after="100" w:afterAutospacing="1"/>
      <w:jc w:val="left"/>
    </w:pPr>
    <w:rPr>
      <w:rFonts w:ascii="宋体" w:eastAsia="宋体" w:hAnsi="宋体" w:cs="宋体"/>
      <w:kern w:val="0"/>
      <w:sz w:val="18"/>
      <w:szCs w:val="18"/>
    </w:rPr>
  </w:style>
  <w:style w:type="paragraph" w:customStyle="1" w:styleId="xl65">
    <w:name w:val="xl65"/>
    <w:basedOn w:val="a1"/>
    <w:rsid w:val="0059199F"/>
    <w:pPr>
      <w:widowControl/>
      <w:spacing w:before="100" w:beforeAutospacing="1" w:after="100" w:afterAutospacing="1"/>
      <w:jc w:val="left"/>
      <w:textAlignment w:val="bottom"/>
    </w:pPr>
    <w:rPr>
      <w:rFonts w:ascii="宋体" w:eastAsia="宋体" w:hAnsi="宋体" w:cs="宋体"/>
      <w:kern w:val="0"/>
    </w:rPr>
  </w:style>
  <w:style w:type="paragraph" w:customStyle="1" w:styleId="xl66">
    <w:name w:val="xl66"/>
    <w:basedOn w:val="a1"/>
    <w:rsid w:val="005919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kern w:val="0"/>
    </w:rPr>
  </w:style>
  <w:style w:type="paragraph" w:customStyle="1" w:styleId="xl67">
    <w:name w:val="xl67"/>
    <w:basedOn w:val="a1"/>
    <w:rsid w:val="005919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Cs w:val="21"/>
    </w:rPr>
  </w:style>
  <w:style w:type="paragraph" w:customStyle="1" w:styleId="xl68">
    <w:name w:val="xl68"/>
    <w:basedOn w:val="a1"/>
    <w:rsid w:val="005919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rPr>
  </w:style>
  <w:style w:type="paragraph" w:styleId="af0">
    <w:name w:val="caption"/>
    <w:next w:val="a1"/>
    <w:uiPriority w:val="35"/>
    <w:unhideWhenUsed/>
    <w:qFormat/>
    <w:rsid w:val="009D2425"/>
    <w:pPr>
      <w:jc w:val="center"/>
    </w:pPr>
    <w:rPr>
      <w:rFonts w:asciiTheme="majorHAnsi" w:eastAsia="黑体" w:hAnsiTheme="majorHAnsi" w:cstheme="majorBidi"/>
      <w:sz w:val="24"/>
      <w:szCs w:val="20"/>
    </w:rPr>
  </w:style>
  <w:style w:type="paragraph" w:customStyle="1" w:styleId="a0">
    <w:name w:val="无序列表"/>
    <w:link w:val="Char6"/>
    <w:qFormat/>
    <w:rsid w:val="004121B5"/>
    <w:pPr>
      <w:numPr>
        <w:numId w:val="2"/>
      </w:numPr>
      <w:snapToGrid w:val="0"/>
      <w:spacing w:line="440" w:lineRule="exact"/>
      <w:ind w:left="874"/>
    </w:pPr>
    <w:rPr>
      <w:rFonts w:asciiTheme="minorEastAsia" w:hAnsiTheme="minorEastAsia"/>
      <w:sz w:val="24"/>
      <w:szCs w:val="24"/>
    </w:rPr>
  </w:style>
  <w:style w:type="character" w:customStyle="1" w:styleId="Char6">
    <w:name w:val="无序列表 Char"/>
    <w:basedOn w:val="Char1"/>
    <w:link w:val="a0"/>
    <w:rsid w:val="004121B5"/>
    <w:rPr>
      <w:rFonts w:asciiTheme="minorEastAsia" w:hAnsiTheme="minorEastAsia"/>
      <w:sz w:val="24"/>
      <w:szCs w:val="24"/>
    </w:rPr>
  </w:style>
  <w:style w:type="paragraph" w:styleId="af1">
    <w:name w:val="Normal (Web)"/>
    <w:basedOn w:val="a1"/>
    <w:uiPriority w:val="99"/>
    <w:semiHidden/>
    <w:unhideWhenUsed/>
    <w:rsid w:val="008760BC"/>
    <w:pPr>
      <w:widowControl/>
      <w:spacing w:before="100" w:beforeAutospacing="1" w:after="100" w:afterAutospacing="1"/>
      <w:ind w:firstLineChars="0" w:firstLine="0"/>
      <w:jc w:val="left"/>
    </w:pPr>
    <w:rPr>
      <w:rFonts w:ascii="宋体" w:eastAsia="宋体" w:hAnsi="宋体" w:cs="宋体"/>
      <w:kern w:val="0"/>
    </w:rPr>
  </w:style>
  <w:style w:type="paragraph" w:customStyle="1" w:styleId="a">
    <w:name w:val="有序列表"/>
    <w:link w:val="Char7"/>
    <w:qFormat/>
    <w:rsid w:val="005210E4"/>
    <w:pPr>
      <w:numPr>
        <w:numId w:val="3"/>
      </w:numPr>
      <w:spacing w:line="440" w:lineRule="exact"/>
      <w:contextualSpacing/>
    </w:pPr>
    <w:rPr>
      <w:rFonts w:asciiTheme="minorEastAsia" w:hAnsiTheme="minorEastAsia"/>
      <w:sz w:val="24"/>
      <w:szCs w:val="24"/>
    </w:rPr>
  </w:style>
  <w:style w:type="character" w:customStyle="1" w:styleId="Char7">
    <w:name w:val="有序列表 Char"/>
    <w:basedOn w:val="Char1"/>
    <w:link w:val="a"/>
    <w:rsid w:val="005210E4"/>
    <w:rPr>
      <w:rFonts w:asciiTheme="minorEastAsia" w:hAnsiTheme="minorEastAsia"/>
      <w:sz w:val="24"/>
      <w:szCs w:val="24"/>
    </w:rPr>
  </w:style>
  <w:style w:type="paragraph" w:customStyle="1" w:styleId="af2">
    <w:name w:val="表格标题"/>
    <w:link w:val="Char8"/>
    <w:qFormat/>
    <w:rsid w:val="00875F23"/>
    <w:pPr>
      <w:jc w:val="center"/>
    </w:pPr>
    <w:rPr>
      <w:rFonts w:ascii="宋体" w:eastAsia="宋体" w:hAnsi="宋体" w:cs="宋体"/>
      <w:b/>
      <w:bCs/>
      <w:color w:val="000000"/>
      <w:kern w:val="0"/>
      <w:sz w:val="22"/>
      <w:szCs w:val="24"/>
    </w:rPr>
  </w:style>
  <w:style w:type="character" w:customStyle="1" w:styleId="Char8">
    <w:name w:val="表格标题 Char"/>
    <w:basedOn w:val="a2"/>
    <w:link w:val="af2"/>
    <w:rsid w:val="00875F23"/>
    <w:rPr>
      <w:rFonts w:ascii="宋体" w:eastAsia="宋体" w:hAnsi="宋体" w:cs="宋体"/>
      <w:b/>
      <w:bCs/>
      <w:color w:val="000000"/>
      <w:kern w:val="0"/>
      <w:sz w:val="22"/>
      <w:szCs w:val="24"/>
    </w:rPr>
  </w:style>
  <w:style w:type="paragraph" w:customStyle="1" w:styleId="af3">
    <w:name w:val="表格正文"/>
    <w:basedOn w:val="af2"/>
    <w:link w:val="Char9"/>
    <w:qFormat/>
    <w:rsid w:val="004A0BA0"/>
    <w:pPr>
      <w:jc w:val="left"/>
    </w:pPr>
    <w:rPr>
      <w:b w:val="0"/>
    </w:rPr>
  </w:style>
  <w:style w:type="character" w:customStyle="1" w:styleId="Char9">
    <w:name w:val="表格正文 Char"/>
    <w:basedOn w:val="Char8"/>
    <w:link w:val="af3"/>
    <w:rsid w:val="004A0BA0"/>
    <w:rPr>
      <w:rFonts w:ascii="宋体" w:eastAsia="宋体" w:hAnsi="宋体" w:cs="宋体"/>
      <w:b w:val="0"/>
      <w:bCs/>
      <w:color w:val="000000"/>
      <w:kern w:val="0"/>
      <w:sz w:val="22"/>
      <w:szCs w:val="24"/>
    </w:rPr>
  </w:style>
  <w:style w:type="paragraph" w:customStyle="1" w:styleId="af4">
    <w:name w:val="表格底"/>
    <w:basedOn w:val="a1"/>
    <w:link w:val="Chara"/>
    <w:qFormat/>
    <w:rsid w:val="001367FE"/>
    <w:pPr>
      <w:widowControl/>
      <w:ind w:firstLineChars="0" w:firstLine="0"/>
      <w:jc w:val="left"/>
    </w:pPr>
    <w:rPr>
      <w:rFonts w:ascii="宋体" w:eastAsia="宋体" w:hAnsi="宋体" w:cs="宋体"/>
      <w:color w:val="000000"/>
      <w:kern w:val="0"/>
      <w:sz w:val="22"/>
    </w:rPr>
  </w:style>
  <w:style w:type="character" w:customStyle="1" w:styleId="Chara">
    <w:name w:val="表格底 Char"/>
    <w:basedOn w:val="a2"/>
    <w:link w:val="af4"/>
    <w:rsid w:val="001367FE"/>
    <w:rPr>
      <w:rFonts w:ascii="宋体" w:eastAsia="宋体" w:hAnsi="宋体" w:cs="宋体"/>
      <w:color w:val="000000"/>
      <w:kern w:val="0"/>
      <w:sz w:val="22"/>
      <w:szCs w:val="24"/>
    </w:rPr>
  </w:style>
  <w:style w:type="paragraph" w:customStyle="1" w:styleId="af5">
    <w:name w:val="表格大标题"/>
    <w:basedOn w:val="a1"/>
    <w:link w:val="Charb"/>
    <w:qFormat/>
    <w:rsid w:val="00B11141"/>
    <w:pPr>
      <w:widowControl/>
      <w:ind w:firstLineChars="8" w:firstLine="32"/>
      <w:jc w:val="center"/>
    </w:pPr>
    <w:rPr>
      <w:rFonts w:ascii="宋体" w:eastAsia="宋体" w:hAnsi="宋体" w:cs="宋体"/>
      <w:b/>
      <w:bCs/>
      <w:color w:val="000000"/>
      <w:kern w:val="0"/>
      <w:sz w:val="40"/>
      <w:szCs w:val="40"/>
    </w:rPr>
  </w:style>
  <w:style w:type="character" w:customStyle="1" w:styleId="Charb">
    <w:name w:val="表格大标题 Char"/>
    <w:basedOn w:val="a2"/>
    <w:link w:val="af5"/>
    <w:rsid w:val="00B11141"/>
    <w:rPr>
      <w:rFonts w:ascii="宋体" w:eastAsia="宋体" w:hAnsi="宋体" w:cs="宋体"/>
      <w:b/>
      <w:bCs/>
      <w:color w:val="000000"/>
      <w:kern w:val="0"/>
      <w:sz w:val="40"/>
      <w:szCs w:val="40"/>
    </w:rPr>
  </w:style>
  <w:style w:type="paragraph" w:customStyle="1" w:styleId="af6">
    <w:name w:val="表格编号"/>
    <w:basedOn w:val="a1"/>
    <w:link w:val="Charc"/>
    <w:qFormat/>
    <w:rsid w:val="00987C88"/>
    <w:pPr>
      <w:widowControl/>
      <w:ind w:firstLine="440"/>
      <w:jc w:val="right"/>
    </w:pPr>
    <w:rPr>
      <w:rFonts w:ascii="宋体" w:eastAsia="宋体" w:hAnsi="宋体" w:cs="宋体"/>
      <w:color w:val="000000"/>
      <w:kern w:val="0"/>
      <w:sz w:val="22"/>
    </w:rPr>
  </w:style>
  <w:style w:type="character" w:customStyle="1" w:styleId="Charc">
    <w:name w:val="表格编号 Char"/>
    <w:basedOn w:val="a2"/>
    <w:link w:val="af6"/>
    <w:rsid w:val="00987C88"/>
    <w:rPr>
      <w:rFonts w:ascii="宋体" w:eastAsia="宋体" w:hAnsi="宋体" w:cs="宋体"/>
      <w:color w:val="000000"/>
      <w:kern w:val="0"/>
      <w:sz w:val="22"/>
      <w:szCs w:val="24"/>
    </w:rPr>
  </w:style>
  <w:style w:type="paragraph" w:customStyle="1" w:styleId="af7">
    <w:name w:val="表格编制"/>
    <w:basedOn w:val="a1"/>
    <w:link w:val="Chard"/>
    <w:qFormat/>
    <w:rsid w:val="00987C88"/>
    <w:pPr>
      <w:widowControl/>
      <w:ind w:firstLineChars="15" w:firstLine="33"/>
      <w:jc w:val="left"/>
    </w:pPr>
    <w:rPr>
      <w:rFonts w:ascii="宋体" w:eastAsia="宋体" w:hAnsi="宋体" w:cs="宋体"/>
      <w:color w:val="000000"/>
      <w:kern w:val="0"/>
      <w:sz w:val="22"/>
    </w:rPr>
  </w:style>
  <w:style w:type="character" w:customStyle="1" w:styleId="Chard">
    <w:name w:val="表格编制 Char"/>
    <w:basedOn w:val="a2"/>
    <w:link w:val="af7"/>
    <w:rsid w:val="00987C88"/>
    <w:rPr>
      <w:rFonts w:ascii="宋体" w:eastAsia="宋体" w:hAnsi="宋体" w:cs="宋体"/>
      <w:color w:val="000000"/>
      <w:kern w:val="0"/>
      <w:sz w:val="22"/>
      <w:szCs w:val="24"/>
    </w:rPr>
  </w:style>
  <w:style w:type="paragraph" w:customStyle="1" w:styleId="af8">
    <w:name w:val="图片"/>
    <w:basedOn w:val="a1"/>
    <w:link w:val="Chare"/>
    <w:qFormat/>
    <w:rsid w:val="00D712A0"/>
    <w:pPr>
      <w:spacing w:line="240" w:lineRule="auto"/>
      <w:ind w:firstLineChars="0" w:firstLine="0"/>
      <w:jc w:val="center"/>
    </w:pPr>
    <w:rPr>
      <w:noProof/>
    </w:rPr>
  </w:style>
  <w:style w:type="character" w:customStyle="1" w:styleId="Chare">
    <w:name w:val="图片 Char"/>
    <w:basedOn w:val="a2"/>
    <w:link w:val="af8"/>
    <w:rsid w:val="00D712A0"/>
    <w:rPr>
      <w:rFonts w:asciiTheme="minorEastAsia" w:hAnsiTheme="minorEastAsia"/>
      <w:noProof/>
      <w:sz w:val="24"/>
      <w:szCs w:val="24"/>
    </w:rPr>
  </w:style>
  <w:style w:type="paragraph" w:styleId="40">
    <w:name w:val="toc 4"/>
    <w:basedOn w:val="a1"/>
    <w:next w:val="a1"/>
    <w:autoRedefine/>
    <w:uiPriority w:val="39"/>
    <w:unhideWhenUsed/>
    <w:rsid w:val="002E1AD9"/>
    <w:pPr>
      <w:ind w:left="720"/>
      <w:jc w:val="left"/>
    </w:pPr>
    <w:rPr>
      <w:rFonts w:asciiTheme="minorHAnsi" w:hAnsiTheme="minorHAnsi"/>
      <w:sz w:val="18"/>
      <w:szCs w:val="18"/>
    </w:rPr>
  </w:style>
  <w:style w:type="paragraph" w:styleId="50">
    <w:name w:val="toc 5"/>
    <w:basedOn w:val="a1"/>
    <w:next w:val="a1"/>
    <w:autoRedefine/>
    <w:uiPriority w:val="39"/>
    <w:unhideWhenUsed/>
    <w:rsid w:val="002E1AD9"/>
    <w:pPr>
      <w:ind w:left="960"/>
      <w:jc w:val="left"/>
    </w:pPr>
    <w:rPr>
      <w:rFonts w:asciiTheme="minorHAnsi" w:hAnsiTheme="minorHAnsi"/>
      <w:sz w:val="18"/>
      <w:szCs w:val="18"/>
    </w:rPr>
  </w:style>
  <w:style w:type="paragraph" w:styleId="60">
    <w:name w:val="toc 6"/>
    <w:basedOn w:val="a1"/>
    <w:next w:val="a1"/>
    <w:autoRedefine/>
    <w:uiPriority w:val="39"/>
    <w:unhideWhenUsed/>
    <w:rsid w:val="002E1AD9"/>
    <w:pPr>
      <w:ind w:left="1200"/>
      <w:jc w:val="left"/>
    </w:pPr>
    <w:rPr>
      <w:rFonts w:asciiTheme="minorHAnsi" w:hAnsiTheme="minorHAnsi"/>
      <w:sz w:val="18"/>
      <w:szCs w:val="18"/>
    </w:rPr>
  </w:style>
  <w:style w:type="paragraph" w:styleId="70">
    <w:name w:val="toc 7"/>
    <w:basedOn w:val="a1"/>
    <w:next w:val="a1"/>
    <w:autoRedefine/>
    <w:uiPriority w:val="39"/>
    <w:unhideWhenUsed/>
    <w:rsid w:val="002E1AD9"/>
    <w:pPr>
      <w:ind w:left="1440"/>
      <w:jc w:val="left"/>
    </w:pPr>
    <w:rPr>
      <w:rFonts w:asciiTheme="minorHAnsi" w:hAnsiTheme="minorHAnsi"/>
      <w:sz w:val="18"/>
      <w:szCs w:val="18"/>
    </w:rPr>
  </w:style>
  <w:style w:type="paragraph" w:styleId="80">
    <w:name w:val="toc 8"/>
    <w:basedOn w:val="a1"/>
    <w:next w:val="a1"/>
    <w:autoRedefine/>
    <w:uiPriority w:val="39"/>
    <w:unhideWhenUsed/>
    <w:rsid w:val="002E1AD9"/>
    <w:pPr>
      <w:ind w:left="1680"/>
      <w:jc w:val="left"/>
    </w:pPr>
    <w:rPr>
      <w:rFonts w:asciiTheme="minorHAnsi" w:hAnsiTheme="minorHAnsi"/>
      <w:sz w:val="18"/>
      <w:szCs w:val="18"/>
    </w:rPr>
  </w:style>
  <w:style w:type="paragraph" w:styleId="90">
    <w:name w:val="toc 9"/>
    <w:basedOn w:val="a1"/>
    <w:next w:val="a1"/>
    <w:autoRedefine/>
    <w:uiPriority w:val="39"/>
    <w:unhideWhenUsed/>
    <w:rsid w:val="002E1AD9"/>
    <w:pPr>
      <w:ind w:left="1920"/>
      <w:jc w:val="left"/>
    </w:pPr>
    <w:rPr>
      <w:rFonts w:asciiTheme="minorHAnsi" w:hAnsiTheme="minorHAnsi"/>
      <w:sz w:val="18"/>
      <w:szCs w:val="18"/>
    </w:rPr>
  </w:style>
  <w:style w:type="paragraph" w:customStyle="1" w:styleId="af9">
    <w:name w:val="目录"/>
    <w:basedOn w:val="10"/>
    <w:link w:val="Charf"/>
    <w:qFormat/>
    <w:rsid w:val="002E1AD9"/>
    <w:pPr>
      <w:tabs>
        <w:tab w:val="left" w:pos="1050"/>
      </w:tabs>
      <w:spacing w:before="156" w:after="156"/>
    </w:pPr>
    <w:rPr>
      <w:noProof/>
    </w:rPr>
  </w:style>
  <w:style w:type="paragraph" w:customStyle="1" w:styleId="afa">
    <w:name w:val="文档标题"/>
    <w:basedOn w:val="a1"/>
    <w:link w:val="Charf0"/>
    <w:qFormat/>
    <w:rsid w:val="00603EB5"/>
    <w:pPr>
      <w:ind w:firstLineChars="0" w:firstLine="0"/>
    </w:pPr>
    <w:rPr>
      <w:b/>
      <w:sz w:val="36"/>
      <w:szCs w:val="36"/>
    </w:rPr>
  </w:style>
  <w:style w:type="character" w:customStyle="1" w:styleId="1Char0">
    <w:name w:val="目录 1 Char"/>
    <w:basedOn w:val="a2"/>
    <w:link w:val="10"/>
    <w:uiPriority w:val="39"/>
    <w:rsid w:val="004121B5"/>
    <w:rPr>
      <w:b/>
      <w:bCs/>
      <w:caps/>
      <w:sz w:val="24"/>
      <w:szCs w:val="20"/>
    </w:rPr>
  </w:style>
  <w:style w:type="character" w:customStyle="1" w:styleId="Charf">
    <w:name w:val="目录 Char"/>
    <w:basedOn w:val="1Char0"/>
    <w:link w:val="af9"/>
    <w:rsid w:val="002E1AD9"/>
    <w:rPr>
      <w:b/>
      <w:bCs/>
      <w:caps/>
      <w:noProof/>
      <w:sz w:val="24"/>
      <w:szCs w:val="20"/>
    </w:rPr>
  </w:style>
  <w:style w:type="character" w:customStyle="1" w:styleId="Charf0">
    <w:name w:val="文档标题 Char"/>
    <w:basedOn w:val="a2"/>
    <w:link w:val="afa"/>
    <w:rsid w:val="00603EB5"/>
    <w:rPr>
      <w:rFonts w:asciiTheme="minorEastAsia" w:hAnsiTheme="minorEastAsia"/>
      <w:b/>
      <w:sz w:val="36"/>
      <w:szCs w:val="36"/>
    </w:rPr>
  </w:style>
  <w:style w:type="numbering" w:customStyle="1" w:styleId="12">
    <w:name w:val="无列表1"/>
    <w:next w:val="a4"/>
    <w:uiPriority w:val="99"/>
    <w:semiHidden/>
    <w:unhideWhenUsed/>
    <w:rsid w:val="0018540F"/>
  </w:style>
  <w:style w:type="table" w:customStyle="1" w:styleId="13">
    <w:name w:val="网格型1"/>
    <w:basedOn w:val="a3"/>
    <w:next w:val="a8"/>
    <w:uiPriority w:val="59"/>
    <w:rsid w:val="0018540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b">
    <w:name w:val="宽页眉"/>
    <w:basedOn w:val="a5"/>
    <w:link w:val="Charf1"/>
    <w:qFormat/>
    <w:rsid w:val="00AC1236"/>
    <w:pPr>
      <w:pBdr>
        <w:bottom w:val="single" w:sz="6" w:space="2" w:color="auto"/>
      </w:pBdr>
      <w:tabs>
        <w:tab w:val="clear" w:pos="8306"/>
        <w:tab w:val="right" w:pos="13892"/>
      </w:tabs>
      <w:ind w:firstLine="360"/>
    </w:pPr>
  </w:style>
  <w:style w:type="character" w:customStyle="1" w:styleId="Charf1">
    <w:name w:val="宽页眉 Char"/>
    <w:basedOn w:val="Char"/>
    <w:link w:val="afb"/>
    <w:rsid w:val="00AC1236"/>
    <w:rPr>
      <w:rFonts w:asciiTheme="minorEastAsia" w:hAnsiTheme="minorEastAsia"/>
      <w:sz w:val="18"/>
      <w:szCs w:val="18"/>
    </w:rPr>
  </w:style>
  <w:style w:type="paragraph" w:customStyle="1" w:styleId="Default">
    <w:name w:val="Default"/>
    <w:rsid w:val="00200553"/>
    <w:pPr>
      <w:widowControl w:val="0"/>
      <w:autoSpaceDE w:val="0"/>
      <w:autoSpaceDN w:val="0"/>
      <w:adjustRightInd w:val="0"/>
    </w:pPr>
    <w:rPr>
      <w:rFonts w:ascii="PMingLiU" w:eastAsia="PMingLiU" w:cs="PMingLiU"/>
      <w:color w:val="000000"/>
      <w:kern w:val="0"/>
      <w:sz w:val="24"/>
      <w:szCs w:val="24"/>
    </w:rPr>
  </w:style>
</w:styles>
</file>

<file path=word/webSettings.xml><?xml version="1.0" encoding="utf-8"?>
<w:webSettings xmlns:r="http://schemas.openxmlformats.org/officeDocument/2006/relationships" xmlns:w="http://schemas.openxmlformats.org/wordprocessingml/2006/main">
  <w:divs>
    <w:div w:id="373576642">
      <w:bodyDiv w:val="1"/>
      <w:marLeft w:val="0"/>
      <w:marRight w:val="0"/>
      <w:marTop w:val="0"/>
      <w:marBottom w:val="0"/>
      <w:divBdr>
        <w:top w:val="none" w:sz="0" w:space="0" w:color="auto"/>
        <w:left w:val="none" w:sz="0" w:space="0" w:color="auto"/>
        <w:bottom w:val="none" w:sz="0" w:space="0" w:color="auto"/>
        <w:right w:val="none" w:sz="0" w:space="0" w:color="auto"/>
      </w:divBdr>
    </w:div>
    <w:div w:id="425351150">
      <w:bodyDiv w:val="1"/>
      <w:marLeft w:val="0"/>
      <w:marRight w:val="0"/>
      <w:marTop w:val="0"/>
      <w:marBottom w:val="0"/>
      <w:divBdr>
        <w:top w:val="none" w:sz="0" w:space="0" w:color="auto"/>
        <w:left w:val="none" w:sz="0" w:space="0" w:color="auto"/>
        <w:bottom w:val="none" w:sz="0" w:space="0" w:color="auto"/>
        <w:right w:val="none" w:sz="0" w:space="0" w:color="auto"/>
      </w:divBdr>
    </w:div>
    <w:div w:id="434062051">
      <w:bodyDiv w:val="1"/>
      <w:marLeft w:val="0"/>
      <w:marRight w:val="0"/>
      <w:marTop w:val="0"/>
      <w:marBottom w:val="0"/>
      <w:divBdr>
        <w:top w:val="none" w:sz="0" w:space="0" w:color="auto"/>
        <w:left w:val="none" w:sz="0" w:space="0" w:color="auto"/>
        <w:bottom w:val="none" w:sz="0" w:space="0" w:color="auto"/>
        <w:right w:val="none" w:sz="0" w:space="0" w:color="auto"/>
      </w:divBdr>
    </w:div>
    <w:div w:id="438645220">
      <w:bodyDiv w:val="1"/>
      <w:marLeft w:val="0"/>
      <w:marRight w:val="0"/>
      <w:marTop w:val="0"/>
      <w:marBottom w:val="0"/>
      <w:divBdr>
        <w:top w:val="none" w:sz="0" w:space="0" w:color="auto"/>
        <w:left w:val="none" w:sz="0" w:space="0" w:color="auto"/>
        <w:bottom w:val="none" w:sz="0" w:space="0" w:color="auto"/>
        <w:right w:val="none" w:sz="0" w:space="0" w:color="auto"/>
      </w:divBdr>
    </w:div>
    <w:div w:id="463618871">
      <w:bodyDiv w:val="1"/>
      <w:marLeft w:val="0"/>
      <w:marRight w:val="0"/>
      <w:marTop w:val="0"/>
      <w:marBottom w:val="0"/>
      <w:divBdr>
        <w:top w:val="none" w:sz="0" w:space="0" w:color="auto"/>
        <w:left w:val="none" w:sz="0" w:space="0" w:color="auto"/>
        <w:bottom w:val="none" w:sz="0" w:space="0" w:color="auto"/>
        <w:right w:val="none" w:sz="0" w:space="0" w:color="auto"/>
      </w:divBdr>
    </w:div>
    <w:div w:id="549616280">
      <w:bodyDiv w:val="1"/>
      <w:marLeft w:val="0"/>
      <w:marRight w:val="0"/>
      <w:marTop w:val="0"/>
      <w:marBottom w:val="0"/>
      <w:divBdr>
        <w:top w:val="none" w:sz="0" w:space="0" w:color="auto"/>
        <w:left w:val="none" w:sz="0" w:space="0" w:color="auto"/>
        <w:bottom w:val="none" w:sz="0" w:space="0" w:color="auto"/>
        <w:right w:val="none" w:sz="0" w:space="0" w:color="auto"/>
      </w:divBdr>
    </w:div>
    <w:div w:id="751508442">
      <w:bodyDiv w:val="1"/>
      <w:marLeft w:val="0"/>
      <w:marRight w:val="0"/>
      <w:marTop w:val="0"/>
      <w:marBottom w:val="0"/>
      <w:divBdr>
        <w:top w:val="none" w:sz="0" w:space="0" w:color="auto"/>
        <w:left w:val="none" w:sz="0" w:space="0" w:color="auto"/>
        <w:bottom w:val="none" w:sz="0" w:space="0" w:color="auto"/>
        <w:right w:val="none" w:sz="0" w:space="0" w:color="auto"/>
      </w:divBdr>
    </w:div>
    <w:div w:id="784731182">
      <w:bodyDiv w:val="1"/>
      <w:marLeft w:val="0"/>
      <w:marRight w:val="0"/>
      <w:marTop w:val="0"/>
      <w:marBottom w:val="0"/>
      <w:divBdr>
        <w:top w:val="none" w:sz="0" w:space="0" w:color="auto"/>
        <w:left w:val="none" w:sz="0" w:space="0" w:color="auto"/>
        <w:bottom w:val="none" w:sz="0" w:space="0" w:color="auto"/>
        <w:right w:val="none" w:sz="0" w:space="0" w:color="auto"/>
      </w:divBdr>
    </w:div>
    <w:div w:id="1046298866">
      <w:bodyDiv w:val="1"/>
      <w:marLeft w:val="0"/>
      <w:marRight w:val="0"/>
      <w:marTop w:val="0"/>
      <w:marBottom w:val="0"/>
      <w:divBdr>
        <w:top w:val="none" w:sz="0" w:space="0" w:color="auto"/>
        <w:left w:val="none" w:sz="0" w:space="0" w:color="auto"/>
        <w:bottom w:val="none" w:sz="0" w:space="0" w:color="auto"/>
        <w:right w:val="none" w:sz="0" w:space="0" w:color="auto"/>
      </w:divBdr>
      <w:divsChild>
        <w:div w:id="661736995">
          <w:marLeft w:val="0"/>
          <w:marRight w:val="0"/>
          <w:marTop w:val="0"/>
          <w:marBottom w:val="0"/>
          <w:divBdr>
            <w:top w:val="none" w:sz="0" w:space="0" w:color="auto"/>
            <w:left w:val="none" w:sz="0" w:space="0" w:color="auto"/>
            <w:bottom w:val="none" w:sz="0" w:space="0" w:color="auto"/>
            <w:right w:val="none" w:sz="0" w:space="0" w:color="auto"/>
          </w:divBdr>
        </w:div>
        <w:div w:id="561909986">
          <w:marLeft w:val="0"/>
          <w:marRight w:val="0"/>
          <w:marTop w:val="0"/>
          <w:marBottom w:val="0"/>
          <w:divBdr>
            <w:top w:val="none" w:sz="0" w:space="0" w:color="auto"/>
            <w:left w:val="none" w:sz="0" w:space="0" w:color="auto"/>
            <w:bottom w:val="none" w:sz="0" w:space="0" w:color="auto"/>
            <w:right w:val="none" w:sz="0" w:space="0" w:color="auto"/>
          </w:divBdr>
        </w:div>
        <w:div w:id="736509986">
          <w:marLeft w:val="0"/>
          <w:marRight w:val="0"/>
          <w:marTop w:val="0"/>
          <w:marBottom w:val="0"/>
          <w:divBdr>
            <w:top w:val="none" w:sz="0" w:space="0" w:color="auto"/>
            <w:left w:val="none" w:sz="0" w:space="0" w:color="auto"/>
            <w:bottom w:val="none" w:sz="0" w:space="0" w:color="auto"/>
            <w:right w:val="none" w:sz="0" w:space="0" w:color="auto"/>
          </w:divBdr>
        </w:div>
        <w:div w:id="1654987451">
          <w:marLeft w:val="0"/>
          <w:marRight w:val="0"/>
          <w:marTop w:val="0"/>
          <w:marBottom w:val="0"/>
          <w:divBdr>
            <w:top w:val="none" w:sz="0" w:space="0" w:color="auto"/>
            <w:left w:val="none" w:sz="0" w:space="0" w:color="auto"/>
            <w:bottom w:val="none" w:sz="0" w:space="0" w:color="auto"/>
            <w:right w:val="none" w:sz="0" w:space="0" w:color="auto"/>
          </w:divBdr>
        </w:div>
        <w:div w:id="22445887">
          <w:marLeft w:val="0"/>
          <w:marRight w:val="0"/>
          <w:marTop w:val="0"/>
          <w:marBottom w:val="0"/>
          <w:divBdr>
            <w:top w:val="none" w:sz="0" w:space="0" w:color="auto"/>
            <w:left w:val="none" w:sz="0" w:space="0" w:color="auto"/>
            <w:bottom w:val="none" w:sz="0" w:space="0" w:color="auto"/>
            <w:right w:val="none" w:sz="0" w:space="0" w:color="auto"/>
          </w:divBdr>
        </w:div>
        <w:div w:id="895043093">
          <w:marLeft w:val="0"/>
          <w:marRight w:val="0"/>
          <w:marTop w:val="0"/>
          <w:marBottom w:val="0"/>
          <w:divBdr>
            <w:top w:val="none" w:sz="0" w:space="0" w:color="auto"/>
            <w:left w:val="none" w:sz="0" w:space="0" w:color="auto"/>
            <w:bottom w:val="none" w:sz="0" w:space="0" w:color="auto"/>
            <w:right w:val="none" w:sz="0" w:space="0" w:color="auto"/>
          </w:divBdr>
        </w:div>
        <w:div w:id="968703091">
          <w:marLeft w:val="0"/>
          <w:marRight w:val="0"/>
          <w:marTop w:val="0"/>
          <w:marBottom w:val="0"/>
          <w:divBdr>
            <w:top w:val="none" w:sz="0" w:space="0" w:color="auto"/>
            <w:left w:val="none" w:sz="0" w:space="0" w:color="auto"/>
            <w:bottom w:val="none" w:sz="0" w:space="0" w:color="auto"/>
            <w:right w:val="none" w:sz="0" w:space="0" w:color="auto"/>
          </w:divBdr>
        </w:div>
        <w:div w:id="286469518">
          <w:marLeft w:val="0"/>
          <w:marRight w:val="0"/>
          <w:marTop w:val="0"/>
          <w:marBottom w:val="0"/>
          <w:divBdr>
            <w:top w:val="none" w:sz="0" w:space="0" w:color="auto"/>
            <w:left w:val="none" w:sz="0" w:space="0" w:color="auto"/>
            <w:bottom w:val="none" w:sz="0" w:space="0" w:color="auto"/>
            <w:right w:val="none" w:sz="0" w:space="0" w:color="auto"/>
          </w:divBdr>
        </w:div>
        <w:div w:id="884414013">
          <w:marLeft w:val="0"/>
          <w:marRight w:val="0"/>
          <w:marTop w:val="0"/>
          <w:marBottom w:val="0"/>
          <w:divBdr>
            <w:top w:val="none" w:sz="0" w:space="0" w:color="auto"/>
            <w:left w:val="none" w:sz="0" w:space="0" w:color="auto"/>
            <w:bottom w:val="none" w:sz="0" w:space="0" w:color="auto"/>
            <w:right w:val="none" w:sz="0" w:space="0" w:color="auto"/>
          </w:divBdr>
        </w:div>
      </w:divsChild>
    </w:div>
    <w:div w:id="1192382021">
      <w:bodyDiv w:val="1"/>
      <w:marLeft w:val="0"/>
      <w:marRight w:val="0"/>
      <w:marTop w:val="0"/>
      <w:marBottom w:val="0"/>
      <w:divBdr>
        <w:top w:val="none" w:sz="0" w:space="0" w:color="auto"/>
        <w:left w:val="none" w:sz="0" w:space="0" w:color="auto"/>
        <w:bottom w:val="none" w:sz="0" w:space="0" w:color="auto"/>
        <w:right w:val="none" w:sz="0" w:space="0" w:color="auto"/>
      </w:divBdr>
      <w:divsChild>
        <w:div w:id="914969146">
          <w:marLeft w:val="0"/>
          <w:marRight w:val="0"/>
          <w:marTop w:val="0"/>
          <w:marBottom w:val="0"/>
          <w:divBdr>
            <w:top w:val="none" w:sz="0" w:space="0" w:color="auto"/>
            <w:left w:val="none" w:sz="0" w:space="0" w:color="auto"/>
            <w:bottom w:val="none" w:sz="0" w:space="0" w:color="auto"/>
            <w:right w:val="none" w:sz="0" w:space="0" w:color="auto"/>
          </w:divBdr>
        </w:div>
        <w:div w:id="279073161">
          <w:marLeft w:val="0"/>
          <w:marRight w:val="0"/>
          <w:marTop w:val="0"/>
          <w:marBottom w:val="0"/>
          <w:divBdr>
            <w:top w:val="none" w:sz="0" w:space="0" w:color="auto"/>
            <w:left w:val="none" w:sz="0" w:space="0" w:color="auto"/>
            <w:bottom w:val="none" w:sz="0" w:space="0" w:color="auto"/>
            <w:right w:val="none" w:sz="0" w:space="0" w:color="auto"/>
          </w:divBdr>
        </w:div>
        <w:div w:id="161240355">
          <w:marLeft w:val="0"/>
          <w:marRight w:val="0"/>
          <w:marTop w:val="0"/>
          <w:marBottom w:val="0"/>
          <w:divBdr>
            <w:top w:val="none" w:sz="0" w:space="0" w:color="auto"/>
            <w:left w:val="none" w:sz="0" w:space="0" w:color="auto"/>
            <w:bottom w:val="none" w:sz="0" w:space="0" w:color="auto"/>
            <w:right w:val="none" w:sz="0" w:space="0" w:color="auto"/>
          </w:divBdr>
        </w:div>
        <w:div w:id="1244534331">
          <w:marLeft w:val="0"/>
          <w:marRight w:val="0"/>
          <w:marTop w:val="0"/>
          <w:marBottom w:val="0"/>
          <w:divBdr>
            <w:top w:val="none" w:sz="0" w:space="0" w:color="auto"/>
            <w:left w:val="none" w:sz="0" w:space="0" w:color="auto"/>
            <w:bottom w:val="none" w:sz="0" w:space="0" w:color="auto"/>
            <w:right w:val="none" w:sz="0" w:space="0" w:color="auto"/>
          </w:divBdr>
        </w:div>
        <w:div w:id="1629581262">
          <w:marLeft w:val="0"/>
          <w:marRight w:val="0"/>
          <w:marTop w:val="0"/>
          <w:marBottom w:val="0"/>
          <w:divBdr>
            <w:top w:val="none" w:sz="0" w:space="0" w:color="auto"/>
            <w:left w:val="none" w:sz="0" w:space="0" w:color="auto"/>
            <w:bottom w:val="none" w:sz="0" w:space="0" w:color="auto"/>
            <w:right w:val="none" w:sz="0" w:space="0" w:color="auto"/>
          </w:divBdr>
        </w:div>
        <w:div w:id="1725104673">
          <w:marLeft w:val="0"/>
          <w:marRight w:val="0"/>
          <w:marTop w:val="0"/>
          <w:marBottom w:val="0"/>
          <w:divBdr>
            <w:top w:val="none" w:sz="0" w:space="0" w:color="auto"/>
            <w:left w:val="none" w:sz="0" w:space="0" w:color="auto"/>
            <w:bottom w:val="none" w:sz="0" w:space="0" w:color="auto"/>
            <w:right w:val="none" w:sz="0" w:space="0" w:color="auto"/>
          </w:divBdr>
        </w:div>
      </w:divsChild>
    </w:div>
    <w:div w:id="1306157759">
      <w:bodyDiv w:val="1"/>
      <w:marLeft w:val="0"/>
      <w:marRight w:val="0"/>
      <w:marTop w:val="0"/>
      <w:marBottom w:val="0"/>
      <w:divBdr>
        <w:top w:val="none" w:sz="0" w:space="0" w:color="auto"/>
        <w:left w:val="none" w:sz="0" w:space="0" w:color="auto"/>
        <w:bottom w:val="none" w:sz="0" w:space="0" w:color="auto"/>
        <w:right w:val="none" w:sz="0" w:space="0" w:color="auto"/>
      </w:divBdr>
    </w:div>
    <w:div w:id="1346133645">
      <w:bodyDiv w:val="1"/>
      <w:marLeft w:val="0"/>
      <w:marRight w:val="0"/>
      <w:marTop w:val="0"/>
      <w:marBottom w:val="0"/>
      <w:divBdr>
        <w:top w:val="none" w:sz="0" w:space="0" w:color="auto"/>
        <w:left w:val="none" w:sz="0" w:space="0" w:color="auto"/>
        <w:bottom w:val="none" w:sz="0" w:space="0" w:color="auto"/>
        <w:right w:val="none" w:sz="0" w:space="0" w:color="auto"/>
      </w:divBdr>
    </w:div>
    <w:div w:id="1437868106">
      <w:bodyDiv w:val="1"/>
      <w:marLeft w:val="0"/>
      <w:marRight w:val="0"/>
      <w:marTop w:val="0"/>
      <w:marBottom w:val="0"/>
      <w:divBdr>
        <w:top w:val="none" w:sz="0" w:space="0" w:color="auto"/>
        <w:left w:val="none" w:sz="0" w:space="0" w:color="auto"/>
        <w:bottom w:val="none" w:sz="0" w:space="0" w:color="auto"/>
        <w:right w:val="none" w:sz="0" w:space="0" w:color="auto"/>
      </w:divBdr>
    </w:div>
    <w:div w:id="1554656541">
      <w:bodyDiv w:val="1"/>
      <w:marLeft w:val="0"/>
      <w:marRight w:val="0"/>
      <w:marTop w:val="0"/>
      <w:marBottom w:val="0"/>
      <w:divBdr>
        <w:top w:val="none" w:sz="0" w:space="0" w:color="auto"/>
        <w:left w:val="none" w:sz="0" w:space="0" w:color="auto"/>
        <w:bottom w:val="none" w:sz="0" w:space="0" w:color="auto"/>
        <w:right w:val="none" w:sz="0" w:space="0" w:color="auto"/>
      </w:divBdr>
    </w:div>
    <w:div w:id="1848711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package" Target="embeddings/Microsoft_Visio___11111.vsdx"/><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F83B7-AA5C-4589-A36B-D3DFA3251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102</Pages>
  <Words>7173</Words>
  <Characters>40891</Characters>
  <Application>Microsoft Office Word</Application>
  <DocSecurity>0</DocSecurity>
  <Lines>340</Lines>
  <Paragraphs>95</Paragraphs>
  <ScaleCrop>false</ScaleCrop>
  <Company>AHGSLWGS</Company>
  <LinksUpToDate>false</LinksUpToDate>
  <CharactersWithSpaces>47969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OYV480Win8</dc:creator>
  <cp:lastModifiedBy>ROBOCOP</cp:lastModifiedBy>
  <cp:revision>31</cp:revision>
  <cp:lastPrinted>2015-05-30T16:25:00Z</cp:lastPrinted>
  <dcterms:created xsi:type="dcterms:W3CDTF">2015-05-31T16:03:00Z</dcterms:created>
  <dcterms:modified xsi:type="dcterms:W3CDTF">2015-06-01T08:50:00Z</dcterms:modified>
</cp:coreProperties>
</file>